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A" w:rsidRPr="005C3B46" w:rsidRDefault="00697BBA" w:rsidP="005C3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B46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</w:p>
    <w:p w:rsidR="00697BBA" w:rsidRPr="005C3B46" w:rsidRDefault="00697BBA" w:rsidP="00DD2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B46">
        <w:rPr>
          <w:rFonts w:ascii="Times New Roman" w:hAnsi="Times New Roman" w:cs="Times New Roman"/>
          <w:b/>
          <w:bCs/>
          <w:sz w:val="28"/>
          <w:szCs w:val="28"/>
        </w:rPr>
        <w:t>БДОУ г.Омска «Центр развития ребенка – детский сад №201»</w:t>
      </w:r>
    </w:p>
    <w:p w:rsidR="00697BBA" w:rsidRPr="00A40A3A" w:rsidRDefault="00697BBA" w:rsidP="00DD2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BA" w:rsidRPr="00A40A3A" w:rsidRDefault="00697BBA" w:rsidP="00DD2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1. Качество управления реализацией основной образовательной программы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909"/>
        <w:gridCol w:w="1744"/>
        <w:gridCol w:w="3238"/>
      </w:tblGrid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05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ООП ДО, разработанной в соответствии с ФГОС ДО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</w:tcPr>
          <w:p w:rsidR="00697BBA" w:rsidRPr="001A3535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органов ГОУ, в деятельность которых включена родительская общественность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/ положения о внутренней оценке качества образования в дошкольной образовательной организации, согласованной с органами ГОУ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индивидуальный план развития 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 аттестованных на 1 и высшую категорию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7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профессиональное дошкольное образование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</w:tcPr>
          <w:p w:rsidR="00697BBA" w:rsidRPr="0006414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24F6E">
        <w:tc>
          <w:tcPr>
            <w:tcW w:w="5835" w:type="dxa"/>
            <w:gridSpan w:val="2"/>
          </w:tcPr>
          <w:p w:rsidR="00697BBA" w:rsidRPr="00A40A3A" w:rsidRDefault="00697BBA" w:rsidP="00424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49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05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7BBA" w:rsidRPr="00A40A3A" w:rsidRDefault="00697BBA" w:rsidP="00DD2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2. Качество образовательной среды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3875"/>
        <w:gridCol w:w="1963"/>
        <w:gridCol w:w="3164"/>
      </w:tblGrid>
      <w:tr w:rsidR="00697BBA" w:rsidRPr="00A40A3A" w:rsidTr="00C00A91">
        <w:tc>
          <w:tcPr>
            <w:tcW w:w="60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97BBA" w:rsidRPr="00C00A91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A91">
              <w:rPr>
                <w:rFonts w:ascii="Times New Roman" w:hAnsi="Times New Roman" w:cs="Times New Roman"/>
                <w:bCs/>
                <w:sz w:val="24"/>
                <w:szCs w:val="24"/>
              </w:rPr>
              <w:t>В 2016г ДОУ участвует в проекте «Спорт для детей»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пространства для игр в группах 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для присмотра и ухода за детьми в группах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Трансформируемость развивающей предметно-пространственной  среды во всех группах*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Безопасность развивающей предметно-пространственной  среды во всех группах**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всех зон в группах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массажа, релаксации, психологической разгрузки и пр.)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DD288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условий дошкольного образования для детей с ОВЗ и инвалидов: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специальных учебных пособий и дидактических материалов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специалистов, оказывающих психологическую и другую консультативную помощь семьям воспитанников с ОВЗ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доступа в здания МДОУ, воспитанников с ограниченными возможностями здоровья</w:t>
            </w:r>
          </w:p>
        </w:tc>
        <w:tc>
          <w:tcPr>
            <w:tcW w:w="19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балла, за каждую представленную позицию:</w:t>
            </w:r>
          </w:p>
          <w:p w:rsidR="00697BBA" w:rsidRPr="001A3535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B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BA" w:rsidRDefault="00697BBA" w:rsidP="001A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BA" w:rsidRDefault="00697BBA" w:rsidP="001A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BA" w:rsidRPr="001A3535" w:rsidRDefault="00697BBA" w:rsidP="001A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64" w:type="dxa"/>
          </w:tcPr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BBA" w:rsidRPr="00E63AAF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AAF">
              <w:rPr>
                <w:rFonts w:ascii="Times New Roman" w:hAnsi="Times New Roman" w:cs="Times New Roman"/>
                <w:bCs/>
                <w:sz w:val="24"/>
                <w:szCs w:val="24"/>
              </w:rPr>
              <w:t>В 2017г в ДОУ запланирована реконструкция крыльца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входа, для инвалидов-колясочников.</w:t>
            </w:r>
          </w:p>
        </w:tc>
      </w:tr>
      <w:tr w:rsidR="00697BBA" w:rsidRPr="00A40A3A" w:rsidTr="00C00A91">
        <w:tc>
          <w:tcPr>
            <w:tcW w:w="604" w:type="dxa"/>
          </w:tcPr>
          <w:p w:rsidR="00697BBA" w:rsidRPr="00A40A3A" w:rsidRDefault="00697BBA" w:rsidP="00424F6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BBA" w:rsidRPr="00A40A3A" w:rsidRDefault="00697BBA" w:rsidP="00424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63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16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BBA" w:rsidRPr="00A40A3A" w:rsidRDefault="00697BBA" w:rsidP="00DD2882">
      <w:pPr>
        <w:pStyle w:val="NormalWeb"/>
        <w:spacing w:before="0" w:beforeAutospacing="0" w:after="0" w:afterAutospacing="0"/>
        <w:jc w:val="both"/>
        <w:rPr>
          <w:i/>
        </w:rPr>
      </w:pPr>
      <w:r w:rsidRPr="00A40A3A">
        <w:rPr>
          <w:i/>
          <w:color w:val="FF0000"/>
        </w:rPr>
        <w:t xml:space="preserve">* </w:t>
      </w:r>
      <w:r w:rsidRPr="00A40A3A">
        <w:rPr>
          <w:i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(ФГОС ДО п.3.3.4)</w:t>
      </w:r>
    </w:p>
    <w:p w:rsidR="00697BBA" w:rsidRPr="00A40A3A" w:rsidRDefault="00697BBA" w:rsidP="00DD288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40A3A">
        <w:rPr>
          <w:rFonts w:ascii="Times New Roman" w:hAnsi="Times New Roman" w:cs="Times New Roman"/>
          <w:i/>
          <w:color w:val="FF0000"/>
          <w:sz w:val="24"/>
          <w:szCs w:val="24"/>
        </w:rPr>
        <w:t>**</w:t>
      </w:r>
      <w:r w:rsidRPr="00A40A3A">
        <w:rPr>
          <w:rFonts w:ascii="Times New Roman" w:hAnsi="Times New Roman" w:cs="Times New Roman"/>
          <w:i/>
          <w:sz w:val="24"/>
          <w:szCs w:val="24"/>
        </w:rPr>
        <w:t xml:space="preserve">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 (ФГОС ДО).</w:t>
      </w:r>
    </w:p>
    <w:p w:rsidR="00697BBA" w:rsidRPr="00A40A3A" w:rsidRDefault="00697BBA" w:rsidP="00DD2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3. Вариативность форм дошкольного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4023"/>
        <w:gridCol w:w="2214"/>
        <w:gridCol w:w="2707"/>
      </w:tblGrid>
      <w:tr w:rsidR="00697BBA" w:rsidRPr="00A40A3A" w:rsidTr="00DD2882">
        <w:tc>
          <w:tcPr>
            <w:tcW w:w="662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DD2882">
            <w:pPr>
              <w:numPr>
                <w:ilvl w:val="0"/>
                <w:numId w:val="6"/>
              </w:numPr>
              <w:tabs>
                <w:tab w:val="clear" w:pos="720"/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предоставляющих только образовательные услуги 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DD2882">
            <w:pPr>
              <w:numPr>
                <w:ilvl w:val="0"/>
                <w:numId w:val="6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групп  кратковременного пребывания детей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необходимых условий. </w:t>
            </w: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DD2882">
            <w:pPr>
              <w:numPr>
                <w:ilvl w:val="0"/>
                <w:numId w:val="6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центра (консультационного) раннего развития детей (от 2-х месяцев до 3-х лет)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B46">
              <w:rPr>
                <w:rFonts w:ascii="Times New Roman" w:hAnsi="Times New Roman" w:cs="Times New Roman"/>
                <w:bCs/>
                <w:sz w:val="24"/>
                <w:szCs w:val="24"/>
              </w:rPr>
              <w:t>Нет необходимых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DD2882">
            <w:pPr>
              <w:numPr>
                <w:ilvl w:val="0"/>
                <w:numId w:val="6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программ дополнительных образовательных услуг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DD2882">
            <w:pPr>
              <w:numPr>
                <w:ilvl w:val="0"/>
                <w:numId w:val="6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программами дополнительных образовательных услуг, представленных дошкольной образовательной организацией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697BBA" w:rsidRPr="005C3B46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2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7BBA" w:rsidRPr="00A40A3A" w:rsidRDefault="00697BBA" w:rsidP="00424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14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7BBA" w:rsidRPr="00A40A3A" w:rsidRDefault="00697BBA" w:rsidP="00DD2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4. Прозрачность и объективность образовательной деятельности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63"/>
        <w:gridCol w:w="3068"/>
        <w:gridCol w:w="2707"/>
      </w:tblGrid>
      <w:tr w:rsidR="00697BBA" w:rsidRPr="00A40A3A" w:rsidTr="00DD2882">
        <w:tc>
          <w:tcPr>
            <w:tcW w:w="6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 (показатели)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и по результатам представила на сайте ДОО план / программу по повышению качества образовательной деятельности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принимала участие в региональных и всероссийский диагностических и мониторинговых процедурах за последние 3 года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процедур оценки качества условий реализации ООП ДО с участием органов 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 баллов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По одному баллу за прописанные процедуры оценки качества условий реализации ООП ДО: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условий;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организации развивающей предметно-пространственной  среды;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кадровых условий;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материально-технических;</w:t>
            </w:r>
          </w:p>
          <w:p w:rsidR="00697BBA" w:rsidRPr="00A40A3A" w:rsidRDefault="00697BBA" w:rsidP="0006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финансового обеспечения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на сайте ежегодного отчета о самообследовании в установленные сроки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ДОО, с постоянно обновляемой информацией 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668" w:type="dxa"/>
          </w:tcPr>
          <w:p w:rsidR="00697BBA" w:rsidRPr="00A40A3A" w:rsidRDefault="00697BBA" w:rsidP="00DD28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возможности оставить потребителям образовательных услуг отзыв о деятельности организации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DD2882">
        <w:tc>
          <w:tcPr>
            <w:tcW w:w="3831" w:type="dxa"/>
            <w:gridSpan w:val="2"/>
          </w:tcPr>
          <w:p w:rsidR="00697BBA" w:rsidRPr="00A40A3A" w:rsidRDefault="00697BBA" w:rsidP="00424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баллов</w:t>
            </w:r>
          </w:p>
        </w:tc>
        <w:tc>
          <w:tcPr>
            <w:tcW w:w="2707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7BBA" w:rsidRPr="00A40A3A" w:rsidRDefault="00697BBA" w:rsidP="00DD2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>5. Результаты участия образовательной организации в муниципальных и региональных программах / проектах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3060"/>
        <w:gridCol w:w="2658"/>
      </w:tblGrid>
      <w:tr w:rsidR="00697BBA" w:rsidRPr="00A40A3A" w:rsidTr="004E1B4A">
        <w:tc>
          <w:tcPr>
            <w:tcW w:w="46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697BBA" w:rsidRPr="00A40A3A" w:rsidTr="004E1B4A">
        <w:tc>
          <w:tcPr>
            <w:tcW w:w="468" w:type="dxa"/>
          </w:tcPr>
          <w:p w:rsidR="00697BBA" w:rsidRPr="00A40A3A" w:rsidRDefault="00697BBA" w:rsidP="00DD288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инновационной площадки 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A" w:rsidRPr="00A40A3A" w:rsidTr="004E1B4A">
        <w:tc>
          <w:tcPr>
            <w:tcW w:w="468" w:type="dxa"/>
          </w:tcPr>
          <w:p w:rsidR="00697BBA" w:rsidRPr="00A40A3A" w:rsidRDefault="00697BBA" w:rsidP="00DD288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инновационной деятельности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E1B4A">
        <w:tc>
          <w:tcPr>
            <w:tcW w:w="468" w:type="dxa"/>
          </w:tcPr>
          <w:p w:rsidR="00697BBA" w:rsidRPr="00A40A3A" w:rsidRDefault="00697BBA" w:rsidP="00DD288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методические разработки по ФГОС ДО, распространяемые на муниципальном уровне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E1B4A">
        <w:tc>
          <w:tcPr>
            <w:tcW w:w="468" w:type="dxa"/>
          </w:tcPr>
          <w:p w:rsidR="00697BBA" w:rsidRPr="00A40A3A" w:rsidRDefault="00697BBA" w:rsidP="00DD288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E1B4A">
        <w:tc>
          <w:tcPr>
            <w:tcW w:w="468" w:type="dxa"/>
          </w:tcPr>
          <w:p w:rsidR="00697BBA" w:rsidRPr="00A40A3A" w:rsidRDefault="00697BBA" w:rsidP="00DD288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ДОО, методических разработок педагогов в НПК, сети Интернет 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BBA" w:rsidRPr="00A40A3A" w:rsidTr="004E1B4A">
        <w:tc>
          <w:tcPr>
            <w:tcW w:w="3888" w:type="dxa"/>
            <w:gridSpan w:val="2"/>
          </w:tcPr>
          <w:p w:rsidR="00697BBA" w:rsidRPr="00A40A3A" w:rsidRDefault="00697BBA" w:rsidP="00424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60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658" w:type="dxa"/>
          </w:tcPr>
          <w:p w:rsidR="00697BBA" w:rsidRPr="00A40A3A" w:rsidRDefault="00697BBA" w:rsidP="00424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7BBA" w:rsidRDefault="00697BBA" w:rsidP="00395C4F">
      <w:pPr>
        <w:pStyle w:val="1"/>
        <w:spacing w:after="0" w:line="240" w:lineRule="auto"/>
        <w:ind w:left="0"/>
        <w:jc w:val="both"/>
      </w:pPr>
    </w:p>
    <w:p w:rsidR="00697BBA" w:rsidRDefault="00697BBA" w:rsidP="00395C4F">
      <w:pPr>
        <w:pStyle w:val="1"/>
        <w:spacing w:after="0" w:line="240" w:lineRule="auto"/>
        <w:ind w:left="0"/>
        <w:jc w:val="both"/>
      </w:pPr>
    </w:p>
    <w:p w:rsidR="00697BBA" w:rsidRDefault="00697BBA" w:rsidP="00395C4F">
      <w:pPr>
        <w:pStyle w:val="1"/>
        <w:spacing w:after="0" w:line="240" w:lineRule="auto"/>
        <w:ind w:left="0"/>
        <w:jc w:val="both"/>
      </w:pPr>
    </w:p>
    <w:p w:rsidR="00697BBA" w:rsidRDefault="00697BBA" w:rsidP="004E1B4A">
      <w:pPr>
        <w:spacing w:after="0" w:line="240" w:lineRule="auto"/>
        <w:jc w:val="both"/>
      </w:pPr>
    </w:p>
    <w:p w:rsidR="00697BBA" w:rsidRDefault="00697BBA" w:rsidP="004E1B4A">
      <w:pPr>
        <w:spacing w:after="0" w:line="240" w:lineRule="auto"/>
        <w:jc w:val="both"/>
      </w:pPr>
    </w:p>
    <w:p w:rsidR="00697BBA" w:rsidRPr="00ED3DA6" w:rsidRDefault="00697BBA" w:rsidP="004E1B4A">
      <w:pPr>
        <w:pStyle w:val="1"/>
        <w:spacing w:after="0" w:line="240" w:lineRule="auto"/>
        <w:ind w:left="0"/>
        <w:jc w:val="both"/>
      </w:pPr>
      <w:r w:rsidRPr="00ED3D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4.25pt">
            <v:imagedata r:id="rId5" o:title=""/>
          </v:shape>
        </w:pict>
      </w:r>
    </w:p>
    <w:sectPr w:rsidR="00697BBA" w:rsidRPr="00ED3DA6" w:rsidSect="001B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4935DF"/>
    <w:multiLevelType w:val="hybridMultilevel"/>
    <w:tmpl w:val="F07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603B32"/>
    <w:multiLevelType w:val="hybridMultilevel"/>
    <w:tmpl w:val="739C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F96"/>
    <w:rsid w:val="00064141"/>
    <w:rsid w:val="000673F9"/>
    <w:rsid w:val="00083164"/>
    <w:rsid w:val="000C4B74"/>
    <w:rsid w:val="00181F41"/>
    <w:rsid w:val="00182E1C"/>
    <w:rsid w:val="001A3535"/>
    <w:rsid w:val="001B0814"/>
    <w:rsid w:val="001B34F4"/>
    <w:rsid w:val="001C4956"/>
    <w:rsid w:val="002072DA"/>
    <w:rsid w:val="002C7FA8"/>
    <w:rsid w:val="002D560F"/>
    <w:rsid w:val="00327D8C"/>
    <w:rsid w:val="003336C9"/>
    <w:rsid w:val="00340DC9"/>
    <w:rsid w:val="00395C4F"/>
    <w:rsid w:val="00395D8A"/>
    <w:rsid w:val="003D469A"/>
    <w:rsid w:val="00424F6E"/>
    <w:rsid w:val="00481BEC"/>
    <w:rsid w:val="004C3992"/>
    <w:rsid w:val="004E1B4A"/>
    <w:rsid w:val="005704D7"/>
    <w:rsid w:val="00571FE5"/>
    <w:rsid w:val="005C3B46"/>
    <w:rsid w:val="005F3147"/>
    <w:rsid w:val="006136B3"/>
    <w:rsid w:val="00651E48"/>
    <w:rsid w:val="006721A4"/>
    <w:rsid w:val="0067608D"/>
    <w:rsid w:val="0067617D"/>
    <w:rsid w:val="00697BBA"/>
    <w:rsid w:val="006B28AE"/>
    <w:rsid w:val="006D095C"/>
    <w:rsid w:val="006D4A4D"/>
    <w:rsid w:val="00747333"/>
    <w:rsid w:val="00764FE6"/>
    <w:rsid w:val="007876B1"/>
    <w:rsid w:val="007A1F96"/>
    <w:rsid w:val="007A2699"/>
    <w:rsid w:val="007B50CF"/>
    <w:rsid w:val="007C017E"/>
    <w:rsid w:val="007E4D48"/>
    <w:rsid w:val="007E6702"/>
    <w:rsid w:val="00840971"/>
    <w:rsid w:val="00864ED2"/>
    <w:rsid w:val="008B5E75"/>
    <w:rsid w:val="00935F21"/>
    <w:rsid w:val="00951AA0"/>
    <w:rsid w:val="009D7507"/>
    <w:rsid w:val="00A40A3A"/>
    <w:rsid w:val="00AA4900"/>
    <w:rsid w:val="00AB47DF"/>
    <w:rsid w:val="00B80B76"/>
    <w:rsid w:val="00BC12D9"/>
    <w:rsid w:val="00C00A91"/>
    <w:rsid w:val="00C40371"/>
    <w:rsid w:val="00CB0EDB"/>
    <w:rsid w:val="00CC2C72"/>
    <w:rsid w:val="00CE1D06"/>
    <w:rsid w:val="00CE29F8"/>
    <w:rsid w:val="00D16E6B"/>
    <w:rsid w:val="00D26FC9"/>
    <w:rsid w:val="00D43E78"/>
    <w:rsid w:val="00D9438C"/>
    <w:rsid w:val="00DC2A53"/>
    <w:rsid w:val="00DD2882"/>
    <w:rsid w:val="00E14BB0"/>
    <w:rsid w:val="00E541F4"/>
    <w:rsid w:val="00E63AAF"/>
    <w:rsid w:val="00E715A6"/>
    <w:rsid w:val="00EB26C6"/>
    <w:rsid w:val="00ED3DA6"/>
    <w:rsid w:val="00F6066A"/>
    <w:rsid w:val="00F7603A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2882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DD2882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99"/>
    <w:rsid w:val="00DD28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2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2882"/>
    <w:pPr>
      <w:ind w:left="720"/>
      <w:contextualSpacing/>
    </w:pPr>
  </w:style>
  <w:style w:type="paragraph" w:customStyle="1" w:styleId="3">
    <w:name w:val="Абзац списка3"/>
    <w:basedOn w:val="Normal"/>
    <w:uiPriority w:val="99"/>
    <w:rsid w:val="00DD2882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A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4</Pages>
  <Words>718</Words>
  <Characters>4095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19</cp:revision>
  <cp:lastPrinted>2017-05-10T11:20:00Z</cp:lastPrinted>
  <dcterms:created xsi:type="dcterms:W3CDTF">2017-03-20T04:53:00Z</dcterms:created>
  <dcterms:modified xsi:type="dcterms:W3CDTF">2017-05-18T10:21:00Z</dcterms:modified>
</cp:coreProperties>
</file>