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85" w:rsidRPr="00FE5085" w:rsidRDefault="00FE5085" w:rsidP="00FE5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085">
        <w:rPr>
          <w:rFonts w:ascii="Times New Roman" w:hAnsi="Times New Roman" w:cs="Times New Roman"/>
          <w:b/>
          <w:i/>
          <w:sz w:val="28"/>
          <w:szCs w:val="28"/>
        </w:rPr>
        <w:t>Рекомендации родителям по устранению</w:t>
      </w:r>
    </w:p>
    <w:p w:rsidR="00FE5085" w:rsidRDefault="00FE5085" w:rsidP="00FE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b/>
          <w:i/>
          <w:sz w:val="28"/>
          <w:szCs w:val="28"/>
        </w:rPr>
        <w:t>и профилактики агрессивного поведения у детей</w:t>
      </w:r>
    </w:p>
    <w:p w:rsidR="00FE5085" w:rsidRPr="00FE5085" w:rsidRDefault="00FE5085" w:rsidP="00FE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 xml:space="preserve">1. Прежде всего, проанализируйте собственное поведение и стиль отношений 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членами семьи. Дети копируют поведение своих родителей.</w:t>
      </w:r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2. Исключите просмотр агрессивных импортных мультфильмов, и тем более</w:t>
      </w:r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 xml:space="preserve">взрослых фильмов ужасов или триллеров, за исключением детских мультфильмов 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«доброкачественной» агрессией, в которых учат, как постоять за себя.</w:t>
      </w:r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3. Уделяйте время и внимание своему малышу! Это позволяет 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ребенку, что для вас он самый важный и любимый человечек в мире.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собственной значимости и ценности для родителей формирует у ребенка здоровую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нервную систему, самооценку и дружелюбное настроение. Хотя бы 15-20 минут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родители должны посвящать своему ребенку и только ему, забыв про свои "взрослые"</w:t>
      </w:r>
    </w:p>
    <w:p w:rsidR="00FE5085" w:rsidRPr="00FE5085" w:rsidRDefault="00FE5085" w:rsidP="00FE50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дела. Это может быть и игра, и беседа, и чтение книги, какое-либо общее занятие. Ничто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не должно отвлекать взрослого (телевизор, телефон, домашние дела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Так же необходимо личное дружеское (хотя бы 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полный час</w:t>
      </w:r>
      <w:proofErr w:type="gramEnd"/>
      <w:r w:rsidRPr="00FE5085">
        <w:rPr>
          <w:rFonts w:ascii="Times New Roman" w:hAnsi="Times New Roman" w:cs="Times New Roman"/>
          <w:sz w:val="28"/>
          <w:szCs w:val="28"/>
        </w:rPr>
        <w:t>) общение «тет-а-тет»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хотя бы раз в неделю, с проведением времени именно так, как хочет ваш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(выбранная им игра, поход в парк, кино, кафе, совместный просмотр детского фильма).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4. Не злоупотребляйте замечаниями. Вместо того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085">
        <w:rPr>
          <w:rFonts w:ascii="Times New Roman" w:hAnsi="Times New Roman" w:cs="Times New Roman"/>
          <w:sz w:val="28"/>
          <w:szCs w:val="28"/>
        </w:rPr>
        <w:t xml:space="preserve"> чтобы говорить как не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делать, говорите как надо делать.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5. Не следует вести разговоры об агрессивности ребенка при посторонних людях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уж тем более — при сверстниках. Это только повысит сосредоточенность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данной особенности своего характера, и придаст чувство обреченности и неприятия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FE5085">
        <w:rPr>
          <w:rFonts w:ascii="Times New Roman" w:hAnsi="Times New Roman" w:cs="Times New Roman"/>
          <w:sz w:val="28"/>
          <w:szCs w:val="28"/>
        </w:rPr>
        <w:t xml:space="preserve"> близкими. Пусть это его качество станет вашей совместной работой.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придаст ребенку чувство уверенности, защищенности, эмоциональной близости и 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к вам.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6. Объясните ребенку, почему нельзя драться, кусаться, обзываться, а также бросать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в других детей игрушки и книжки. Затем расскажите и покажите малышу, какого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поведения вы от него ждете: поцелуйте его, обнимите, поговорите с ним. Объясните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ребенку, как чувствует себя тот, кого ударили или укусили. Расскажите, почему нужно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вести себя дружелюбно.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7. Пресекайте агрессию, как со стороны своего ребенка, так и со стороны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детей, направленную на вашего малыша.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Если вы видите, что ваш малыш дерется, то наиболее эффективным будет замечание,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состоящее из трех частей: приказания прекратить неподобающее поведение («Перестань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драться!»), причины, по которой это нужно сделать («Детям больно, когда ты их бьешь»),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и альтернативного варианта поведения. Само собой разумеется, что необходимо узнать,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какова причина нападения вашего ребенка. Ведь может быть, что он справедливо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защищал себя или свою собственность. В таком случае необходимо морально поддержать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своего малыша, может быть помочь ему отстоять его интересы, а также объяснить,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можно это делать конструктивным способом.</w:t>
      </w:r>
    </w:p>
    <w:p w:rsid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8. Обучите ребенка способам выражения гнева в приемлемой форме. В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психологов при обучении агрессивных детей конструктивным способам выражения гнева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используются следующие направления: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- учат детей прямо заявлять о своих чувствах «…Чем больше гнева выплеснется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словах, тем меньше его останется, чтобы проявить потом через ложь, воровство, секс,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наркотики и все другие образцы столь распространенного сегодня пассивно-агрессивного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поведения» (Р. </w:t>
      </w:r>
      <w:proofErr w:type="spellStart"/>
      <w:r w:rsidRPr="00FE5085">
        <w:rPr>
          <w:rFonts w:ascii="Times New Roman" w:hAnsi="Times New Roman" w:cs="Times New Roman"/>
          <w:sz w:val="28"/>
          <w:szCs w:val="28"/>
        </w:rPr>
        <w:t>Кэмпбелл</w:t>
      </w:r>
      <w:proofErr w:type="spellEnd"/>
      <w:r w:rsidRPr="00FE5085">
        <w:rPr>
          <w:rFonts w:ascii="Times New Roman" w:hAnsi="Times New Roman" w:cs="Times New Roman"/>
          <w:sz w:val="28"/>
          <w:szCs w:val="28"/>
        </w:rPr>
        <w:t>);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- выражать гнев в косвенной форме, с помощью игровых терапевтических приемов;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- перенос чувств на неопасные объекты (этому рекомендуется обучать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маленьких детей, которые не всегда могут оформить в слова свои мысли и тем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чувства). Здесь в арсенале взрослого должны иметься резиновые игрушки, каучуковые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шарики, которые можно бросать в ванну, наполненную водой, подушки, поролоновые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мячи, мишень с дротиком, «стаканчик для крика», кусок мягкого бревна, молоток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гвозди, спортивный инвентарь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Все эти предметы нужны для того, чтобы ребенок не направлял гнев на людей,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переносил его на неодушевленные предметы, выплескивал его в игровой форме.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9. Не применяйте силу. Применяя по отношению к ребенку телесные наказания,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тем самым разрешаете ему бить других.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10. Не теряйте самообладания. Если каждый раз, когда ребенок начинает драться,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выходите из равновесия, вскоре он поймет, что можно привлечь ваше внимание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помощью агрессивного поведения.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11. Не прикасайтесь к ребенку в тот момент, когда вы злы на него. В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ситуациях лучше уйти в другую комнату. Там вы сможете освободиться от гнева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способами, о которых не будете потом сожалеть. Например, проговорив свой гнев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продышав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Научитесь сами освобождаться от гнева конструктивными способами. Мэтью Мак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Кей, Питер </w:t>
      </w:r>
      <w:proofErr w:type="spellStart"/>
      <w:r w:rsidRPr="00FE508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FE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5085">
        <w:rPr>
          <w:rFonts w:ascii="Times New Roman" w:hAnsi="Times New Roman" w:cs="Times New Roman"/>
          <w:sz w:val="28"/>
          <w:szCs w:val="28"/>
        </w:rPr>
        <w:t>Юдис</w:t>
      </w:r>
      <w:proofErr w:type="spellEnd"/>
      <w:r w:rsidRPr="00FE5085">
        <w:rPr>
          <w:rFonts w:ascii="Times New Roman" w:hAnsi="Times New Roman" w:cs="Times New Roman"/>
          <w:sz w:val="28"/>
          <w:szCs w:val="28"/>
        </w:rPr>
        <w:t xml:space="preserve"> Мак - Кей в книге «Укрощение гнева» дают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рекомендации по развитию способности к самообладанию. Полезные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родителям можно найти на страницах книги </w:t>
      </w:r>
      <w:proofErr w:type="spellStart"/>
      <w:r w:rsidRPr="00FE5085">
        <w:rPr>
          <w:rFonts w:ascii="Times New Roman" w:hAnsi="Times New Roman" w:cs="Times New Roman"/>
          <w:sz w:val="28"/>
          <w:szCs w:val="28"/>
        </w:rPr>
        <w:t>Р.Кэмпбелл</w:t>
      </w:r>
      <w:proofErr w:type="spellEnd"/>
      <w:r w:rsidRPr="00FE5085">
        <w:rPr>
          <w:rFonts w:ascii="Times New Roman" w:hAnsi="Times New Roman" w:cs="Times New Roman"/>
          <w:sz w:val="28"/>
          <w:szCs w:val="28"/>
        </w:rPr>
        <w:t xml:space="preserve"> «Как справляться с гневом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ребенка».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085">
        <w:rPr>
          <w:rFonts w:ascii="Times New Roman" w:hAnsi="Times New Roman" w:cs="Times New Roman"/>
          <w:sz w:val="28"/>
          <w:szCs w:val="28"/>
        </w:rPr>
        <w:t>Если вышеуказанные рекомендации оказались все же недостаточными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 xml:space="preserve">проблемы агрессивного поведения у вашего ребенка, вы можете обратиться </w:t>
      </w:r>
      <w:proofErr w:type="gramStart"/>
      <w:r w:rsidRPr="00FE508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специалисту, который поможет вам определить причины такого поведения и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своего малыша осознавать свои чувства и эмоции, выражать гнев приемлемыми,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неразрушительными способами и начать учиться управлять им.</w:t>
      </w:r>
    </w:p>
    <w:p w:rsidR="00FE5085" w:rsidRPr="00FE5085" w:rsidRDefault="00FE5085" w:rsidP="00FE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5085">
        <w:rPr>
          <w:rFonts w:ascii="Times New Roman" w:hAnsi="Times New Roman" w:cs="Times New Roman"/>
          <w:sz w:val="28"/>
          <w:szCs w:val="28"/>
        </w:rPr>
        <w:t>Если мы будем помнить, что за любыми вспышками ярости или гнева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скрывается боль, обида или разочарование, то нам будет легче справиться со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агрессивностью, удержать свои негативные эмоции для того, чтобы понять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ребенка и помочь ему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0AE9" w:rsidRDefault="00870AE9" w:rsidP="00FE5085">
      <w:pPr>
        <w:jc w:val="both"/>
      </w:pPr>
    </w:p>
    <w:sectPr w:rsidR="00870AE9" w:rsidSect="00FE508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E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CE3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E5085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4644</Characters>
  <Application>Microsoft Office Word</Application>
  <DocSecurity>0</DocSecurity>
  <Lines>38</Lines>
  <Paragraphs>10</Paragraphs>
  <ScaleCrop>false</ScaleCrop>
  <Company>DNS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2018-06-04T11:19:00Z</dcterms:created>
  <dcterms:modified xsi:type="dcterms:W3CDTF">2018-06-04T11:25:00Z</dcterms:modified>
</cp:coreProperties>
</file>