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3B" w:rsidRPr="003050B6" w:rsidRDefault="006D4D3B" w:rsidP="006D4D3B">
      <w:pPr>
        <w:shd w:val="clear" w:color="auto" w:fill="FFFFFF"/>
        <w:spacing w:before="180" w:after="180"/>
        <w:jc w:val="center"/>
        <w:rPr>
          <w:color w:val="303F50"/>
          <w:sz w:val="28"/>
          <w:szCs w:val="28"/>
        </w:rPr>
      </w:pPr>
      <w:bookmarkStart w:id="0" w:name="_GoBack"/>
      <w:r w:rsidRPr="003050B6">
        <w:rPr>
          <w:b/>
          <w:bCs/>
          <w:i/>
          <w:iCs/>
          <w:color w:val="303F50"/>
          <w:sz w:val="28"/>
          <w:szCs w:val="28"/>
        </w:rPr>
        <w:t>КОНСУЛЬТАЦИОННЫЙ ЦЕНТР</w:t>
      </w:r>
    </w:p>
    <w:bookmarkEnd w:id="0"/>
    <w:p w:rsidR="006D4D3B" w:rsidRPr="003050B6" w:rsidRDefault="006D4D3B" w:rsidP="006D4D3B">
      <w:pPr>
        <w:shd w:val="clear" w:color="auto" w:fill="FFFFFF"/>
        <w:spacing w:before="180" w:after="180"/>
        <w:jc w:val="center"/>
        <w:rPr>
          <w:color w:val="303F50"/>
          <w:sz w:val="28"/>
          <w:szCs w:val="28"/>
        </w:rPr>
      </w:pPr>
      <w:r w:rsidRPr="003050B6">
        <w:rPr>
          <w:b/>
          <w:bCs/>
          <w:i/>
          <w:iCs/>
          <w:color w:val="303F50"/>
          <w:sz w:val="28"/>
          <w:szCs w:val="28"/>
        </w:rPr>
        <w:t>Бренд «Первые шаги к успешному будущему»</w:t>
      </w:r>
    </w:p>
    <w:p w:rsidR="006D4D3B" w:rsidRPr="003050B6" w:rsidRDefault="006D4D3B" w:rsidP="006D4D3B">
      <w:pPr>
        <w:shd w:val="clear" w:color="auto" w:fill="FFFFFF"/>
        <w:spacing w:before="180" w:after="180"/>
        <w:jc w:val="both"/>
        <w:rPr>
          <w:color w:val="303F50"/>
          <w:sz w:val="28"/>
          <w:szCs w:val="28"/>
        </w:rPr>
      </w:pPr>
      <w:r w:rsidRPr="003050B6">
        <w:rPr>
          <w:b/>
          <w:bCs/>
          <w:i/>
          <w:iCs/>
          <w:color w:val="303F50"/>
          <w:sz w:val="28"/>
          <w:szCs w:val="28"/>
        </w:rPr>
        <w:t>Наш адрес: </w:t>
      </w:r>
      <w:r>
        <w:rPr>
          <w:color w:val="303F50"/>
          <w:sz w:val="28"/>
          <w:szCs w:val="28"/>
        </w:rPr>
        <w:t>город Омск</w:t>
      </w:r>
      <w:r>
        <w:rPr>
          <w:color w:val="303F50"/>
          <w:sz w:val="28"/>
          <w:szCs w:val="28"/>
        </w:rPr>
        <w:t xml:space="preserve">, </w:t>
      </w:r>
      <w:r>
        <w:rPr>
          <w:color w:val="303F50"/>
          <w:sz w:val="28"/>
          <w:szCs w:val="28"/>
        </w:rPr>
        <w:t xml:space="preserve">улица Волкова 3Б </w:t>
      </w:r>
    </w:p>
    <w:p w:rsidR="006D4D3B" w:rsidRPr="003050B6" w:rsidRDefault="006D4D3B" w:rsidP="006D4D3B">
      <w:pPr>
        <w:shd w:val="clear" w:color="auto" w:fill="FFFFFF"/>
        <w:spacing w:before="180" w:after="180"/>
        <w:rPr>
          <w:color w:val="303F50"/>
          <w:sz w:val="28"/>
          <w:szCs w:val="28"/>
        </w:rPr>
      </w:pPr>
      <w:r w:rsidRPr="003050B6">
        <w:rPr>
          <w:b/>
          <w:bCs/>
          <w:i/>
          <w:iCs/>
          <w:color w:val="303F50"/>
          <w:sz w:val="28"/>
          <w:szCs w:val="28"/>
        </w:rPr>
        <w:t xml:space="preserve">Детский сад в РИП — </w:t>
      </w:r>
      <w:proofErr w:type="spellStart"/>
      <w:r w:rsidRPr="003050B6">
        <w:rPr>
          <w:b/>
          <w:bCs/>
          <w:i/>
          <w:iCs/>
          <w:color w:val="303F50"/>
          <w:sz w:val="28"/>
          <w:szCs w:val="28"/>
        </w:rPr>
        <w:t>ИнКО</w:t>
      </w:r>
      <w:proofErr w:type="spellEnd"/>
      <w:r w:rsidRPr="003050B6">
        <w:rPr>
          <w:b/>
          <w:bCs/>
          <w:i/>
          <w:iCs/>
          <w:color w:val="303F50"/>
          <w:sz w:val="28"/>
          <w:szCs w:val="28"/>
        </w:rPr>
        <w:t xml:space="preserve"> проводит консультации по следующим темам:</w:t>
      </w:r>
    </w:p>
    <w:p w:rsidR="006D4D3B" w:rsidRPr="003050B6" w:rsidRDefault="006D4D3B" w:rsidP="006D4D3B">
      <w:p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3050B6">
        <w:rPr>
          <w:rFonts w:eastAsia="Calibri"/>
          <w:sz w:val="28"/>
          <w:szCs w:val="28"/>
          <w:lang w:eastAsia="en-US"/>
        </w:rPr>
        <w:t xml:space="preserve">1.Програмное обеспечение </w:t>
      </w:r>
      <w:proofErr w:type="spellStart"/>
      <w:r w:rsidRPr="003050B6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Pr="003050B6">
        <w:rPr>
          <w:rFonts w:eastAsia="Calibri"/>
          <w:sz w:val="28"/>
          <w:szCs w:val="28"/>
          <w:lang w:eastAsia="en-US"/>
        </w:rPr>
        <w:t>-образовательной работы в группах раннего возраста детей от года до двух лет. Целевые ориентиры.</w:t>
      </w:r>
    </w:p>
    <w:p w:rsidR="006D4D3B" w:rsidRPr="003050B6" w:rsidRDefault="006D4D3B" w:rsidP="006D4D3B">
      <w:p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3050B6">
        <w:rPr>
          <w:rFonts w:eastAsia="Calibri"/>
          <w:sz w:val="28"/>
          <w:szCs w:val="28"/>
          <w:lang w:eastAsia="en-US"/>
        </w:rPr>
        <w:t>2.Возрастные психофизиологические особенности развития детей раннего возраста от года до двух лет.</w:t>
      </w:r>
    </w:p>
    <w:p w:rsidR="006D4D3B" w:rsidRPr="003050B6" w:rsidRDefault="006D4D3B" w:rsidP="006D4D3B">
      <w:p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3050B6">
        <w:rPr>
          <w:rFonts w:eastAsia="Calibri"/>
          <w:sz w:val="28"/>
          <w:szCs w:val="28"/>
          <w:lang w:eastAsia="en-US"/>
        </w:rPr>
        <w:t xml:space="preserve">3.  </w:t>
      </w:r>
      <w:r w:rsidRPr="003050B6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Организация развивающей предметно-пространственной среды</w:t>
      </w:r>
      <w:r w:rsidRPr="003050B6">
        <w:rPr>
          <w:rFonts w:eastAsia="Calibri"/>
          <w:sz w:val="28"/>
          <w:szCs w:val="28"/>
          <w:lang w:eastAsia="en-US"/>
        </w:rPr>
        <w:t xml:space="preserve"> (ППРС) в группах раннего возраста детей.</w:t>
      </w:r>
    </w:p>
    <w:p w:rsidR="006D4D3B" w:rsidRPr="003050B6" w:rsidRDefault="006D4D3B" w:rsidP="006D4D3B">
      <w:p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3050B6">
        <w:rPr>
          <w:rFonts w:eastAsia="Calibri"/>
          <w:sz w:val="28"/>
          <w:szCs w:val="28"/>
          <w:lang w:eastAsia="en-US"/>
        </w:rPr>
        <w:t>4.Укрепление и сохранение здоровья детей раннего возраста в режимных моментах.</w:t>
      </w:r>
    </w:p>
    <w:p w:rsidR="006D4D3B" w:rsidRPr="003050B6" w:rsidRDefault="006D4D3B" w:rsidP="006D4D3B">
      <w:p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3050B6">
        <w:rPr>
          <w:rFonts w:eastAsia="Calibri"/>
          <w:sz w:val="28"/>
          <w:szCs w:val="28"/>
          <w:lang w:eastAsia="en-US"/>
        </w:rPr>
        <w:t>5.Художественно-эстетического развития детей раннего возраста (лепка, рисование, музыка, развитие речи, ЧХЛ)</w:t>
      </w:r>
    </w:p>
    <w:p w:rsidR="006D4D3B" w:rsidRPr="003050B6" w:rsidRDefault="006D4D3B" w:rsidP="006D4D3B">
      <w:p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3050B6">
        <w:rPr>
          <w:rFonts w:eastAsia="Calibri"/>
          <w:sz w:val="28"/>
          <w:szCs w:val="28"/>
          <w:lang w:eastAsia="en-US"/>
        </w:rPr>
        <w:t>6.Организация развития движений у детей раннего возраста (двигательная активность)</w:t>
      </w:r>
    </w:p>
    <w:p w:rsidR="006D4D3B" w:rsidRPr="003050B6" w:rsidRDefault="006D4D3B" w:rsidP="006D4D3B">
      <w:p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3050B6">
        <w:rPr>
          <w:rFonts w:eastAsia="Calibri"/>
          <w:sz w:val="28"/>
          <w:szCs w:val="28"/>
          <w:lang w:eastAsia="en-US"/>
        </w:rPr>
        <w:t>7.Познавтельное развитие детей раннего возраста, через игры-занятия с дидактическим материалом.</w:t>
      </w:r>
    </w:p>
    <w:p w:rsidR="006D4D3B" w:rsidRPr="003050B6" w:rsidRDefault="006D4D3B" w:rsidP="006D4D3B">
      <w:pPr>
        <w:shd w:val="clear" w:color="auto" w:fill="FFFFFF"/>
        <w:spacing w:before="180" w:after="180"/>
        <w:rPr>
          <w:color w:val="303F50"/>
          <w:sz w:val="28"/>
          <w:szCs w:val="28"/>
        </w:rPr>
      </w:pPr>
      <w:r w:rsidRPr="003050B6">
        <w:rPr>
          <w:color w:val="303F50"/>
          <w:sz w:val="28"/>
          <w:szCs w:val="28"/>
        </w:rPr>
        <w:t xml:space="preserve">Участниками нашей деятельности могут стать педагоги дошкольных образовательных учреждений, родители (законные представители) детей от </w:t>
      </w:r>
      <w:r>
        <w:rPr>
          <w:color w:val="303F50"/>
          <w:sz w:val="28"/>
          <w:szCs w:val="28"/>
        </w:rPr>
        <w:t>1года до 2-х лет.</w:t>
      </w:r>
    </w:p>
    <w:p w:rsidR="006D4D3B" w:rsidRPr="003050B6" w:rsidRDefault="006D4D3B" w:rsidP="006D4D3B">
      <w:pPr>
        <w:shd w:val="clear" w:color="auto" w:fill="FFFFFF"/>
        <w:spacing w:before="180" w:after="180"/>
        <w:rPr>
          <w:color w:val="303F50"/>
          <w:sz w:val="28"/>
          <w:szCs w:val="28"/>
        </w:rPr>
      </w:pPr>
      <w:r w:rsidRPr="003050B6">
        <w:rPr>
          <w:b/>
          <w:bCs/>
          <w:color w:val="303F50"/>
          <w:sz w:val="28"/>
          <w:szCs w:val="28"/>
        </w:rPr>
        <w:t xml:space="preserve">Для того </w:t>
      </w:r>
      <w:r w:rsidR="009D4F07">
        <w:rPr>
          <w:b/>
          <w:bCs/>
          <w:color w:val="303F50"/>
          <w:sz w:val="28"/>
          <w:szCs w:val="28"/>
        </w:rPr>
        <w:t>чтобы получить консультацию по темам №4 ,№5</w:t>
      </w:r>
      <w:r w:rsidRPr="003050B6">
        <w:rPr>
          <w:b/>
          <w:bCs/>
          <w:color w:val="303F50"/>
          <w:sz w:val="28"/>
          <w:szCs w:val="28"/>
        </w:rPr>
        <w:t xml:space="preserve">, вам необходимо </w:t>
      </w:r>
      <w:r w:rsidR="009D4F07">
        <w:rPr>
          <w:b/>
          <w:bCs/>
          <w:color w:val="303F50"/>
          <w:sz w:val="28"/>
          <w:szCs w:val="28"/>
        </w:rPr>
        <w:t xml:space="preserve"> </w:t>
      </w:r>
      <w:r w:rsidRPr="003050B6">
        <w:rPr>
          <w:b/>
          <w:bCs/>
          <w:color w:val="303F50"/>
          <w:sz w:val="28"/>
          <w:szCs w:val="28"/>
        </w:rPr>
        <w:t>выбрать удобный для Вас вариант:</w:t>
      </w:r>
    </w:p>
    <w:p w:rsidR="006D4D3B" w:rsidRPr="003050B6" w:rsidRDefault="006D4D3B" w:rsidP="009D4F07">
      <w:pPr>
        <w:numPr>
          <w:ilvl w:val="0"/>
          <w:numId w:val="1"/>
        </w:numPr>
        <w:shd w:val="clear" w:color="auto" w:fill="FFFFFF"/>
        <w:ind w:left="195"/>
        <w:rPr>
          <w:color w:val="303F50"/>
          <w:sz w:val="28"/>
          <w:szCs w:val="28"/>
        </w:rPr>
      </w:pPr>
      <w:r w:rsidRPr="00107213">
        <w:rPr>
          <w:i/>
          <w:iCs/>
          <w:color w:val="303F50"/>
          <w:sz w:val="28"/>
          <w:szCs w:val="28"/>
        </w:rPr>
        <w:t>Заполните </w:t>
      </w:r>
      <w:hyperlink r:id="rId6" w:history="1">
        <w:r w:rsidRPr="009D4F07">
          <w:rPr>
            <w:b/>
            <w:i/>
            <w:iCs/>
            <w:sz w:val="28"/>
            <w:szCs w:val="28"/>
          </w:rPr>
          <w:t>бланк — заявки</w:t>
        </w:r>
      </w:hyperlink>
      <w:r w:rsidRPr="003050B6">
        <w:rPr>
          <w:b/>
          <w:i/>
          <w:sz w:val="28"/>
          <w:szCs w:val="28"/>
        </w:rPr>
        <w:t> </w:t>
      </w:r>
      <w:r w:rsidRPr="00107213">
        <w:rPr>
          <w:i/>
          <w:iCs/>
          <w:color w:val="303F50"/>
          <w:sz w:val="28"/>
          <w:szCs w:val="28"/>
        </w:rPr>
        <w:t xml:space="preserve">и отправьте его на электронный адрес руководителя консультационного центра, старшего воспитателя </w:t>
      </w:r>
      <w:r w:rsidR="009D4F07">
        <w:rPr>
          <w:i/>
          <w:iCs/>
          <w:color w:val="303F50"/>
          <w:sz w:val="28"/>
          <w:szCs w:val="28"/>
        </w:rPr>
        <w:t>Колесник Татьяна Викторовна</w:t>
      </w:r>
      <w:r w:rsidR="009D4F07">
        <w:rPr>
          <w:color w:val="303F50"/>
          <w:sz w:val="28"/>
          <w:szCs w:val="28"/>
        </w:rPr>
        <w:t xml:space="preserve">. </w:t>
      </w:r>
      <w:r w:rsidRPr="009D4F07">
        <w:rPr>
          <w:i/>
          <w:iCs/>
          <w:color w:val="303F50"/>
          <w:sz w:val="28"/>
          <w:szCs w:val="28"/>
        </w:rPr>
        <w:t>Адрес электронной почты: </w:t>
      </w:r>
      <w:proofErr w:type="spellStart"/>
      <w:r w:rsidR="00107213" w:rsidRPr="009D4F07">
        <w:rPr>
          <w:b/>
          <w:bCs/>
          <w:i/>
          <w:iCs/>
          <w:color w:val="303F50"/>
          <w:sz w:val="28"/>
          <w:szCs w:val="28"/>
          <w:lang w:val="en-US"/>
        </w:rPr>
        <w:t>cen</w:t>
      </w:r>
      <w:r w:rsidR="009D4F07" w:rsidRPr="009D4F07">
        <w:rPr>
          <w:b/>
          <w:bCs/>
          <w:i/>
          <w:iCs/>
          <w:color w:val="303F50"/>
          <w:sz w:val="28"/>
          <w:szCs w:val="28"/>
          <w:lang w:val="en-US"/>
        </w:rPr>
        <w:t>trraz</w:t>
      </w:r>
      <w:proofErr w:type="spellEnd"/>
      <w:r w:rsidR="009D4F07" w:rsidRPr="009D4F07">
        <w:rPr>
          <w:b/>
          <w:bCs/>
          <w:i/>
          <w:iCs/>
          <w:color w:val="303F50"/>
          <w:sz w:val="28"/>
          <w:szCs w:val="28"/>
        </w:rPr>
        <w:t>@</w:t>
      </w:r>
      <w:r w:rsidR="009D4F07" w:rsidRPr="009D4F07">
        <w:rPr>
          <w:b/>
          <w:bCs/>
          <w:i/>
          <w:iCs/>
          <w:color w:val="303F50"/>
          <w:sz w:val="28"/>
          <w:szCs w:val="28"/>
          <w:lang w:val="en-US"/>
        </w:rPr>
        <w:t>mail</w:t>
      </w:r>
      <w:r w:rsidR="009D4F07" w:rsidRPr="009D4F07">
        <w:rPr>
          <w:b/>
          <w:bCs/>
          <w:i/>
          <w:iCs/>
          <w:color w:val="303F50"/>
          <w:sz w:val="28"/>
          <w:szCs w:val="28"/>
        </w:rPr>
        <w:t>.</w:t>
      </w:r>
      <w:proofErr w:type="spellStart"/>
      <w:r w:rsidR="009D4F07" w:rsidRPr="009D4F07">
        <w:rPr>
          <w:b/>
          <w:bCs/>
          <w:i/>
          <w:iCs/>
          <w:color w:val="303F50"/>
          <w:sz w:val="28"/>
          <w:szCs w:val="28"/>
          <w:lang w:val="en-US"/>
        </w:rPr>
        <w:t>ru</w:t>
      </w:r>
      <w:proofErr w:type="spellEnd"/>
    </w:p>
    <w:p w:rsidR="006D4D3B" w:rsidRPr="003050B6" w:rsidRDefault="006D4D3B" w:rsidP="006D4D3B">
      <w:pPr>
        <w:numPr>
          <w:ilvl w:val="0"/>
          <w:numId w:val="1"/>
        </w:numPr>
        <w:shd w:val="clear" w:color="auto" w:fill="FFFFFF"/>
        <w:spacing w:before="75" w:after="75"/>
        <w:ind w:left="195"/>
        <w:rPr>
          <w:color w:val="303F50"/>
          <w:sz w:val="28"/>
          <w:szCs w:val="28"/>
        </w:rPr>
      </w:pPr>
      <w:r w:rsidRPr="003050B6">
        <w:rPr>
          <w:color w:val="303F50"/>
          <w:sz w:val="28"/>
          <w:szCs w:val="28"/>
        </w:rPr>
        <w:t> </w:t>
      </w:r>
      <w:r w:rsidRPr="00107213">
        <w:rPr>
          <w:i/>
          <w:iCs/>
          <w:color w:val="303F50"/>
          <w:sz w:val="28"/>
          <w:szCs w:val="28"/>
        </w:rPr>
        <w:t xml:space="preserve">Обратитесь </w:t>
      </w:r>
      <w:r w:rsidR="009D4F07">
        <w:rPr>
          <w:i/>
          <w:iCs/>
          <w:color w:val="303F50"/>
          <w:sz w:val="28"/>
          <w:szCs w:val="28"/>
        </w:rPr>
        <w:t>сайт детского сада  в раздел инновационная деятельность</w:t>
      </w:r>
      <w:proofErr w:type="gramStart"/>
      <w:r w:rsidRPr="00107213">
        <w:rPr>
          <w:i/>
          <w:iCs/>
          <w:color w:val="303F50"/>
          <w:sz w:val="28"/>
          <w:szCs w:val="28"/>
        </w:rPr>
        <w:t xml:space="preserve"> </w:t>
      </w:r>
      <w:r w:rsidR="009D4F07">
        <w:rPr>
          <w:i/>
          <w:iCs/>
          <w:color w:val="303F50"/>
          <w:sz w:val="28"/>
          <w:szCs w:val="28"/>
        </w:rPr>
        <w:t>.</w:t>
      </w:r>
      <w:proofErr w:type="gramEnd"/>
    </w:p>
    <w:p w:rsidR="006D4D3B" w:rsidRPr="003050B6" w:rsidRDefault="006D4D3B" w:rsidP="006D4D3B">
      <w:pPr>
        <w:shd w:val="clear" w:color="auto" w:fill="FFFFFF"/>
        <w:spacing w:before="180" w:after="180"/>
        <w:rPr>
          <w:color w:val="303F50"/>
          <w:sz w:val="28"/>
          <w:szCs w:val="28"/>
        </w:rPr>
      </w:pPr>
      <w:r w:rsidRPr="003050B6">
        <w:rPr>
          <w:b/>
          <w:bCs/>
          <w:i/>
          <w:iCs/>
          <w:color w:val="303F50"/>
          <w:sz w:val="28"/>
          <w:szCs w:val="28"/>
        </w:rPr>
        <w:t xml:space="preserve">Педагоги, участвующие в реализации проектов РИП — </w:t>
      </w:r>
      <w:proofErr w:type="spellStart"/>
      <w:r w:rsidRPr="003050B6">
        <w:rPr>
          <w:b/>
          <w:bCs/>
          <w:i/>
          <w:iCs/>
          <w:color w:val="303F50"/>
          <w:sz w:val="28"/>
          <w:szCs w:val="28"/>
        </w:rPr>
        <w:t>ИнКО</w:t>
      </w:r>
      <w:proofErr w:type="spellEnd"/>
      <w:r w:rsidRPr="003050B6">
        <w:rPr>
          <w:b/>
          <w:bCs/>
          <w:i/>
          <w:iCs/>
          <w:color w:val="303F50"/>
          <w:sz w:val="28"/>
          <w:szCs w:val="28"/>
        </w:rPr>
        <w:t>:</w:t>
      </w:r>
    </w:p>
    <w:p w:rsidR="006D4D3B" w:rsidRPr="003050B6" w:rsidRDefault="006D4D3B" w:rsidP="006D4D3B">
      <w:pPr>
        <w:shd w:val="clear" w:color="auto" w:fill="FFFFFF"/>
        <w:spacing w:before="180" w:after="18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Колесник Татьяна Викторовна</w:t>
      </w:r>
      <w:r w:rsidRPr="003050B6">
        <w:rPr>
          <w:color w:val="303F50"/>
          <w:sz w:val="28"/>
          <w:szCs w:val="28"/>
        </w:rPr>
        <w:t xml:space="preserve"> — старший воспитатель, руководитель консультационного центра.</w:t>
      </w:r>
    </w:p>
    <w:p w:rsidR="006D4D3B" w:rsidRPr="003050B6" w:rsidRDefault="006D4D3B" w:rsidP="006D4D3B">
      <w:pPr>
        <w:shd w:val="clear" w:color="auto" w:fill="FFFFFF"/>
        <w:spacing w:before="180" w:after="18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Сафронова Елена Константиновна</w:t>
      </w:r>
      <w:r w:rsidRPr="003050B6">
        <w:rPr>
          <w:color w:val="303F50"/>
          <w:sz w:val="28"/>
          <w:szCs w:val="28"/>
        </w:rPr>
        <w:t xml:space="preserve">—   </w:t>
      </w:r>
      <w:proofErr w:type="gramStart"/>
      <w:r w:rsidRPr="003050B6">
        <w:rPr>
          <w:color w:val="303F50"/>
          <w:sz w:val="28"/>
          <w:szCs w:val="28"/>
        </w:rPr>
        <w:t>п</w:t>
      </w:r>
      <w:r>
        <w:rPr>
          <w:color w:val="303F50"/>
          <w:sz w:val="28"/>
          <w:szCs w:val="28"/>
        </w:rPr>
        <w:t>е</w:t>
      </w:r>
      <w:proofErr w:type="gramEnd"/>
      <w:r w:rsidRPr="003050B6">
        <w:rPr>
          <w:color w:val="303F50"/>
          <w:sz w:val="28"/>
          <w:szCs w:val="28"/>
        </w:rPr>
        <w:t>дагог-психолог.</w:t>
      </w:r>
    </w:p>
    <w:p w:rsidR="006D4D3B" w:rsidRPr="003050B6" w:rsidRDefault="006D4D3B" w:rsidP="006D4D3B">
      <w:pPr>
        <w:shd w:val="clear" w:color="auto" w:fill="FFFFFF"/>
        <w:spacing w:before="180" w:after="180"/>
        <w:rPr>
          <w:color w:val="303F50"/>
          <w:sz w:val="28"/>
          <w:szCs w:val="28"/>
        </w:rPr>
      </w:pPr>
      <w:proofErr w:type="spellStart"/>
      <w:r>
        <w:rPr>
          <w:color w:val="303F50"/>
          <w:sz w:val="28"/>
          <w:szCs w:val="28"/>
        </w:rPr>
        <w:lastRenderedPageBreak/>
        <w:t>Галайдина</w:t>
      </w:r>
      <w:proofErr w:type="spellEnd"/>
      <w:r>
        <w:rPr>
          <w:color w:val="303F50"/>
          <w:sz w:val="28"/>
          <w:szCs w:val="28"/>
        </w:rPr>
        <w:t xml:space="preserve"> Олеся Николаевна</w:t>
      </w:r>
      <w:r w:rsidRPr="003050B6">
        <w:rPr>
          <w:color w:val="303F50"/>
          <w:sz w:val="28"/>
          <w:szCs w:val="28"/>
        </w:rPr>
        <w:t xml:space="preserve"> — воспитатель.</w:t>
      </w:r>
    </w:p>
    <w:p w:rsidR="006D4D3B" w:rsidRPr="003050B6" w:rsidRDefault="006D4D3B" w:rsidP="006D4D3B">
      <w:pPr>
        <w:shd w:val="clear" w:color="auto" w:fill="FFFFFF"/>
        <w:spacing w:before="180" w:after="18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Руденко Наталья Владимировна</w:t>
      </w:r>
      <w:r w:rsidRPr="003050B6">
        <w:rPr>
          <w:color w:val="303F50"/>
          <w:sz w:val="28"/>
          <w:szCs w:val="28"/>
        </w:rPr>
        <w:t xml:space="preserve"> — воспитатель.</w:t>
      </w:r>
    </w:p>
    <w:p w:rsidR="006D4D3B" w:rsidRDefault="006D4D3B" w:rsidP="006D4D3B">
      <w:pPr>
        <w:shd w:val="clear" w:color="auto" w:fill="FFFFFF"/>
        <w:spacing w:before="180" w:after="18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Голикова Наталья Владимировна</w:t>
      </w:r>
      <w:r w:rsidRPr="003050B6">
        <w:rPr>
          <w:color w:val="303F50"/>
          <w:sz w:val="28"/>
          <w:szCs w:val="28"/>
        </w:rPr>
        <w:t xml:space="preserve"> — воспитатель.</w:t>
      </w:r>
    </w:p>
    <w:p w:rsidR="006D4D3B" w:rsidRDefault="006D4D3B" w:rsidP="006D4D3B">
      <w:pPr>
        <w:shd w:val="clear" w:color="auto" w:fill="FFFFFF"/>
        <w:spacing w:before="180" w:after="18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Волкова Юлия Олеговна</w:t>
      </w:r>
      <w:r w:rsidRPr="003050B6">
        <w:rPr>
          <w:color w:val="303F50"/>
          <w:sz w:val="28"/>
          <w:szCs w:val="28"/>
        </w:rPr>
        <w:t xml:space="preserve"> — воспитатель.</w:t>
      </w:r>
    </w:p>
    <w:p w:rsidR="006D4D3B" w:rsidRPr="003050B6" w:rsidRDefault="006D4D3B" w:rsidP="006D4D3B">
      <w:pPr>
        <w:shd w:val="clear" w:color="auto" w:fill="FFFFFF"/>
        <w:spacing w:before="180" w:after="180"/>
        <w:rPr>
          <w:color w:val="303F50"/>
          <w:sz w:val="28"/>
          <w:szCs w:val="28"/>
        </w:rPr>
      </w:pPr>
      <w:proofErr w:type="spellStart"/>
      <w:r>
        <w:rPr>
          <w:color w:val="303F50"/>
          <w:sz w:val="28"/>
          <w:szCs w:val="28"/>
        </w:rPr>
        <w:t>Картавенкова</w:t>
      </w:r>
      <w:proofErr w:type="spellEnd"/>
      <w:r>
        <w:rPr>
          <w:color w:val="303F50"/>
          <w:sz w:val="28"/>
          <w:szCs w:val="28"/>
        </w:rPr>
        <w:t xml:space="preserve"> Мария Петровна</w:t>
      </w:r>
      <w:r w:rsidRPr="003050B6">
        <w:rPr>
          <w:color w:val="303F50"/>
          <w:sz w:val="28"/>
          <w:szCs w:val="28"/>
        </w:rPr>
        <w:t xml:space="preserve"> — воспитатель.</w:t>
      </w:r>
    </w:p>
    <w:p w:rsidR="006D4D3B" w:rsidRPr="003050B6" w:rsidRDefault="006D4D3B" w:rsidP="006D4D3B">
      <w:pPr>
        <w:shd w:val="clear" w:color="auto" w:fill="FFFFFF"/>
        <w:spacing w:before="180" w:after="18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Бугаева Анна Валерьевна</w:t>
      </w:r>
      <w:r w:rsidRPr="003050B6">
        <w:rPr>
          <w:color w:val="303F50"/>
          <w:sz w:val="28"/>
          <w:szCs w:val="28"/>
        </w:rPr>
        <w:t xml:space="preserve"> — воспитатель.</w:t>
      </w:r>
    </w:p>
    <w:p w:rsidR="006D4D3B" w:rsidRPr="003050B6" w:rsidRDefault="006D4D3B" w:rsidP="006D4D3B">
      <w:pPr>
        <w:shd w:val="clear" w:color="auto" w:fill="FFFFFF"/>
        <w:spacing w:before="180" w:after="180"/>
        <w:rPr>
          <w:color w:val="303F50"/>
          <w:sz w:val="28"/>
          <w:szCs w:val="28"/>
        </w:rPr>
      </w:pPr>
      <w:r w:rsidRPr="003050B6">
        <w:rPr>
          <w:b/>
          <w:bCs/>
          <w:i/>
          <w:iCs/>
          <w:color w:val="303F50"/>
          <w:sz w:val="28"/>
          <w:szCs w:val="28"/>
        </w:rPr>
        <w:t>Как с нами связаться?</w:t>
      </w:r>
    </w:p>
    <w:p w:rsidR="009D4F07" w:rsidRDefault="006D4D3B" w:rsidP="006D4D3B">
      <w:pPr>
        <w:shd w:val="clear" w:color="auto" w:fill="FFFFFF"/>
        <w:spacing w:before="180" w:after="180"/>
        <w:rPr>
          <w:color w:val="303F50"/>
          <w:sz w:val="28"/>
          <w:szCs w:val="28"/>
        </w:rPr>
      </w:pPr>
      <w:r w:rsidRPr="003050B6">
        <w:rPr>
          <w:b/>
          <w:bCs/>
          <w:i/>
          <w:iCs/>
          <w:color w:val="303F50"/>
          <w:sz w:val="28"/>
          <w:szCs w:val="28"/>
        </w:rPr>
        <w:t>Контактные лица: </w:t>
      </w:r>
      <w:r>
        <w:rPr>
          <w:color w:val="303F50"/>
          <w:sz w:val="28"/>
          <w:szCs w:val="28"/>
        </w:rPr>
        <w:t>Колесник Татьяна Викторовна</w:t>
      </w:r>
      <w:r w:rsidRPr="003050B6">
        <w:rPr>
          <w:color w:val="303F50"/>
          <w:sz w:val="28"/>
          <w:szCs w:val="28"/>
        </w:rPr>
        <w:t xml:space="preserve"> — старший воспитатель</w:t>
      </w:r>
    </w:p>
    <w:p w:rsidR="006D4D3B" w:rsidRPr="003050B6" w:rsidRDefault="006D4D3B" w:rsidP="006D4D3B">
      <w:pPr>
        <w:shd w:val="clear" w:color="auto" w:fill="FFFFFF"/>
        <w:spacing w:before="180" w:after="180"/>
        <w:rPr>
          <w:color w:val="303F50"/>
          <w:sz w:val="28"/>
          <w:szCs w:val="28"/>
        </w:rPr>
      </w:pPr>
      <w:r w:rsidRPr="003050B6">
        <w:rPr>
          <w:b/>
          <w:bCs/>
          <w:i/>
          <w:iCs/>
          <w:color w:val="303F50"/>
          <w:sz w:val="28"/>
          <w:szCs w:val="28"/>
        </w:rPr>
        <w:t>Электронная почта (e-</w:t>
      </w:r>
      <w:proofErr w:type="spellStart"/>
      <w:r w:rsidRPr="003050B6">
        <w:rPr>
          <w:b/>
          <w:bCs/>
          <w:i/>
          <w:iCs/>
          <w:color w:val="303F50"/>
          <w:sz w:val="28"/>
          <w:szCs w:val="28"/>
        </w:rPr>
        <w:t>mail</w:t>
      </w:r>
      <w:proofErr w:type="spellEnd"/>
      <w:r w:rsidRPr="003050B6">
        <w:rPr>
          <w:b/>
          <w:bCs/>
          <w:i/>
          <w:iCs/>
          <w:color w:val="303F50"/>
          <w:sz w:val="28"/>
          <w:szCs w:val="28"/>
        </w:rPr>
        <w:t>): </w:t>
      </w:r>
      <w:r w:rsidR="009D4F07" w:rsidRPr="009D4F07">
        <w:rPr>
          <w:b/>
          <w:bCs/>
          <w:i/>
          <w:iCs/>
          <w:color w:val="303F50"/>
          <w:sz w:val="28"/>
          <w:szCs w:val="28"/>
        </w:rPr>
        <w:t>centrraz@mail.ru</w:t>
      </w:r>
    </w:p>
    <w:p w:rsidR="006D4D3B" w:rsidRPr="003050B6" w:rsidRDefault="006D4D3B" w:rsidP="006D4D3B">
      <w:pPr>
        <w:jc w:val="center"/>
        <w:rPr>
          <w:sz w:val="28"/>
          <w:szCs w:val="28"/>
        </w:rPr>
      </w:pPr>
    </w:p>
    <w:p w:rsidR="006D4D3B" w:rsidRPr="003050B6" w:rsidRDefault="006D4D3B" w:rsidP="006D4D3B">
      <w:pPr>
        <w:jc w:val="center"/>
        <w:rPr>
          <w:sz w:val="28"/>
          <w:szCs w:val="28"/>
        </w:rPr>
      </w:pPr>
    </w:p>
    <w:p w:rsidR="006D4D3B" w:rsidRPr="003050B6" w:rsidRDefault="006D4D3B" w:rsidP="006D4D3B">
      <w:pPr>
        <w:jc w:val="center"/>
        <w:rPr>
          <w:sz w:val="28"/>
          <w:szCs w:val="28"/>
        </w:rPr>
      </w:pPr>
    </w:p>
    <w:p w:rsidR="006D4D3B" w:rsidRPr="003050B6" w:rsidRDefault="006D4D3B" w:rsidP="006D4D3B">
      <w:pPr>
        <w:jc w:val="center"/>
        <w:rPr>
          <w:sz w:val="28"/>
          <w:szCs w:val="28"/>
        </w:rPr>
      </w:pPr>
    </w:p>
    <w:p w:rsidR="006D4D3B" w:rsidRPr="003050B6" w:rsidRDefault="006D4D3B" w:rsidP="006D4D3B">
      <w:pPr>
        <w:jc w:val="center"/>
        <w:rPr>
          <w:sz w:val="28"/>
          <w:szCs w:val="28"/>
        </w:rPr>
      </w:pPr>
    </w:p>
    <w:p w:rsidR="00870AE9" w:rsidRDefault="00870AE9"/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5E9"/>
    <w:multiLevelType w:val="multilevel"/>
    <w:tmpl w:val="7508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9B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07213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D4D3B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4F07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41B9B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D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D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4.mur.obr55.ru/files/2019/03/%D0%B7%D0%B0%D1%8F%D0%B2%D0%BB%D0%B5%D0%BD%D0%B8%D0%B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2019-03-28T05:26:00Z</cp:lastPrinted>
  <dcterms:created xsi:type="dcterms:W3CDTF">2019-03-28T05:16:00Z</dcterms:created>
  <dcterms:modified xsi:type="dcterms:W3CDTF">2019-03-28T05:45:00Z</dcterms:modified>
</cp:coreProperties>
</file>