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>УТВЕРЖДАЮ</w:t>
      </w:r>
    </w:p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 xml:space="preserve">Заведующий БДОУ </w:t>
      </w:r>
      <w:proofErr w:type="spellStart"/>
      <w:r w:rsidRPr="00AB25D9">
        <w:rPr>
          <w:sz w:val="22"/>
          <w:szCs w:val="22"/>
        </w:rPr>
        <w:t>г</w:t>
      </w:r>
      <w:proofErr w:type="gramStart"/>
      <w:r w:rsidRPr="00AB25D9">
        <w:rPr>
          <w:sz w:val="22"/>
          <w:szCs w:val="22"/>
        </w:rPr>
        <w:t>.О</w:t>
      </w:r>
      <w:proofErr w:type="gramEnd"/>
      <w:r w:rsidRPr="00AB25D9">
        <w:rPr>
          <w:sz w:val="22"/>
          <w:szCs w:val="22"/>
        </w:rPr>
        <w:t>мска</w:t>
      </w:r>
      <w:proofErr w:type="spellEnd"/>
    </w:p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>«Центр развития ребенка –</w:t>
      </w:r>
    </w:p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 xml:space="preserve"> детский сад №201»</w:t>
      </w:r>
    </w:p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>_________________</w:t>
      </w:r>
      <w:proofErr w:type="spellStart"/>
      <w:r w:rsidRPr="00AB25D9">
        <w:rPr>
          <w:sz w:val="22"/>
          <w:szCs w:val="22"/>
        </w:rPr>
        <w:t>О.Г.Андрусенко</w:t>
      </w:r>
      <w:proofErr w:type="spellEnd"/>
    </w:p>
    <w:p w:rsidR="00AB25D9" w:rsidRPr="00AB25D9" w:rsidRDefault="00AB25D9" w:rsidP="00AB25D9">
      <w:pPr>
        <w:jc w:val="right"/>
        <w:rPr>
          <w:sz w:val="22"/>
          <w:szCs w:val="22"/>
        </w:rPr>
      </w:pPr>
      <w:r w:rsidRPr="00AB25D9">
        <w:rPr>
          <w:sz w:val="22"/>
          <w:szCs w:val="22"/>
        </w:rPr>
        <w:t>«___»______________2019г.</w:t>
      </w:r>
    </w:p>
    <w:p w:rsidR="00AB25D9" w:rsidRPr="00AB25D9" w:rsidRDefault="00AB25D9" w:rsidP="00AB25D9">
      <w:pPr>
        <w:jc w:val="center"/>
        <w:rPr>
          <w:sz w:val="22"/>
          <w:szCs w:val="22"/>
        </w:rPr>
      </w:pPr>
      <w:r w:rsidRPr="00AB25D9">
        <w:rPr>
          <w:sz w:val="22"/>
          <w:szCs w:val="22"/>
        </w:rPr>
        <w:t>План деятельности РИП-</w:t>
      </w:r>
      <w:proofErr w:type="spellStart"/>
      <w:r w:rsidRPr="00AB25D9">
        <w:rPr>
          <w:sz w:val="22"/>
          <w:szCs w:val="22"/>
        </w:rPr>
        <w:t>ИнКо</w:t>
      </w:r>
      <w:proofErr w:type="spellEnd"/>
      <w:r w:rsidRPr="00AB25D9">
        <w:rPr>
          <w:sz w:val="22"/>
          <w:szCs w:val="22"/>
        </w:rPr>
        <w:t xml:space="preserve"> ДОУ</w:t>
      </w:r>
    </w:p>
    <w:p w:rsidR="00AB25D9" w:rsidRPr="00AB25D9" w:rsidRDefault="00AB25D9" w:rsidP="00AB25D9">
      <w:pPr>
        <w:jc w:val="center"/>
        <w:rPr>
          <w:sz w:val="22"/>
          <w:szCs w:val="22"/>
        </w:rPr>
      </w:pPr>
      <w:r w:rsidRPr="00AB25D9">
        <w:rPr>
          <w:sz w:val="22"/>
          <w:szCs w:val="22"/>
        </w:rPr>
        <w:t>по организации Консультационного центра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2221"/>
        <w:gridCol w:w="5258"/>
        <w:gridCol w:w="2127"/>
      </w:tblGrid>
      <w:tr w:rsidR="00AB25D9" w:rsidRPr="00AB25D9" w:rsidTr="00AB25D9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25D9">
              <w:rPr>
                <w:rFonts w:ascii="Times New Roman" w:hAnsi="Times New Roman"/>
                <w:b/>
                <w:sz w:val="22"/>
                <w:szCs w:val="22"/>
              </w:rPr>
              <w:t>Этап работы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25D9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25D9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AB25D9" w:rsidRPr="00AB25D9" w:rsidTr="00AB25D9"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5D9" w:rsidRPr="00AB25D9" w:rsidRDefault="00AB25D9" w:rsidP="00AB25D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B25D9">
              <w:rPr>
                <w:rFonts w:ascii="Times New Roman" w:eastAsia="Calibri" w:hAnsi="Times New Roman"/>
                <w:sz w:val="22"/>
                <w:szCs w:val="22"/>
              </w:rPr>
              <w:t>Подготовительный этап: создание условий для функционирования консультационного центра.</w:t>
            </w:r>
          </w:p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1.Создать творческой группы педагогов ДОУ, осуществляющих деятельность ИКЦ.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Январь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Оформить нормативную документацию (приказ, положение о КЦ в ДОУ, план деятельности).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Январь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rPr>
          <w:trHeight w:val="8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 xml:space="preserve">Определить перечень </w:t>
            </w:r>
            <w:proofErr w:type="gramStart"/>
            <w:r w:rsidRPr="00AB25D9">
              <w:rPr>
                <w:rFonts w:ascii="Times New Roman" w:hAnsi="Times New Roman"/>
                <w:sz w:val="22"/>
                <w:szCs w:val="22"/>
              </w:rPr>
              <w:t>направлений</w:t>
            </w:r>
            <w:proofErr w:type="gramEnd"/>
            <w:r w:rsidRPr="00AB25D9">
              <w:rPr>
                <w:rFonts w:ascii="Times New Roman" w:hAnsi="Times New Roman"/>
                <w:sz w:val="22"/>
                <w:szCs w:val="22"/>
              </w:rPr>
              <w:t xml:space="preserve"> по которым будет организовано консультирование  в рамках деятельности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Февраль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Сформировать библиотеку методическую библиотеку по направлениям консультирования.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Февраль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Осуществить подготовительную работу с педагогами, которые будут оказывать консультативные услуги.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Февраль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eastAsia="Calibri" w:hAnsi="Times New Roman"/>
                <w:sz w:val="22"/>
                <w:szCs w:val="22"/>
              </w:rPr>
              <w:t>Организационный этап: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B25D9">
              <w:rPr>
                <w:rFonts w:ascii="Times New Roman" w:hAnsi="Times New Roman"/>
                <w:sz w:val="22"/>
                <w:szCs w:val="22"/>
              </w:rPr>
              <w:t>1.Подготовить информацию об открытии КЦ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 xml:space="preserve"> (с указанием направлений предлагаемых консультаций, форм консультирования (очная, дистанционный консалтинг), ФИО сотрудников, оказывающих консультационные услуги, адреса, телефона, е- 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, времени для обращений, ФИО ответственного за работу КЦ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) для размещения на информационном стенде в помещении ОО, сайте ОО (в рубрике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/Инновационная деятельность ОО в разделе «КЦ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») и по возможности в местных</w:t>
            </w:r>
            <w:proofErr w:type="gramEnd"/>
            <w:r w:rsidRPr="00AB25D9">
              <w:rPr>
                <w:rFonts w:ascii="Times New Roman" w:hAnsi="Times New Roman"/>
                <w:sz w:val="22"/>
                <w:szCs w:val="22"/>
              </w:rPr>
              <w:t xml:space="preserve"> СМИ.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Апрель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 xml:space="preserve">2.Подготовить и осуществить рассылку информационных писем руководителям образовательных организации муниципального района (административного округа 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AB25D9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AB25D9">
              <w:rPr>
                <w:rFonts w:ascii="Times New Roman" w:hAnsi="Times New Roman"/>
                <w:sz w:val="22"/>
                <w:szCs w:val="22"/>
              </w:rPr>
              <w:t>мска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) об открытии КЦ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Апрель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22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3. Завести журнал регистрации обращений установленной формы (пронумеровать, прошить), распечатать бланки заявок установленной формы (</w:t>
            </w:r>
            <w:proofErr w:type="gramStart"/>
            <w:r w:rsidRPr="00AB25D9">
              <w:rPr>
                <w:rFonts w:ascii="Times New Roman" w:hAnsi="Times New Roman"/>
                <w:sz w:val="22"/>
                <w:szCs w:val="22"/>
              </w:rPr>
              <w:t>разместить</w:t>
            </w:r>
            <w:proofErr w:type="gramEnd"/>
            <w:r w:rsidRPr="00AB25D9">
              <w:rPr>
                <w:rFonts w:ascii="Times New Roman" w:hAnsi="Times New Roman"/>
                <w:sz w:val="22"/>
                <w:szCs w:val="22"/>
              </w:rPr>
              <w:t xml:space="preserve"> электронную форму заявки на сайте ОО в рубрике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 xml:space="preserve"> в разделе КЦ РИП-</w:t>
            </w:r>
            <w:proofErr w:type="spellStart"/>
            <w:r w:rsidRPr="00AB25D9">
              <w:rPr>
                <w:rFonts w:ascii="Times New Roman" w:hAnsi="Times New Roman"/>
                <w:sz w:val="22"/>
                <w:szCs w:val="22"/>
              </w:rPr>
              <w:t>ИнКО</w:t>
            </w:r>
            <w:proofErr w:type="spellEnd"/>
            <w:r w:rsidRPr="00AB25D9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Апрель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eastAsia="Calibri" w:hAnsi="Times New Roman"/>
                <w:sz w:val="22"/>
                <w:szCs w:val="22"/>
              </w:rPr>
              <w:t>Практический этап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Организовать работу ИКЦ.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Май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AB25D9" w:rsidRPr="00AB25D9" w:rsidTr="00AB25D9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Обобщающий этап: подведение итогов работы консультационного центра.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Анализ проделанной работы.</w:t>
            </w:r>
          </w:p>
          <w:p w:rsidR="00AB25D9" w:rsidRPr="00AB25D9" w:rsidRDefault="00AB25D9" w:rsidP="00AB2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D9" w:rsidRPr="00AB25D9" w:rsidRDefault="00AB25D9" w:rsidP="00AB25D9">
            <w:pPr>
              <w:rPr>
                <w:rFonts w:ascii="Times New Roman" w:hAnsi="Times New Roman"/>
                <w:sz w:val="22"/>
                <w:szCs w:val="22"/>
              </w:rPr>
            </w:pPr>
            <w:r w:rsidRPr="00AB25D9">
              <w:rPr>
                <w:rFonts w:ascii="Times New Roman" w:hAnsi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B25D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AB25D9" w:rsidRPr="00AB25D9" w:rsidRDefault="00AB25D9" w:rsidP="00AB25D9">
      <w:pPr>
        <w:jc w:val="center"/>
        <w:rPr>
          <w:b/>
          <w:sz w:val="22"/>
          <w:szCs w:val="22"/>
        </w:rPr>
      </w:pPr>
    </w:p>
    <w:p w:rsidR="00AB25D9" w:rsidRPr="00AB25D9" w:rsidRDefault="00AB25D9" w:rsidP="00AB25D9">
      <w:pPr>
        <w:rPr>
          <w:sz w:val="22"/>
          <w:szCs w:val="22"/>
        </w:rPr>
      </w:pPr>
    </w:p>
    <w:p w:rsidR="00AB25D9" w:rsidRPr="00AB25D9" w:rsidRDefault="00AB25D9" w:rsidP="00AB25D9">
      <w:pPr>
        <w:shd w:val="clear" w:color="auto" w:fill="FFFFFF"/>
        <w:jc w:val="center"/>
        <w:outlineLvl w:val="0"/>
        <w:rPr>
          <w:bCs/>
          <w:sz w:val="22"/>
          <w:szCs w:val="22"/>
        </w:rPr>
      </w:pPr>
      <w:bookmarkStart w:id="0" w:name="_GoBack"/>
      <w:bookmarkEnd w:id="0"/>
    </w:p>
    <w:sectPr w:rsidR="00AB25D9" w:rsidRPr="00AB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93A"/>
    <w:multiLevelType w:val="multilevel"/>
    <w:tmpl w:val="720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08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012C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05C08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09CC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44E88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25D9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5D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A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25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5D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A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Company>DNS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2019-03-28T04:43:00Z</dcterms:created>
  <dcterms:modified xsi:type="dcterms:W3CDTF">2019-03-28T05:05:00Z</dcterms:modified>
</cp:coreProperties>
</file>