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действия с детьми с ограниченными возможностями здоровья и детьми-инвалидами, посещающих ДОУ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</w:p>
    <w:p w:rsidR="001850CF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 ДОУ, которые не имеют видимых нарушений и отклонений в развитии, у которых достаточно, сохранено физическое развитие, что беспрепятственно позволяет им совместно воспитываться и обучаться в группах общеразвивающей направленности с детьми. Воспитанники, у которых имеются глубокие нарушения здоровья, обучаются на домашнем обучении; по решению родителей детей-инвалидов занятия проводятся в здании </w:t>
      </w:r>
      <w:r w:rsidR="001850CF">
        <w:rPr>
          <w:sz w:val="28"/>
          <w:szCs w:val="28"/>
        </w:rPr>
        <w:t>БДОУ «Центр развития ребенка – детский сад №201»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поступления детей с ОВЗ и детей-инвалидов в учреждение, с их семьями ведется тесная работа по разработанному и действующему «Алгоритму действий с детьми с ограниченными возможностями здоровья и детьми-</w:t>
      </w:r>
      <w:r w:rsidR="001850CF">
        <w:rPr>
          <w:sz w:val="28"/>
          <w:szCs w:val="28"/>
        </w:rPr>
        <w:t xml:space="preserve">инвалидами, посещающих </w:t>
      </w:r>
      <w:r>
        <w:rPr>
          <w:sz w:val="28"/>
          <w:szCs w:val="28"/>
        </w:rPr>
        <w:t xml:space="preserve">БДОУ </w:t>
      </w:r>
      <w:r w:rsidR="001850CF">
        <w:rPr>
          <w:sz w:val="28"/>
          <w:szCs w:val="28"/>
        </w:rPr>
        <w:t>«Центр развития ребенка – детский сад №201»».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395"/>
        <w:gridCol w:w="2256"/>
        <w:gridCol w:w="2511"/>
        <w:gridCol w:w="2409"/>
      </w:tblGrid>
      <w:tr w:rsidR="0076782D" w:rsidTr="0076782D">
        <w:tc>
          <w:tcPr>
            <w:tcW w:w="10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 ОВЗ, поступивший в детский сад</w:t>
            </w:r>
          </w:p>
        </w:tc>
      </w:tr>
      <w:tr w:rsidR="0076782D" w:rsidTr="0076782D">
        <w:tc>
          <w:tcPr>
            <w:tcW w:w="10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встреча с семьей, сбор информации о развитии ребенка, выяснение образовательного запроса</w:t>
            </w:r>
          </w:p>
        </w:tc>
      </w:tr>
      <w:tr w:rsidR="0076782D" w:rsidTr="0076782D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консультации, Создание комфортной для ребенка психологической среды в группе</w:t>
            </w:r>
          </w:p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беседы, консультации, рекомендации, методическая помощь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о взаимоотношениях между ДОУ и родителями (законными представителями)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 ДОУ</w:t>
            </w:r>
          </w:p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встречи, беседы, рекомендации по осуществлению индивидуального подхода к детям в соответствии с диагнозом в организации питания, организации режимных процессов в детском саду</w:t>
            </w:r>
          </w:p>
        </w:tc>
      </w:tr>
      <w:tr w:rsidR="0076782D" w:rsidTr="0076782D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 w:rsidP="001850CF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углубленной диагностики различных сфер развития ребенка с ОВЗ или ребенка-инвалида (</w:t>
            </w:r>
            <w:proofErr w:type="spellStart"/>
            <w:r>
              <w:rPr>
                <w:sz w:val="28"/>
                <w:szCs w:val="28"/>
              </w:rPr>
              <w:t>ПМП</w:t>
            </w:r>
            <w:r w:rsidR="001850CF"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ДОУ)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ребенка с ОВЗ или ребенка-инвалида во время его пребывания в учреждении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 w:rsidP="005A6F49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графика </w:t>
            </w:r>
            <w:r w:rsidR="005A6F49">
              <w:rPr>
                <w:sz w:val="28"/>
                <w:szCs w:val="28"/>
              </w:rPr>
              <w:t xml:space="preserve">посещения </w:t>
            </w:r>
            <w:r>
              <w:rPr>
                <w:sz w:val="28"/>
                <w:szCs w:val="28"/>
              </w:rPr>
              <w:t xml:space="preserve"> ребенк</w:t>
            </w:r>
            <w:r w:rsidR="005A6F49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в ДОУ</w:t>
            </w:r>
            <w:r w:rsidR="005A6F49">
              <w:rPr>
                <w:sz w:val="28"/>
                <w:szCs w:val="28"/>
              </w:rPr>
              <w:t>, индивидуального меню, щадящего режима дня.</w:t>
            </w:r>
          </w:p>
        </w:tc>
      </w:tr>
      <w:tr w:rsidR="0076782D" w:rsidTr="0076782D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образовательной программы для ребенка с ОВЗ или ребенка-инвалида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</w:tr>
      <w:tr w:rsidR="0076782D" w:rsidTr="0076782D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индивидуального образовательного маршрута. Выбор образовательного содержания, </w:t>
            </w:r>
            <w:r>
              <w:rPr>
                <w:sz w:val="28"/>
                <w:szCs w:val="28"/>
              </w:rPr>
              <w:lastRenderedPageBreak/>
              <w:t>видов помощи с учетом имеющихся нарушений у ребенка с ОВЗ или ребенка-инвалида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82D" w:rsidTr="0076782D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образовательной программы и индивидуального образовательного маршрута ребенка с ОВЗ или ребенка-инвалида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82D" w:rsidTr="0076782D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промежуточной аттестации, изменение (дополнение) содержания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82D" w:rsidTr="0076782D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дальнейшая реализация образовательной программы для ребенка с ОВЗ или ребенка-инвалида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82D" w:rsidTr="0076782D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Итоговая диагностика различных сфер развития ребенка с ОВЗ или ребенка-инвалида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782D" w:rsidTr="0076782D">
        <w:tc>
          <w:tcPr>
            <w:tcW w:w="10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встреча с родителями (законными представителями), определение дальнейших форм работы с ребенком (рекомендации, советы, памятки, буклеты, консультации)</w:t>
            </w:r>
          </w:p>
        </w:tc>
      </w:tr>
    </w:tbl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center"/>
        <w:rPr>
          <w:sz w:val="28"/>
          <w:szCs w:val="28"/>
        </w:rPr>
      </w:pP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center"/>
        <w:rPr>
          <w:sz w:val="28"/>
          <w:szCs w:val="28"/>
        </w:rPr>
      </w:pPr>
    </w:p>
    <w:p w:rsidR="0076782D" w:rsidRDefault="0076782D" w:rsidP="0076782D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center"/>
        <w:rPr>
          <w:sz w:val="28"/>
          <w:szCs w:val="28"/>
        </w:rPr>
      </w:pPr>
    </w:p>
    <w:p w:rsidR="0076782D" w:rsidRDefault="0076782D" w:rsidP="0076782D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проводится первичная встреча с семьей с целью знакомства и сбора информации о развитии ребенка, выяснения образовательного запроса со стороны родителей.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работу с детьми данной категории включаются сотрудники образовательного учреждения, администрация и специалисты </w:t>
      </w:r>
      <w:r w:rsidR="001850CF">
        <w:rPr>
          <w:sz w:val="28"/>
          <w:szCs w:val="28"/>
        </w:rPr>
        <w:t xml:space="preserve">БДОУ «Центр развития ребенка – детский сад №201» </w:t>
      </w:r>
      <w:r>
        <w:rPr>
          <w:sz w:val="28"/>
          <w:szCs w:val="28"/>
        </w:rPr>
        <w:t xml:space="preserve">(далее ДОУ): заведующий, старший воспитатель, медработник, воспитатели, педагог-психолог, музыкальный руководитель, </w:t>
      </w:r>
      <w:r w:rsidR="001850CF">
        <w:rPr>
          <w:sz w:val="28"/>
          <w:szCs w:val="28"/>
        </w:rPr>
        <w:t xml:space="preserve">инструктор по физической культуре, </w:t>
      </w:r>
      <w:r>
        <w:rPr>
          <w:sz w:val="28"/>
          <w:szCs w:val="28"/>
        </w:rPr>
        <w:t xml:space="preserve">которые способствуют созданию условий и благоприятного микроклимата в ДОУ, для облегчения адаптации детей с ОВЗ и детей-инвалидов, их успешной социализации. Осуществляют индивидуальный подход к детям при организации образовательного процесса. Воспитатели и специалисты проводят беседы с родителями, консультации, дают рекомендации, советы для оптимального развития и адаптации детей в обществе, а также оказание помощи всем членам семей, воспитывающих этих детей. 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заключает договора: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5"/>
          <w:sz w:val="28"/>
          <w:szCs w:val="28"/>
        </w:rPr>
        <w:t>между ДОУ</w:t>
      </w:r>
      <w:r>
        <w:rPr>
          <w:sz w:val="28"/>
          <w:szCs w:val="28"/>
        </w:rPr>
        <w:t xml:space="preserve"> и родителями (законными представителями) ребёнка, </w:t>
      </w:r>
      <w:r>
        <w:rPr>
          <w:spacing w:val="-1"/>
          <w:sz w:val="28"/>
          <w:szCs w:val="28"/>
        </w:rPr>
        <w:t xml:space="preserve">посещающего </w:t>
      </w:r>
      <w:r>
        <w:rPr>
          <w:sz w:val="28"/>
          <w:szCs w:val="28"/>
        </w:rPr>
        <w:t>ДОУ</w:t>
      </w:r>
      <w:r>
        <w:rPr>
          <w:spacing w:val="-1"/>
          <w:sz w:val="28"/>
          <w:szCs w:val="28"/>
        </w:rPr>
        <w:t>;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850CF">
        <w:rPr>
          <w:sz w:val="28"/>
          <w:szCs w:val="28"/>
        </w:rPr>
        <w:t>о</w:t>
      </w:r>
      <w:r>
        <w:rPr>
          <w:sz w:val="28"/>
          <w:szCs w:val="28"/>
        </w:rPr>
        <w:t xml:space="preserve"> психолого-медико-педагогическом обследовании и сопровождении.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Весь коллектив ДОУ способствует созданию специальных условий, предполагающих формирование адаптированной образовательной среды. Медработник осуществляет контроль за адаптацией детей с ОВЗ и детей-инвалидов к условиям ДОУ, отслеживает состояние их здоровья, самочувствие в течение дня</w:t>
      </w:r>
      <w:r w:rsidR="001850CF">
        <w:rPr>
          <w:sz w:val="28"/>
          <w:szCs w:val="28"/>
        </w:rPr>
        <w:t xml:space="preserve">. </w:t>
      </w:r>
      <w:r w:rsidR="001B5C9E">
        <w:rPr>
          <w:sz w:val="28"/>
          <w:szCs w:val="28"/>
        </w:rPr>
        <w:t>Старший воспитате</w:t>
      </w:r>
      <w:r w:rsidR="001B5C9E">
        <w:rPr>
          <w:sz w:val="28"/>
          <w:szCs w:val="28"/>
        </w:rPr>
        <w:t>ль</w:t>
      </w:r>
      <w:r w:rsidR="001B5C9E">
        <w:rPr>
          <w:sz w:val="28"/>
          <w:szCs w:val="28"/>
        </w:rPr>
        <w:t>, педагог-психолог</w:t>
      </w:r>
      <w:r>
        <w:rPr>
          <w:sz w:val="28"/>
          <w:szCs w:val="28"/>
        </w:rPr>
        <w:t xml:space="preserve"> </w:t>
      </w:r>
      <w:r w:rsidR="001B5C9E">
        <w:rPr>
          <w:sz w:val="28"/>
          <w:szCs w:val="28"/>
        </w:rPr>
        <w:t xml:space="preserve">консультируют </w:t>
      </w:r>
      <w:r>
        <w:rPr>
          <w:sz w:val="28"/>
          <w:szCs w:val="28"/>
        </w:rPr>
        <w:t>воспитателей</w:t>
      </w:r>
      <w:r w:rsidR="001B5C9E">
        <w:rPr>
          <w:sz w:val="28"/>
          <w:szCs w:val="28"/>
        </w:rPr>
        <w:t>, специалистов, работающих с ребенком</w:t>
      </w:r>
      <w:r>
        <w:rPr>
          <w:sz w:val="28"/>
          <w:szCs w:val="28"/>
        </w:rPr>
        <w:t xml:space="preserve"> и родителей (законных представителей), дает рекомендации по осуществлению индивидуального подхода к детям в соответствие с диагнозом в организации питания, организации режимных процессов в детском саду и дома.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этапом осуществляется углубленная психолого-педагогическая диагностика (мониторинг) всех сфер деятельности детей данной категории, эмоционально-волевой сферы, высших психических функций, речевого развития, интеллектуального развития. Результаты данного обследования выносятся на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учреждения с целью определения дальнейшего образовательного маршрута.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 проводится организационная работа по проектированию, разработке и утверждению образовательной программы для ребенка с ОВЗ или ребенка-инвалида. Учитывая возрастные и индивидуальные особенности ребенка, медицинские показатели, рекомендации ПМП</w:t>
      </w:r>
      <w:r w:rsidR="001850CF">
        <w:rPr>
          <w:sz w:val="28"/>
          <w:szCs w:val="28"/>
        </w:rPr>
        <w:t>К</w:t>
      </w:r>
      <w:r>
        <w:rPr>
          <w:sz w:val="28"/>
          <w:szCs w:val="28"/>
        </w:rPr>
        <w:t>, четко формулируются цели и задачи индивидуальной образовательной программы (обсуждается необходимость в дополнении или изменении учебного графика, 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определение промежуточных и итоговых результатов и т.д.).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педагогами и специалистами ДОУ разрабатываются индивидуальные образовательные </w:t>
      </w:r>
      <w:r w:rsidR="001B5C9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на основе разработанной образовательной программы для конкретного ребенка с ОВЗ или</w:t>
      </w:r>
      <w:r w:rsidR="001B5C9E">
        <w:rPr>
          <w:sz w:val="28"/>
          <w:szCs w:val="28"/>
        </w:rPr>
        <w:t xml:space="preserve"> ребенка-инвалида, учитывая </w:t>
      </w:r>
      <w:r>
        <w:rPr>
          <w:sz w:val="28"/>
          <w:szCs w:val="28"/>
        </w:rPr>
        <w:t xml:space="preserve">образовательную программу ДОУ. Данные индивидуальные образовательные </w:t>
      </w:r>
      <w:r w:rsidR="001B5C9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включают содержание основных разделов базовой программы, а также коррекционные направления для конкретного ребенка, рекомендованные специалистами учреждения.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 как оптимальный вариант разработки и реализации индивидуальной образовательной программы для воспитанника составляет один или два или три года, корректировка содержания ее осуществляется на основе результатов промежуточной диагностики, проводимой в декабре текущего учебного года, в мае в конце учебного года, в сентябре следующего учебного года. На основе анализа промежуточной диагностики, вносятся изменения и корректировки в индивидуальную образовательную программу для конкретного ребенка с ОВЗ или ребенка-инвалида.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подготовительной к школе группы по итогам реализации индивидуальной образовательной программы в рамках психолого-медико-педагогического консилиума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) проводится анализ итоговой диагностики различных сфер развития ребенка, обосновываются внесение </w:t>
      </w:r>
      <w:proofErr w:type="gramStart"/>
      <w:r>
        <w:rPr>
          <w:sz w:val="28"/>
          <w:szCs w:val="28"/>
        </w:rPr>
        <w:t xml:space="preserve">корректировок,   </w:t>
      </w:r>
      <w:proofErr w:type="gramEnd"/>
      <w:r>
        <w:rPr>
          <w:sz w:val="28"/>
          <w:szCs w:val="28"/>
        </w:rPr>
        <w:t xml:space="preserve">формулируются рекомендации с целью </w:t>
      </w:r>
      <w:r>
        <w:rPr>
          <w:sz w:val="28"/>
          <w:szCs w:val="28"/>
        </w:rPr>
        <w:lastRenderedPageBreak/>
        <w:t>обеспечения преемственности в процессе индивидуального сопровождения ребенка с ОВЗ или ребенка-инвалида специалистами на следующем этапе его воспитания и обучения. А также проводятся итоговая встреча с родителями (законными представителями) для определения дальнейших форм работы с ребенком, педагогами и специалистами ДОУ даются рекомендации, советы, консультации, памятки.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родители присутствуют при проведении педагогической диагностики. В конце учебного года по решению педагогического совета и согласию родителей</w:t>
      </w:r>
      <w:r w:rsidR="001850CF">
        <w:rPr>
          <w:sz w:val="28"/>
          <w:szCs w:val="28"/>
        </w:rPr>
        <w:t xml:space="preserve"> дети-инвалиды направляются на </w:t>
      </w:r>
      <w:r>
        <w:rPr>
          <w:sz w:val="28"/>
          <w:szCs w:val="28"/>
        </w:rPr>
        <w:t xml:space="preserve">ПМПК для уточнения программы обучения. 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Федерального закона "Об образовании в Российской Федерации" часть 11 статья 79</w:t>
      </w:r>
      <w:r>
        <w:rPr>
          <w:rStyle w:val="apple-converted-space"/>
          <w:sz w:val="28"/>
          <w:szCs w:val="28"/>
        </w:rPr>
        <w:t xml:space="preserve"> «Образовательная организация должна создать условия для детей с ограниченными возможностями здоровья, детей-инвалидов в случае их пребывания в учреждении». </w:t>
      </w:r>
      <w:r>
        <w:rPr>
          <w:sz w:val="28"/>
          <w:szCs w:val="28"/>
        </w:rPr>
        <w:t xml:space="preserve">Администрацией учреждения создаются специальные условия, которые предполагают формирование адаптированной образовательной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среды, имеются средства для обучения и воспитания, а также для своевременной коррекции нарушений в развитии детей с учетом структуры их нарушений: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-оборудование для развития общей подвижности;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-оборудование и игрушки для развития: ручных навыков; тактильного, зрительного и слухового восприятия; мышления, речи и языка;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-игрушки для поддержки социально-эмоционального развития;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-оборудование для игр с водой и сыпучими материалами;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-материалы для изобразительного творчества;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-фонотека, музыкальные игрушки;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-художественная литература для детей.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center"/>
        <w:rPr>
          <w:b/>
          <w:sz w:val="28"/>
          <w:szCs w:val="28"/>
        </w:rPr>
      </w:pP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Документация с детьми с ограниченными возможностями здоровья и детьми-инвалидами, посещающих ДОУ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</w:p>
    <w:p w:rsidR="0076782D" w:rsidRDefault="0076782D" w:rsidP="00767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на ребенка – инвалида, которые находятся у воспитателя</w:t>
      </w:r>
    </w:p>
    <w:p w:rsidR="0076782D" w:rsidRDefault="0076782D" w:rsidP="0076782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1.Титульный лист.</w:t>
      </w:r>
    </w:p>
    <w:p w:rsidR="0076782D" w:rsidRDefault="0076782D" w:rsidP="0076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Ф.И </w:t>
      </w:r>
      <w:proofErr w:type="spellStart"/>
      <w:r>
        <w:rPr>
          <w:sz w:val="28"/>
          <w:szCs w:val="28"/>
        </w:rPr>
        <w:t>ребенка________________________</w:t>
      </w:r>
      <w:r w:rsidR="001850CF">
        <w:rPr>
          <w:sz w:val="28"/>
          <w:szCs w:val="28"/>
        </w:rPr>
        <w:t>________группа</w:t>
      </w:r>
      <w:proofErr w:type="spellEnd"/>
      <w:r w:rsidR="001850CF">
        <w:rPr>
          <w:sz w:val="28"/>
          <w:szCs w:val="28"/>
        </w:rPr>
        <w:t>________</w:t>
      </w:r>
    </w:p>
    <w:p w:rsidR="0076782D" w:rsidRDefault="0076782D" w:rsidP="0076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Ф.И.О. педагога_______________________________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2.Справка об инвалидности, лист контроля справки об инвалидности, индивидуальная программа реабилитации ребенка-инвалида, выдаваемая Федеральными государственными учреждениями медико-социальной экспертизы.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 xml:space="preserve">3.Приказ «Об организации занятий и компенсации </w:t>
      </w:r>
      <w:proofErr w:type="gramStart"/>
      <w:r>
        <w:rPr>
          <w:sz w:val="28"/>
          <w:szCs w:val="28"/>
        </w:rPr>
        <w:t>за детей-инвалидов</w:t>
      </w:r>
      <w:proofErr w:type="gramEnd"/>
      <w:r>
        <w:rPr>
          <w:sz w:val="28"/>
          <w:szCs w:val="28"/>
        </w:rPr>
        <w:t xml:space="preserve"> обучающихся в ДОУ».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4.Приказ о компенсации за обучение детей-инвалидов в соответствии с документом  «О компенсации педагогам за обучение детей-инвалидов, посещающих ДОУ в  учебном году»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5.Учебный план на  учебный год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6.Сетка НОД на  учебный год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 xml:space="preserve">7.План работы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 ребенком – инвалидом на  учебный год</w:t>
      </w:r>
    </w:p>
    <w:p w:rsidR="0076782D" w:rsidRDefault="0076782D" w:rsidP="007678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03"/>
        <w:gridCol w:w="2394"/>
        <w:gridCol w:w="2745"/>
      </w:tblGrid>
      <w:tr w:rsidR="0076782D" w:rsidTr="007678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6782D" w:rsidTr="007678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</w:tr>
    </w:tbl>
    <w:p w:rsidR="0076782D" w:rsidRDefault="0076782D" w:rsidP="0076782D">
      <w:pPr>
        <w:rPr>
          <w:sz w:val="28"/>
          <w:szCs w:val="28"/>
        </w:rPr>
      </w:pP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8.Перспективный план работы с ребенком – инвалидом и консультации с родителями по данным темам на учебный год (художественное творчество)</w:t>
      </w:r>
    </w:p>
    <w:p w:rsidR="0076782D" w:rsidRDefault="0076782D" w:rsidP="007678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012"/>
        <w:gridCol w:w="778"/>
        <w:gridCol w:w="1047"/>
        <w:gridCol w:w="729"/>
        <w:gridCol w:w="621"/>
        <w:gridCol w:w="709"/>
        <w:gridCol w:w="911"/>
        <w:gridCol w:w="807"/>
        <w:gridCol w:w="1449"/>
        <w:gridCol w:w="1023"/>
      </w:tblGrid>
      <w:tr w:rsidR="0076782D" w:rsidTr="0076782D">
        <w:trPr>
          <w:trHeight w:val="51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недели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родителей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ind w:left="-471" w:firstLine="4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Примеч.</w:t>
            </w:r>
          </w:p>
        </w:tc>
      </w:tr>
      <w:tr w:rsidR="0076782D" w:rsidTr="0076782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rPr>
                <w:sz w:val="28"/>
                <w:szCs w:val="28"/>
              </w:rPr>
            </w:pPr>
          </w:p>
        </w:tc>
      </w:tr>
    </w:tbl>
    <w:p w:rsidR="0076782D" w:rsidRDefault="0076782D" w:rsidP="0076782D">
      <w:pPr>
        <w:rPr>
          <w:sz w:val="28"/>
          <w:szCs w:val="28"/>
        </w:rPr>
      </w:pP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9.Табель посещаемости (по месяцам)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10.Характеристики на ребенка-инвалида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11.Личная карта воспитанника</w:t>
      </w:r>
    </w:p>
    <w:p w:rsidR="0076782D" w:rsidRDefault="0076782D" w:rsidP="0076782D">
      <w:pPr>
        <w:rPr>
          <w:sz w:val="28"/>
          <w:szCs w:val="28"/>
        </w:rPr>
      </w:pP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Перечень документов на ребенка – инвалида, которые находятся у специалиста (учитель-логопед, педагог-психолог, музыкальный руководитель)</w:t>
      </w:r>
    </w:p>
    <w:p w:rsidR="0076782D" w:rsidRDefault="0076782D" w:rsidP="0076782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1.Титульный лист.</w:t>
      </w:r>
    </w:p>
    <w:p w:rsidR="0076782D" w:rsidRDefault="0076782D" w:rsidP="0076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Ф.И </w:t>
      </w:r>
      <w:proofErr w:type="spellStart"/>
      <w:r>
        <w:rPr>
          <w:sz w:val="28"/>
          <w:szCs w:val="28"/>
        </w:rPr>
        <w:t>ребен</w:t>
      </w:r>
      <w:r w:rsidR="001850CF">
        <w:rPr>
          <w:sz w:val="28"/>
          <w:szCs w:val="28"/>
        </w:rPr>
        <w:t>ка___________________________</w:t>
      </w:r>
      <w:r>
        <w:rPr>
          <w:sz w:val="28"/>
          <w:szCs w:val="28"/>
        </w:rPr>
        <w:t>__группа</w:t>
      </w:r>
      <w:proofErr w:type="spellEnd"/>
      <w:r>
        <w:rPr>
          <w:sz w:val="28"/>
          <w:szCs w:val="28"/>
        </w:rPr>
        <w:t>_____</w:t>
      </w:r>
      <w:r w:rsidR="001850CF">
        <w:rPr>
          <w:sz w:val="28"/>
          <w:szCs w:val="28"/>
        </w:rPr>
        <w:t>________</w:t>
      </w:r>
    </w:p>
    <w:p w:rsidR="0076782D" w:rsidRDefault="0076782D" w:rsidP="0076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Ф.И.О. педагога_______________________________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2.Индивидуальный коррекционно-образовательный маршрут воспитанника</w:t>
      </w:r>
    </w:p>
    <w:p w:rsidR="0076782D" w:rsidRDefault="0076782D" w:rsidP="007678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Индивидуальный коррекционно-образовательный маршрут на ребенка – инвалида учителя-логопеда</w:t>
      </w:r>
    </w:p>
    <w:p w:rsidR="0076782D" w:rsidRDefault="0076782D" w:rsidP="0076782D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6782D" w:rsidTr="0076782D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ребенка</w:t>
            </w:r>
          </w:p>
        </w:tc>
      </w:tr>
      <w:tr w:rsidR="0076782D" w:rsidTr="0076782D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Мелкая моторика ________________</w:t>
            </w:r>
          </w:p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графич</w:t>
            </w:r>
            <w:proofErr w:type="spellEnd"/>
            <w:r>
              <w:rPr>
                <w:sz w:val="28"/>
                <w:szCs w:val="28"/>
              </w:rPr>
              <w:t>. навыка.____________________</w:t>
            </w:r>
          </w:p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Звукопроизношение _______________________</w:t>
            </w:r>
          </w:p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Слоговая структура слова_______________________</w:t>
            </w:r>
          </w:p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фонематических процессов_______________</w:t>
            </w:r>
          </w:p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Лексика___________________</w:t>
            </w:r>
          </w:p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Грамматический строй________________</w:t>
            </w:r>
          </w:p>
          <w:p w:rsidR="0076782D" w:rsidRDefault="00767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Связная речь________________</w:t>
            </w:r>
          </w:p>
        </w:tc>
      </w:tr>
    </w:tbl>
    <w:p w:rsidR="0076782D" w:rsidRDefault="0076782D" w:rsidP="0076782D">
      <w:pPr>
        <w:rPr>
          <w:sz w:val="28"/>
          <w:szCs w:val="28"/>
        </w:rPr>
      </w:pPr>
    </w:p>
    <w:p w:rsidR="0076782D" w:rsidRDefault="0076782D" w:rsidP="0076782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Сетка занятий</w:t>
      </w:r>
    </w:p>
    <w:p w:rsidR="0076782D" w:rsidRDefault="0076782D" w:rsidP="0076782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Логопедический статус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4"/>
        <w:gridCol w:w="1138"/>
        <w:gridCol w:w="1208"/>
        <w:gridCol w:w="1093"/>
        <w:gridCol w:w="1138"/>
        <w:gridCol w:w="1208"/>
        <w:gridCol w:w="1082"/>
      </w:tblGrid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center"/>
            </w:pPr>
            <w:r>
              <w:t>Начало года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center"/>
            </w:pPr>
            <w:r>
              <w:t>Конец года</w:t>
            </w: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center"/>
            </w:pPr>
            <w:r>
              <w:t xml:space="preserve">Параметр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center"/>
            </w:pPr>
            <w:r>
              <w:t>Высокий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center"/>
            </w:pPr>
            <w:r>
              <w:t>Средний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center"/>
            </w:pPr>
            <w:r>
              <w:t>Низкий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center"/>
            </w:pPr>
            <w:r>
              <w:t>Высокий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center"/>
            </w:pPr>
            <w:r>
              <w:t>Средний уровень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center"/>
            </w:pPr>
            <w:r>
              <w:t>Низкий уровень</w:t>
            </w: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Состояние функций фонем. Слуха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lastRenderedPageBreak/>
              <w:t>Состояние артикуляционной моторики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Дифференцирование оппозиционных звуков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Слоговая структура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Состояние звукопроизношения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Навыки фонематического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Активный словарь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Знание времен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Подбор антонимов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Подбор синонимов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 xml:space="preserve">Изучение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грамм.строя</w:t>
            </w:r>
            <w:proofErr w:type="spellEnd"/>
            <w:r>
              <w:t xml:space="preserve">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Согласование сущ. с числительными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Употребление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Словообразование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  <w:tr w:rsidR="0076782D" w:rsidTr="007678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2D" w:rsidRDefault="0076782D">
            <w:pPr>
              <w:jc w:val="both"/>
            </w:pPr>
            <w:r>
              <w:t>Состояние связной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2D" w:rsidRDefault="0076782D">
            <w:pPr>
              <w:jc w:val="center"/>
            </w:pPr>
          </w:p>
        </w:tc>
      </w:tr>
    </w:tbl>
    <w:p w:rsidR="0076782D" w:rsidRDefault="0076782D" w:rsidP="0076782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6782D" w:rsidRDefault="0076782D" w:rsidP="0076782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</w:p>
    <w:p w:rsidR="0076782D" w:rsidRDefault="0076782D" w:rsidP="0076782D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Перспективный план работы с ребенком – инвалидом и консультации с родителями по данным темам на учебный год (обучение грамоте, окружающий мир, ФЭМП, физическое воспитание)</w:t>
      </w:r>
    </w:p>
    <w:p w:rsidR="0076782D" w:rsidRDefault="0076782D" w:rsidP="0076782D">
      <w:pPr>
        <w:ind w:left="71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58"/>
        <w:gridCol w:w="850"/>
        <w:gridCol w:w="1276"/>
        <w:gridCol w:w="3237"/>
        <w:gridCol w:w="1724"/>
        <w:gridCol w:w="1399"/>
      </w:tblGrid>
      <w:tr w:rsidR="0076782D" w:rsidTr="0076782D">
        <w:trPr>
          <w:trHeight w:val="4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r>
              <w:t xml:space="preserve">№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r>
              <w:t>Тема недели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r>
              <w:t>Тема занятия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r>
              <w:t>Подпись родителей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ind w:left="34"/>
            </w:pPr>
            <w:r>
              <w:t>Примечание</w:t>
            </w:r>
          </w:p>
        </w:tc>
      </w:tr>
      <w:tr w:rsidR="0076782D" w:rsidTr="007678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jc w:val="both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jc w:val="both"/>
            </w:pPr>
            <w:proofErr w:type="spellStart"/>
            <w:r>
              <w:t>сентябь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jc w:val="both"/>
            </w:pPr>
            <w:r>
              <w:t>Детский сад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D" w:rsidRDefault="0076782D">
            <w:pPr>
              <w:pStyle w:val="a4"/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– День знаний;</w:t>
            </w:r>
          </w:p>
          <w:p w:rsidR="0076782D" w:rsidRDefault="0076782D">
            <w:pPr>
              <w:pStyle w:val="a4"/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детскому саду. Знакомство с профессиями в детском саду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ind w:left="360"/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D" w:rsidRDefault="0076782D">
            <w:pPr>
              <w:ind w:left="360"/>
              <w:jc w:val="both"/>
            </w:pPr>
          </w:p>
        </w:tc>
      </w:tr>
    </w:tbl>
    <w:p w:rsidR="0076782D" w:rsidRDefault="0076782D" w:rsidP="0076782D">
      <w:pPr>
        <w:rPr>
          <w:sz w:val="28"/>
          <w:szCs w:val="28"/>
        </w:rPr>
      </w:pP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3.Диагностика состояния речевой деятельности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4.Диагностика развития познавательной деятельности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5.Речевая карта</w:t>
      </w:r>
    </w:p>
    <w:p w:rsidR="0076782D" w:rsidRDefault="0076782D" w:rsidP="0076782D">
      <w:pPr>
        <w:rPr>
          <w:sz w:val="28"/>
          <w:szCs w:val="28"/>
        </w:rPr>
      </w:pPr>
      <w:r>
        <w:rPr>
          <w:sz w:val="28"/>
          <w:szCs w:val="28"/>
        </w:rPr>
        <w:t>6.Карта обследования учителя-дефектолога</w:t>
      </w:r>
    </w:p>
    <w:p w:rsidR="0076782D" w:rsidRDefault="0076782D" w:rsidP="0076782D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</w:p>
    <w:p w:rsidR="0076782D" w:rsidRDefault="0076782D" w:rsidP="0076782D">
      <w:pPr>
        <w:pStyle w:val="a3"/>
        <w:spacing w:before="0" w:beforeAutospacing="0" w:after="0" w:afterAutospacing="0"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76782D" w:rsidRDefault="0076782D" w:rsidP="0076782D">
      <w:pPr>
        <w:ind w:firstLine="540"/>
        <w:jc w:val="both"/>
        <w:rPr>
          <w:sz w:val="28"/>
          <w:szCs w:val="28"/>
        </w:rPr>
      </w:pPr>
    </w:p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ABB"/>
    <w:multiLevelType w:val="hybridMultilevel"/>
    <w:tmpl w:val="74927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4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0CF"/>
    <w:rsid w:val="00185E42"/>
    <w:rsid w:val="00193B0A"/>
    <w:rsid w:val="00197D76"/>
    <w:rsid w:val="001B0DD6"/>
    <w:rsid w:val="001B2ABD"/>
    <w:rsid w:val="001B58F4"/>
    <w:rsid w:val="001B5C9E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A6F49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82D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20F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20880"/>
  <w15:docId w15:val="{3D134678-9579-483C-B9E5-6C6A1BD0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782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6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6782D"/>
  </w:style>
  <w:style w:type="table" w:styleId="a5">
    <w:name w:val="Table Grid"/>
    <w:basedOn w:val="a1"/>
    <w:rsid w:val="007678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1698</Words>
  <Characters>9680</Characters>
  <Application>Microsoft Office Word</Application>
  <DocSecurity>0</DocSecurity>
  <Lines>80</Lines>
  <Paragraphs>22</Paragraphs>
  <ScaleCrop>false</ScaleCrop>
  <Company>DNS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Microsoft Office</cp:lastModifiedBy>
  <cp:revision>6</cp:revision>
  <dcterms:created xsi:type="dcterms:W3CDTF">2017-12-25T08:09:00Z</dcterms:created>
  <dcterms:modified xsi:type="dcterms:W3CDTF">2019-03-21T12:17:00Z</dcterms:modified>
</cp:coreProperties>
</file>