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02" w:rsidRPr="00A10202" w:rsidRDefault="00A10202" w:rsidP="00A10202">
      <w:pPr>
        <w:pStyle w:val="a3"/>
        <w:spacing w:before="120" w:beforeAutospacing="0" w:after="144" w:afterAutospacing="0"/>
        <w:jc w:val="center"/>
        <w:rPr>
          <w:rFonts w:ascii="Tahoma" w:hAnsi="Tahoma" w:cs="Tahoma"/>
          <w:color w:val="111111"/>
          <w:sz w:val="22"/>
          <w:szCs w:val="22"/>
        </w:rPr>
      </w:pPr>
      <w:r w:rsidRPr="00A10202">
        <w:rPr>
          <w:rStyle w:val="a4"/>
          <w:rFonts w:ascii="Tahoma" w:hAnsi="Tahoma" w:cs="Tahoma"/>
          <w:color w:val="FF0000"/>
          <w:sz w:val="22"/>
          <w:szCs w:val="22"/>
        </w:rPr>
        <w:t>СОВЕТЫ РОДИТЕЛЯМ ПО ЗДОРОВЬЕСБЕРЕЖЕНИЮ ДЕТЕЙ</w:t>
      </w:r>
    </w:p>
    <w:p w:rsidR="00A10202" w:rsidRDefault="00A10202" w:rsidP="00A10202">
      <w:pPr>
        <w:pStyle w:val="a3"/>
        <w:spacing w:before="120" w:beforeAutospacing="0" w:after="144" w:afterAutospacing="0"/>
        <w:jc w:val="center"/>
        <w:rPr>
          <w:rStyle w:val="a4"/>
          <w:rFonts w:ascii="Comic Sans MS" w:hAnsi="Comic Sans MS" w:cs="Arial"/>
          <w:i/>
          <w:iCs/>
          <w:color w:val="FFA500"/>
          <w:sz w:val="28"/>
          <w:szCs w:val="28"/>
          <w:u w:val="single"/>
        </w:rPr>
      </w:pPr>
      <w:r w:rsidRPr="00A10202">
        <w:rPr>
          <w:rStyle w:val="a4"/>
          <w:rFonts w:ascii="Comic Sans MS" w:hAnsi="Comic Sans MS" w:cs="Arial"/>
          <w:i/>
          <w:iCs/>
          <w:color w:val="FFA500"/>
          <w:sz w:val="28"/>
          <w:szCs w:val="28"/>
          <w:u w:val="single"/>
        </w:rPr>
        <w:t>Бережем здор</w:t>
      </w:r>
      <w:r w:rsidR="00234DEF">
        <w:rPr>
          <w:rStyle w:val="a4"/>
          <w:rFonts w:ascii="Comic Sans MS" w:hAnsi="Comic Sans MS" w:cs="Arial"/>
          <w:i/>
          <w:iCs/>
          <w:color w:val="FFA500"/>
          <w:sz w:val="28"/>
          <w:szCs w:val="28"/>
          <w:u w:val="single"/>
        </w:rPr>
        <w:t>овье с детства, или 7</w:t>
      </w:r>
      <w:r>
        <w:rPr>
          <w:rStyle w:val="a4"/>
          <w:rFonts w:ascii="Comic Sans MS" w:hAnsi="Comic Sans MS" w:cs="Arial"/>
          <w:i/>
          <w:iCs/>
          <w:color w:val="FFA500"/>
          <w:sz w:val="28"/>
          <w:szCs w:val="28"/>
          <w:u w:val="single"/>
        </w:rPr>
        <w:t xml:space="preserve"> правил</w:t>
      </w:r>
      <w:r w:rsidRPr="00A10202">
        <w:rPr>
          <w:rStyle w:val="a4"/>
          <w:rFonts w:ascii="Comic Sans MS" w:hAnsi="Comic Sans MS" w:cs="Arial"/>
          <w:i/>
          <w:iCs/>
          <w:color w:val="FFA500"/>
          <w:sz w:val="28"/>
          <w:szCs w:val="28"/>
          <w:u w:val="single"/>
        </w:rPr>
        <w:t xml:space="preserve"> здоровья.</w:t>
      </w:r>
    </w:p>
    <w:p w:rsidR="00234DEF" w:rsidRPr="00234DEF" w:rsidRDefault="00234DEF" w:rsidP="00A10202">
      <w:pPr>
        <w:pStyle w:val="a3"/>
        <w:spacing w:before="120" w:beforeAutospacing="0" w:after="144" w:afterAutospacing="0"/>
        <w:jc w:val="center"/>
        <w:rPr>
          <w:rStyle w:val="a4"/>
          <w:i/>
          <w:iCs/>
          <w:color w:val="0070C0"/>
        </w:rPr>
      </w:pPr>
      <w:r>
        <w:rPr>
          <w:rStyle w:val="a4"/>
          <w:rFonts w:ascii="Comic Sans MS" w:hAnsi="Comic Sans MS" w:cs="Arial"/>
          <w:i/>
          <w:iCs/>
          <w:color w:val="0070C0"/>
          <w:sz w:val="28"/>
          <w:szCs w:val="28"/>
        </w:rPr>
        <w:t xml:space="preserve">                                                </w:t>
      </w:r>
      <w:r w:rsidRPr="00234DEF">
        <w:rPr>
          <w:rStyle w:val="a4"/>
          <w:i/>
          <w:iCs/>
          <w:color w:val="0070C0"/>
        </w:rPr>
        <w:t>Выполнили воспитатели 12гр</w:t>
      </w:r>
    </w:p>
    <w:p w:rsidR="00234DEF" w:rsidRPr="00234DEF" w:rsidRDefault="00234DEF" w:rsidP="00A10202">
      <w:pPr>
        <w:pStyle w:val="a3"/>
        <w:spacing w:before="120" w:beforeAutospacing="0" w:after="144" w:afterAutospacing="0"/>
        <w:jc w:val="center"/>
        <w:rPr>
          <w:rStyle w:val="a4"/>
          <w:i/>
          <w:iCs/>
          <w:color w:val="0070C0"/>
        </w:rPr>
      </w:pPr>
      <w:r w:rsidRPr="00234DEF">
        <w:rPr>
          <w:rStyle w:val="a4"/>
          <w:i/>
          <w:iCs/>
          <w:color w:val="0070C0"/>
        </w:rPr>
        <w:t xml:space="preserve">                                                   </w:t>
      </w:r>
      <w:r>
        <w:rPr>
          <w:rStyle w:val="a4"/>
          <w:i/>
          <w:iCs/>
          <w:color w:val="0070C0"/>
        </w:rPr>
        <w:t xml:space="preserve">                                                                      </w:t>
      </w:r>
      <w:r w:rsidRPr="00234DEF">
        <w:rPr>
          <w:rStyle w:val="a4"/>
          <w:i/>
          <w:iCs/>
          <w:color w:val="0070C0"/>
        </w:rPr>
        <w:t xml:space="preserve"> </w:t>
      </w:r>
      <w:proofErr w:type="spellStart"/>
      <w:r w:rsidRPr="00234DEF">
        <w:rPr>
          <w:rStyle w:val="a4"/>
          <w:i/>
          <w:iCs/>
          <w:color w:val="0070C0"/>
        </w:rPr>
        <w:t>Галайдина</w:t>
      </w:r>
      <w:proofErr w:type="spellEnd"/>
      <w:r w:rsidRPr="00234DEF">
        <w:rPr>
          <w:rStyle w:val="a4"/>
          <w:i/>
          <w:iCs/>
          <w:color w:val="0070C0"/>
        </w:rPr>
        <w:t xml:space="preserve"> О.Н</w:t>
      </w:r>
    </w:p>
    <w:p w:rsidR="00234DEF" w:rsidRDefault="00234DEF" w:rsidP="00A10202">
      <w:pPr>
        <w:pStyle w:val="a3"/>
        <w:spacing w:before="120" w:beforeAutospacing="0" w:after="144" w:afterAutospacing="0"/>
        <w:rPr>
          <w:color w:val="0070C0"/>
        </w:rPr>
      </w:pPr>
      <w:r w:rsidRPr="00234DEF">
        <w:rPr>
          <w:rStyle w:val="a4"/>
          <w:i/>
          <w:iCs/>
          <w:color w:val="0070C0"/>
        </w:rPr>
        <w:t xml:space="preserve">                                                       </w:t>
      </w:r>
      <w:r>
        <w:rPr>
          <w:rStyle w:val="a4"/>
          <w:i/>
          <w:iCs/>
          <w:color w:val="0070C0"/>
        </w:rPr>
        <w:t xml:space="preserve">                                                                          </w:t>
      </w:r>
      <w:r w:rsidRPr="00234DEF">
        <w:rPr>
          <w:rStyle w:val="a4"/>
          <w:i/>
          <w:iCs/>
          <w:color w:val="0070C0"/>
        </w:rPr>
        <w:t>Руденко Н.</w:t>
      </w:r>
      <w:proofErr w:type="gramStart"/>
      <w:r w:rsidRPr="00234DEF">
        <w:rPr>
          <w:rStyle w:val="a4"/>
          <w:i/>
          <w:iCs/>
          <w:color w:val="0070C0"/>
        </w:rPr>
        <w:t>В</w:t>
      </w:r>
      <w:proofErr w:type="gramEnd"/>
    </w:p>
    <w:p w:rsidR="00A10202" w:rsidRPr="00234DEF" w:rsidRDefault="00A10202" w:rsidP="00A10202">
      <w:pPr>
        <w:pStyle w:val="a3"/>
        <w:spacing w:before="120" w:beforeAutospacing="0" w:after="144" w:afterAutospacing="0"/>
        <w:rPr>
          <w:color w:val="0070C0"/>
        </w:rPr>
      </w:pPr>
      <w:r w:rsidRPr="00A10202">
        <w:rPr>
          <w:rStyle w:val="a4"/>
          <w:color w:val="800080"/>
          <w:u w:val="single"/>
        </w:rPr>
        <w:t>Правило 1. Соблюдаем режим дня.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Очень важно приучать ребенка просыпаться и засыпать</w:t>
      </w:r>
      <w:proofErr w:type="gramStart"/>
      <w:r w:rsidRPr="00A10202">
        <w:rPr>
          <w:rStyle w:val="a4"/>
          <w:color w:val="006400"/>
        </w:rPr>
        <w:t xml:space="preserve"> ,</w:t>
      </w:r>
      <w:proofErr w:type="gramEnd"/>
      <w:r w:rsidRPr="00A10202">
        <w:rPr>
          <w:rStyle w:val="a4"/>
          <w:color w:val="006400"/>
        </w:rPr>
        <w:t xml:space="preserve"> кушать, гулять , играть в одно и то же время.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proofErr w:type="gramStart"/>
      <w:r w:rsidRPr="00A10202">
        <w:rPr>
          <w:rStyle w:val="a4"/>
          <w:color w:val="006400"/>
        </w:rPr>
        <w:t>Следует уделять особое внимание полноценному сну (своевременное засыпание - не позднее 21.00-22.00 ,минимальная длительность сна 9- 10 часов.</w:t>
      </w:r>
      <w:proofErr w:type="gramEnd"/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Необходимо регламентировать просмотр телепередач как по времени</w:t>
      </w:r>
      <w:proofErr w:type="gramStart"/>
      <w:r w:rsidRPr="00A10202">
        <w:rPr>
          <w:rStyle w:val="a4"/>
          <w:color w:val="006400"/>
        </w:rPr>
        <w:t xml:space="preserve"> ,</w:t>
      </w:r>
      <w:proofErr w:type="gramEnd"/>
      <w:r w:rsidRPr="00A10202">
        <w:rPr>
          <w:rStyle w:val="a4"/>
          <w:color w:val="006400"/>
        </w:rPr>
        <w:t xml:space="preserve"> так и по содержанию.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Все это вселяет чувство безопасности, уверенности и устойчивости. Это учит ребенка распределять и сохранять физические и психические силы в течение дня, делает его более спокойным и позитивным.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800080"/>
          <w:u w:val="single"/>
        </w:rPr>
        <w:t xml:space="preserve">Правило </w:t>
      </w:r>
      <w:r>
        <w:rPr>
          <w:rStyle w:val="a4"/>
          <w:color w:val="800080"/>
          <w:u w:val="single"/>
        </w:rPr>
        <w:t>2.</w:t>
      </w:r>
      <w:r w:rsidRPr="00A10202">
        <w:rPr>
          <w:rStyle w:val="a4"/>
          <w:color w:val="800080"/>
          <w:u w:val="single"/>
        </w:rPr>
        <w:t xml:space="preserve"> Регламентируем нагрузки.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Очень важно регламентировать как физические нагрузки</w:t>
      </w:r>
      <w:proofErr w:type="gramStart"/>
      <w:r w:rsidRPr="00A10202">
        <w:rPr>
          <w:rStyle w:val="a4"/>
          <w:color w:val="006400"/>
        </w:rPr>
        <w:t xml:space="preserve"> ,</w:t>
      </w:r>
      <w:proofErr w:type="gramEnd"/>
      <w:r w:rsidRPr="00A10202">
        <w:rPr>
          <w:rStyle w:val="a4"/>
          <w:color w:val="006400"/>
        </w:rPr>
        <w:t xml:space="preserve"> так и эмоциональные и интеллектуальные. Другими словами, жить под девизом «Делу время – потехе час».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Нужно внимательно следить за поведением ребенка. При этом нужно ориентироваться на его состояние. Потеря внимания, капризы, истерики, отказ от деятельности</w:t>
      </w:r>
      <w:proofErr w:type="gramStart"/>
      <w:r w:rsidRPr="00A10202">
        <w:rPr>
          <w:rStyle w:val="a4"/>
          <w:color w:val="006400"/>
        </w:rPr>
        <w:t xml:space="preserve"> ,</w:t>
      </w:r>
      <w:proofErr w:type="gramEnd"/>
      <w:r w:rsidRPr="00A10202">
        <w:rPr>
          <w:rStyle w:val="a4"/>
          <w:color w:val="006400"/>
        </w:rPr>
        <w:t>расторможенность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 xml:space="preserve">При первой же возможности дать ребенку отдохнуть. Лучший отдых </w:t>
      </w:r>
      <w:proofErr w:type="gramStart"/>
      <w:r w:rsidRPr="00A10202">
        <w:rPr>
          <w:rStyle w:val="a4"/>
          <w:color w:val="006400"/>
        </w:rPr>
        <w:t>–д</w:t>
      </w:r>
      <w:proofErr w:type="gramEnd"/>
      <w:r w:rsidRPr="00A10202">
        <w:rPr>
          <w:rStyle w:val="a4"/>
          <w:color w:val="006400"/>
        </w:rPr>
        <w:t>вигательная активность на свежем воздухе.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Внимание! Превышение даже эмоционально-положительных нагрузок (увлекательные игры, радостное общение – особенно у детей 3-5 лет) может привести к перегрузкам и как следствие к негативным результатам. Если мы</w:t>
      </w:r>
      <w:proofErr w:type="gramStart"/>
      <w:r w:rsidRPr="00A10202">
        <w:rPr>
          <w:rStyle w:val="a4"/>
          <w:color w:val="006400"/>
        </w:rPr>
        <w:t xml:space="preserve"> ,</w:t>
      </w:r>
      <w:proofErr w:type="gramEnd"/>
      <w:r w:rsidRPr="00A10202">
        <w:rPr>
          <w:rStyle w:val="a4"/>
          <w:color w:val="006400"/>
        </w:rPr>
        <w:t xml:space="preserve"> взрослые, вовремя не примем меры и не прекратим или не снизим нагрузки ребенка, за этим состоянием могут последовать истощение ,недомогание, истерика , а затем и болезнь.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Style w:val="a4"/>
          <w:rFonts w:ascii="Times New Roman" w:hAnsi="Times New Roman"/>
          <w:color w:val="800080"/>
          <w:sz w:val="24"/>
          <w:szCs w:val="24"/>
          <w:u w:val="single"/>
        </w:rPr>
        <w:t xml:space="preserve">Правило </w:t>
      </w:r>
      <w:r w:rsidRPr="00A10202">
        <w:rPr>
          <w:rStyle w:val="a4"/>
          <w:rFonts w:ascii="Times New Roman" w:hAnsi="Times New Roman"/>
          <w:color w:val="800080"/>
          <w:u w:val="single"/>
        </w:rPr>
        <w:t>3.</w:t>
      </w:r>
      <w:r w:rsidRPr="00A10202">
        <w:rPr>
          <w:rFonts w:ascii="Times New Roman" w:eastAsia="Times New Roman" w:hAnsi="Times New Roman"/>
          <w:b/>
          <w:bCs/>
          <w:color w:val="800080"/>
          <w:sz w:val="24"/>
          <w:szCs w:val="24"/>
          <w:u w:val="single"/>
          <w:lang w:eastAsia="ru-RU"/>
        </w:rPr>
        <w:t>Используйте простые приемы массажа биологически активных точек рук, ступней, ушных раковин, лица и тела.</w:t>
      </w:r>
    </w:p>
    <w:p w:rsidR="00A10202" w:rsidRPr="00A10202" w:rsidRDefault="00A10202" w:rsidP="00A10202">
      <w:pPr>
        <w:spacing w:before="120" w:after="144" w:line="240" w:lineRule="auto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Массаж биологически активных точек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расположенных в области носа, глаз, ушей , у висков, на пальцах рук и ног , на кистях рук, на подошвах ,путем надавливания ,растирающих линейных и вращательных движений является прекрасным средством улучшения регуляции деятельности всех систем организма. Таким образом, он нормализует работу всех органов и систем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в том числе и психики</w:t>
      </w:r>
      <w:r w:rsidRPr="00A10202">
        <w:rPr>
          <w:rFonts w:ascii="Lucida Sans Unicode" w:eastAsia="Times New Roman" w:hAnsi="Lucida Sans Unicode" w:cs="Lucida Sans Unicode"/>
          <w:b/>
          <w:bCs/>
          <w:color w:val="006400"/>
          <w:lang w:eastAsia="ru-RU"/>
        </w:rPr>
        <w:t>.</w:t>
      </w:r>
    </w:p>
    <w:p w:rsidR="00A10202" w:rsidRPr="00A10202" w:rsidRDefault="00A10202" w:rsidP="00A10202">
      <w:pPr>
        <w:spacing w:before="120" w:after="144" w:line="240" w:lineRule="auto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A10202"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t> 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800080"/>
          <w:sz w:val="26"/>
          <w:u w:val="single"/>
          <w:lang w:eastAsia="ru-RU"/>
        </w:rPr>
        <w:t>Правило 4. Теплый, доброжелательный психологический климат в семье.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Обстановка, в которой воспитывается ребенок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Он впитывает в себя </w:t>
      </w: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lastRenderedPageBreak/>
        <w:t>все позитивное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что его окружает. И это делает его сильным, счастливым и уверенным в себе человеком.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И, наоборот, если ребенок растет в неблагоприятной среде, где присутствуют агрессия, </w:t>
      </w:r>
      <w:proofErr w:type="spell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раздражение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,з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лость</w:t>
      </w:r>
      <w:proofErr w:type="spellEnd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, тревога, страх, он заражается этими негативными эмоциями и чувствами, что приводит к расстройствам его здоровья и, следовательно, к задержке в развитии.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Чтобы ваш ребенок рос здоровым и счастливым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мы предлагаем вам установить в семье кодекс чести, провозглашающий следующее: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Позитивное, доброжелательное настроение всех членов семьи.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Ровный, спокойный тон в процессе общения в семье.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Единство требований к ребенку со стороны всех членов семьи во всех ситуациях.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Обязательное поощрение ребенка при минимальных успехах и даже при их отсутствии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если ребенок постарался.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При любой возможности осуществление с ребенком телесного контакта (погладить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взять за руку, легкий массаж тела и т.д.)и визуального контакта (посмотреть ребенку в глаза, желательно на одном уровне с ним, т.е. присесть).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- Организация совместной деятельности с ребенком 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( 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по возможности чаще).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Никогда не отказывайте ребенку в общении!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Установите в семье запрет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:</w:t>
      </w:r>
      <w:proofErr w:type="gramEnd"/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На бурные негативные эмоции, особенно вечером, перед сном.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На крик,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На раздражение,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На непонятное для ребенка наказание (особенно в жестких формах),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На агрессию,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- На злость.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14"/>
          <w:szCs w:val="1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>Стремитесь быть мудрыми в воспитании ребенка. Наш негатив разрушает неокрепшую психику ребенка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lang w:eastAsia="ru-RU"/>
        </w:rPr>
        <w:t xml:space="preserve"> дезориентирует его и , следовательно , в конечном счете ослабляет его здоровье.</w:t>
      </w:r>
    </w:p>
    <w:p w:rsidR="00A10202" w:rsidRPr="00A10202" w:rsidRDefault="00A10202" w:rsidP="00A10202">
      <w:pPr>
        <w:spacing w:before="120" w:after="144" w:line="240" w:lineRule="auto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A10202">
        <w:rPr>
          <w:rFonts w:ascii="Tahoma" w:eastAsia="Times New Roman" w:hAnsi="Tahoma" w:cs="Tahoma"/>
          <w:color w:val="111111"/>
          <w:sz w:val="14"/>
          <w:szCs w:val="14"/>
          <w:lang w:eastAsia="ru-RU"/>
        </w:rPr>
        <w:t> 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800080"/>
          <w:sz w:val="24"/>
          <w:szCs w:val="24"/>
          <w:u w:val="single"/>
          <w:lang w:eastAsia="ru-RU"/>
        </w:rPr>
        <w:t>Правило 5. Питание.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 Питание должно быть по режиму (выработать у ребенка привычку есть в строго отведенные часы).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-Для приготовления пищи использовать только натуральные продукты, не содержащие консервантов, синтетических добавок.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 Включать в рацион питания ребенка богатые витаминами и минеральными веществами продукты.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-Важно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чтобы питание было хорошо сбалансировано : в пище должно быть достаточное количество белков, жиров и углеводов.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-Ежедневно на столе должны быть фрукты и овощи.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lastRenderedPageBreak/>
        <w:t>-Еда должна быть простой, вкусной и полезной.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 Настроение во время еды должно быть хорошим.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 Аппетит ребенка зачастую зависит от внешнего вида еды.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800080"/>
          <w:sz w:val="24"/>
          <w:szCs w:val="24"/>
          <w:u w:val="single"/>
          <w:lang w:eastAsia="ru-RU"/>
        </w:rPr>
        <w:t>Правило 6</w:t>
      </w:r>
      <w:r w:rsidRPr="00A10202">
        <w:rPr>
          <w:rFonts w:ascii="Times New Roman" w:eastAsia="Times New Roman" w:hAnsi="Times New Roman"/>
          <w:b/>
          <w:bCs/>
          <w:color w:val="800080"/>
          <w:sz w:val="24"/>
          <w:szCs w:val="24"/>
          <w:u w:val="single"/>
          <w:lang w:eastAsia="ru-RU"/>
        </w:rPr>
        <w:t>. Творчество.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В творчестве ребенок может выразить себя: свои мысли, чувства, эмоции. Он может создать мир по своим законам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Помогите ребенку увидеть прекрасное в мире, влюбиться в красоту и поддержите его желание созидать.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Для этого подходят различные виды деятельности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:</w:t>
      </w:r>
      <w:proofErr w:type="gramEnd"/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 рисование,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- лепка 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( 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из пластилина, глины, теста),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 изготовление поделок из бумаги,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 шитье, вязание, плетение,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 занятие музыкой и пение, прослушивание классической и детской музыки,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- занятия танцами, театрализованной деятельностью.</w:t>
      </w:r>
    </w:p>
    <w:p w:rsidR="00A10202" w:rsidRPr="00A10202" w:rsidRDefault="00A10202" w:rsidP="00A10202">
      <w:pPr>
        <w:spacing w:before="120" w:after="144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>Все это и многое другое дает возможность эмоционального выражения</w:t>
      </w:r>
      <w:proofErr w:type="gramStart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,</w:t>
      </w:r>
      <w:proofErr w:type="gramEnd"/>
      <w:r w:rsidRPr="00A10202">
        <w:rPr>
          <w:rFonts w:ascii="Times New Roman" w:eastAsia="Times New Roman" w:hAnsi="Times New Roman"/>
          <w:b/>
          <w:bCs/>
          <w:color w:val="006400"/>
          <w:sz w:val="24"/>
          <w:szCs w:val="24"/>
          <w:lang w:eastAsia="ru-RU"/>
        </w:rPr>
        <w:t xml:space="preserve"> учит ребенка любить труд, гордиться собой.</w:t>
      </w:r>
    </w:p>
    <w:p w:rsidR="00A10202" w:rsidRPr="00A10202" w:rsidRDefault="00A10202" w:rsidP="00A10202">
      <w:pPr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10202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</w:t>
      </w:r>
    </w:p>
    <w:p w:rsidR="00A10202" w:rsidRPr="00A10202" w:rsidRDefault="00234DEF" w:rsidP="00A10202">
      <w:pPr>
        <w:pStyle w:val="a3"/>
        <w:spacing w:before="120" w:beforeAutospacing="0" w:after="144" w:afterAutospacing="0"/>
        <w:rPr>
          <w:color w:val="111111"/>
        </w:rPr>
      </w:pPr>
      <w:r>
        <w:rPr>
          <w:rStyle w:val="a4"/>
          <w:color w:val="800080"/>
          <w:u w:val="single"/>
        </w:rPr>
        <w:t>Правило 7</w:t>
      </w:r>
      <w:r w:rsidR="00A10202" w:rsidRPr="00A10202">
        <w:rPr>
          <w:rStyle w:val="a4"/>
          <w:color w:val="800080"/>
          <w:u w:val="single"/>
        </w:rPr>
        <w:t>. Водные процедуры.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5"/>
          <w:b/>
          <w:bCs/>
          <w:color w:val="006400"/>
        </w:rPr>
        <w:t>Давайте же мыться</w:t>
      </w:r>
      <w:proofErr w:type="gramStart"/>
      <w:r w:rsidRPr="00A10202">
        <w:rPr>
          <w:rStyle w:val="a5"/>
          <w:b/>
          <w:bCs/>
          <w:color w:val="006400"/>
        </w:rPr>
        <w:t xml:space="preserve"> ,</w:t>
      </w:r>
      <w:proofErr w:type="gramEnd"/>
      <w:r w:rsidRPr="00A10202">
        <w:rPr>
          <w:rStyle w:val="a5"/>
          <w:b/>
          <w:bCs/>
          <w:color w:val="006400"/>
        </w:rPr>
        <w:t>плескаться,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5"/>
          <w:b/>
          <w:bCs/>
          <w:color w:val="006400"/>
        </w:rPr>
        <w:t>Купаться, нырять</w:t>
      </w:r>
      <w:proofErr w:type="gramStart"/>
      <w:r w:rsidRPr="00A10202">
        <w:rPr>
          <w:rStyle w:val="a5"/>
          <w:b/>
          <w:bCs/>
          <w:color w:val="006400"/>
        </w:rPr>
        <w:t xml:space="preserve"> ,</w:t>
      </w:r>
      <w:proofErr w:type="gramEnd"/>
      <w:r w:rsidRPr="00A10202">
        <w:rPr>
          <w:rStyle w:val="a5"/>
          <w:b/>
          <w:bCs/>
          <w:color w:val="006400"/>
        </w:rPr>
        <w:t>кувыркаться….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Всем с детства известны строки К.Чуковского.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Значение водных процедур для здоровья человека известно издавна и подтверждено многовековым опытом.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Вы можете выбрать любой</w:t>
      </w:r>
      <w:proofErr w:type="gramStart"/>
      <w:r w:rsidRPr="00A10202">
        <w:rPr>
          <w:rStyle w:val="a4"/>
          <w:color w:val="006400"/>
        </w:rPr>
        <w:t xml:space="preserve"> ,</w:t>
      </w:r>
      <w:proofErr w:type="gramEnd"/>
      <w:r w:rsidRPr="00A10202">
        <w:rPr>
          <w:rStyle w:val="a4"/>
          <w:color w:val="006400"/>
        </w:rPr>
        <w:t>подходящий для вашего ребенка вид водных процедур или же чередовать разные виды.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-обливание утром и вечером перед сном теплой</w:t>
      </w:r>
      <w:proofErr w:type="gramStart"/>
      <w:r w:rsidRPr="00A10202">
        <w:rPr>
          <w:rStyle w:val="a4"/>
          <w:color w:val="006400"/>
        </w:rPr>
        <w:t xml:space="preserve"> ,</w:t>
      </w:r>
      <w:proofErr w:type="gramEnd"/>
      <w:r w:rsidRPr="00A10202">
        <w:rPr>
          <w:rStyle w:val="a4"/>
          <w:color w:val="006400"/>
        </w:rPr>
        <w:t>прохладной или холодной водой.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-контрастный душ, контрастные ванны для рук и ног.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-обтирание мокрым полотенцем.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Предварительно проконсультируйтесь с врачом-педиатром.</w:t>
      </w:r>
    </w:p>
    <w:p w:rsidR="00A10202" w:rsidRPr="00A10202" w:rsidRDefault="00A10202" w:rsidP="00A10202">
      <w:pPr>
        <w:pStyle w:val="a3"/>
        <w:spacing w:before="120" w:beforeAutospacing="0" w:after="144" w:afterAutospacing="0"/>
        <w:rPr>
          <w:color w:val="111111"/>
        </w:rPr>
      </w:pPr>
      <w:r w:rsidRPr="00A10202">
        <w:rPr>
          <w:rStyle w:val="a4"/>
          <w:color w:val="006400"/>
        </w:rPr>
        <w:t>Главное, пусть ребенок получает удовольствие от этой процедуры. И вы радуйтесь вместе с ним!</w:t>
      </w:r>
    </w:p>
    <w:p w:rsidR="00A10202" w:rsidRDefault="00A10202" w:rsidP="00A10202">
      <w:pPr>
        <w:pStyle w:val="a3"/>
        <w:spacing w:before="120" w:beforeAutospacing="0" w:after="144" w:afterAutospacing="0"/>
        <w:rPr>
          <w:rFonts w:ascii="Tahoma" w:hAnsi="Tahoma" w:cs="Tahoma"/>
          <w:color w:val="111111"/>
          <w:sz w:val="14"/>
          <w:szCs w:val="14"/>
        </w:rPr>
      </w:pPr>
      <w:r>
        <w:rPr>
          <w:rFonts w:ascii="Tahoma" w:hAnsi="Tahoma" w:cs="Tahoma"/>
          <w:color w:val="111111"/>
          <w:sz w:val="14"/>
          <w:szCs w:val="14"/>
        </w:rPr>
        <w:t> </w:t>
      </w:r>
    </w:p>
    <w:p w:rsidR="00D8160E" w:rsidRDefault="00D8160E"/>
    <w:sectPr w:rsidR="00D8160E" w:rsidSect="00A10202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02"/>
    <w:rsid w:val="00206579"/>
    <w:rsid w:val="00233844"/>
    <w:rsid w:val="00234DEF"/>
    <w:rsid w:val="00A10202"/>
    <w:rsid w:val="00D8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7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065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579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A10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202"/>
    <w:rPr>
      <w:b/>
      <w:bCs/>
    </w:rPr>
  </w:style>
  <w:style w:type="character" w:styleId="a5">
    <w:name w:val="Emphasis"/>
    <w:basedOn w:val="a0"/>
    <w:uiPriority w:val="20"/>
    <w:qFormat/>
    <w:rsid w:val="00A102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2020-04-20T15:08:00Z</dcterms:created>
  <dcterms:modified xsi:type="dcterms:W3CDTF">2020-04-20T15:23:00Z</dcterms:modified>
</cp:coreProperties>
</file>