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CA" w:rsidRDefault="003446CA">
      <w:pPr>
        <w:pStyle w:val="a"/>
        <w:jc w:val="center"/>
      </w:pPr>
      <w:r>
        <w:t>БЮДЖЕТНОЕ ДОШКОЛЬНОЕ ОБРАЗОВАТЕЛЬНОЕ УЧРЕЖДЕНИЕ</w:t>
      </w:r>
    </w:p>
    <w:p w:rsidR="003446CA" w:rsidRDefault="003446CA">
      <w:pPr>
        <w:pStyle w:val="a"/>
        <w:jc w:val="center"/>
      </w:pPr>
      <w:r>
        <w:t>ГОРОДА ОМСКА «ЦЕНТР РАЗВИТИЯ РЕБЁНКА – ДЕТСКИЙ САД № 201»</w:t>
      </w:r>
    </w:p>
    <w:p w:rsidR="003446CA" w:rsidRDefault="003446CA">
      <w:pPr>
        <w:pStyle w:val="a"/>
        <w:jc w:val="center"/>
      </w:pPr>
      <w:r>
        <w:t>ОГРН 1025500512135 ИНН/КПП 5502041874/550101001</w:t>
      </w:r>
    </w:p>
    <w:p w:rsidR="003446CA" w:rsidRDefault="003446CA">
      <w:pPr>
        <w:pStyle w:val="a"/>
        <w:jc w:val="center"/>
        <w:rPr>
          <w:color w:val="000000"/>
          <w:sz w:val="20"/>
        </w:rPr>
      </w:pPr>
      <w:r>
        <w:t>644045,  г. Омск, ул. Волкова, 3 «Б», т. 65-32-90, 65-32-96</w:t>
      </w:r>
      <w:r>
        <w:rPr>
          <w:color w:val="000000"/>
          <w:sz w:val="20"/>
        </w:rPr>
        <w:t xml:space="preserve">                                                 </w:t>
      </w:r>
    </w:p>
    <w:p w:rsidR="003446CA" w:rsidRDefault="003446CA">
      <w:pPr>
        <w:pStyle w:val="a"/>
        <w:jc w:val="center"/>
      </w:pPr>
      <w:r>
        <w:rPr>
          <w:color w:val="000000"/>
        </w:rPr>
        <w:t>E-mail:сentrrazl@mail.ru</w:t>
      </w:r>
    </w:p>
    <w:p w:rsidR="003446CA" w:rsidRDefault="003446CA">
      <w:pPr>
        <w:pStyle w:val="a"/>
        <w:jc w:val="center"/>
      </w:pPr>
      <w:r>
        <w:rPr>
          <w:color w:val="000000"/>
        </w:rPr>
        <w:t>http ://detsad-201.ru</w:t>
      </w:r>
    </w:p>
    <w:p w:rsidR="003446CA" w:rsidRDefault="003446CA">
      <w:pPr>
        <w:pBdr>
          <w:bottom w:val="single" w:sz="24" w:space="0" w:color="auto"/>
        </w:pBdr>
        <w:ind w:left="57" w:right="57" w:firstLine="709"/>
        <w:jc w:val="both"/>
        <w:rPr>
          <w:sz w:val="28"/>
        </w:rPr>
      </w:pPr>
    </w:p>
    <w:p w:rsidR="003446CA" w:rsidRDefault="003446CA">
      <w:pPr>
        <w:ind w:left="57" w:right="57" w:firstLine="709"/>
        <w:jc w:val="both"/>
        <w:rPr>
          <w:sz w:val="28"/>
        </w:rPr>
      </w:pPr>
    </w:p>
    <w:p w:rsidR="003446CA" w:rsidRDefault="003446CA">
      <w:pPr>
        <w:spacing w:line="276" w:lineRule="auto"/>
        <w:jc w:val="center"/>
        <w:rPr>
          <w:b/>
          <w:sz w:val="32"/>
        </w:rPr>
      </w:pPr>
      <w:r>
        <w:t xml:space="preserve">   </w:t>
      </w:r>
      <w:r>
        <w:rPr>
          <w:b/>
          <w:sz w:val="32"/>
        </w:rPr>
        <w:t>ПРИКАЗ</w:t>
      </w:r>
    </w:p>
    <w:p w:rsidR="003446CA" w:rsidRPr="004215A9" w:rsidRDefault="003446CA">
      <w:pPr>
        <w:shd w:val="clear" w:color="auto" w:fill="FFFFFF"/>
        <w:jc w:val="both"/>
        <w:rPr>
          <w:sz w:val="28"/>
          <w:lang w:val="en-US"/>
        </w:rPr>
      </w:pPr>
      <w:r>
        <w:rPr>
          <w:sz w:val="28"/>
          <w:lang w:val="en-US"/>
        </w:rPr>
        <w:t>2</w:t>
      </w:r>
      <w:r>
        <w:rPr>
          <w:sz w:val="28"/>
        </w:rPr>
        <w:t>7.0</w:t>
      </w:r>
      <w:r>
        <w:rPr>
          <w:sz w:val="28"/>
          <w:lang w:val="en-US"/>
        </w:rPr>
        <w:t>8</w:t>
      </w:r>
      <w:r>
        <w:rPr>
          <w:sz w:val="28"/>
        </w:rPr>
        <w:t>.202</w:t>
      </w:r>
      <w:r>
        <w:rPr>
          <w:sz w:val="28"/>
          <w:lang w:val="en-US"/>
        </w:rPr>
        <w:t>1</w:t>
      </w:r>
      <w:r>
        <w:rPr>
          <w:sz w:val="28"/>
        </w:rPr>
        <w:t xml:space="preserve">                                                                                    №</w:t>
      </w:r>
    </w:p>
    <w:p w:rsidR="003446CA" w:rsidRDefault="003446CA">
      <w:pPr>
        <w:pStyle w:val="a"/>
      </w:pPr>
    </w:p>
    <w:p w:rsidR="003446CA" w:rsidRDefault="003446CA">
      <w:pPr>
        <w:rPr>
          <w:sz w:val="28"/>
        </w:rPr>
      </w:pPr>
      <w:r>
        <w:rPr>
          <w:sz w:val="28"/>
        </w:rPr>
        <w:t>Об организации внутренней системы оценки   качества образования в БДОУ.</w:t>
      </w:r>
    </w:p>
    <w:p w:rsidR="003446CA" w:rsidRDefault="003446CA">
      <w:pPr>
        <w:rPr>
          <w:sz w:val="28"/>
        </w:rPr>
      </w:pPr>
    </w:p>
    <w:p w:rsidR="003446CA" w:rsidRDefault="003446CA">
      <w:pPr>
        <w:rPr>
          <w:sz w:val="28"/>
        </w:rPr>
      </w:pPr>
    </w:p>
    <w:p w:rsidR="003446CA" w:rsidRDefault="003446CA">
      <w:pPr>
        <w:jc w:val="both"/>
        <w:rPr>
          <w:sz w:val="28"/>
        </w:rPr>
      </w:pPr>
      <w:r>
        <w:rPr>
          <w:sz w:val="28"/>
        </w:rPr>
        <w:t>Во исполнение Федерального Закона «Об образовании Российской Федерации» от 29.12.2012 г № 273- ФЗ, Устава ДОУ, в целях реализации ФГОС ДО, утвержденного приказом Министерства образования и науки от 17.10.2013 г,</w:t>
      </w:r>
    </w:p>
    <w:p w:rsidR="003446CA" w:rsidRPr="004215A9" w:rsidRDefault="003446CA" w:rsidP="004215A9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3446CA" w:rsidRDefault="003446CA">
      <w:pPr>
        <w:rPr>
          <w:sz w:val="28"/>
        </w:rPr>
      </w:pPr>
      <w:r w:rsidRPr="004215A9">
        <w:rPr>
          <w:sz w:val="28"/>
        </w:rPr>
        <w:t>1</w:t>
      </w:r>
      <w:r>
        <w:rPr>
          <w:sz w:val="28"/>
        </w:rPr>
        <w:t>.Утвердить состав группы для проведения процедуры ВСОКО:</w:t>
      </w:r>
    </w:p>
    <w:p w:rsidR="003446CA" w:rsidRDefault="003446CA">
      <w:pPr>
        <w:rPr>
          <w:sz w:val="28"/>
        </w:rPr>
      </w:pPr>
      <w:r>
        <w:rPr>
          <w:sz w:val="28"/>
        </w:rPr>
        <w:t xml:space="preserve">  Руководитель группы – О.Г.Андрусенко, заведующий БДОУ г.Омска «Центр развития ребёнка- детский сад № 201»</w:t>
      </w:r>
    </w:p>
    <w:p w:rsidR="003446CA" w:rsidRDefault="003446CA">
      <w:pPr>
        <w:rPr>
          <w:sz w:val="28"/>
        </w:rPr>
      </w:pPr>
      <w:r>
        <w:rPr>
          <w:sz w:val="28"/>
        </w:rPr>
        <w:t>Члены рабочей группы:</w:t>
      </w:r>
    </w:p>
    <w:p w:rsidR="003446CA" w:rsidRDefault="003446CA">
      <w:pPr>
        <w:rPr>
          <w:sz w:val="28"/>
        </w:rPr>
      </w:pPr>
      <w:r>
        <w:rPr>
          <w:sz w:val="28"/>
        </w:rPr>
        <w:t xml:space="preserve"> - Т.В.Колесник, старший воспитатель,</w:t>
      </w:r>
    </w:p>
    <w:p w:rsidR="003446CA" w:rsidRDefault="003446CA">
      <w:pPr>
        <w:rPr>
          <w:sz w:val="28"/>
        </w:rPr>
      </w:pPr>
      <w:r>
        <w:rPr>
          <w:sz w:val="28"/>
        </w:rPr>
        <w:t xml:space="preserve"> - Е.К.Сафронова, педагог-психолог,</w:t>
      </w:r>
    </w:p>
    <w:p w:rsidR="003446CA" w:rsidRDefault="003446CA">
      <w:pPr>
        <w:rPr>
          <w:sz w:val="28"/>
        </w:rPr>
      </w:pPr>
      <w:r>
        <w:rPr>
          <w:sz w:val="28"/>
        </w:rPr>
        <w:t xml:space="preserve"> - Н.В.Голикова, воспитатель,</w:t>
      </w:r>
    </w:p>
    <w:p w:rsidR="003446CA" w:rsidRDefault="003446CA">
      <w:pPr>
        <w:rPr>
          <w:sz w:val="28"/>
        </w:rPr>
      </w:pPr>
      <w:r>
        <w:rPr>
          <w:sz w:val="28"/>
        </w:rPr>
        <w:t>-  О.Н.Галайдина,воспитатель.</w:t>
      </w:r>
    </w:p>
    <w:p w:rsidR="003446CA" w:rsidRDefault="003446CA">
      <w:pPr>
        <w:rPr>
          <w:sz w:val="28"/>
        </w:rPr>
      </w:pPr>
      <w:r>
        <w:rPr>
          <w:sz w:val="28"/>
        </w:rPr>
        <w:t xml:space="preserve">  </w:t>
      </w:r>
      <w:r w:rsidRPr="004215A9">
        <w:rPr>
          <w:sz w:val="28"/>
        </w:rPr>
        <w:t>2</w:t>
      </w:r>
      <w:r>
        <w:rPr>
          <w:sz w:val="28"/>
        </w:rPr>
        <w:t>. Утвердить инструментарий для проведения процедуры ВСОКО в БДОУ;</w:t>
      </w:r>
    </w:p>
    <w:p w:rsidR="003446CA" w:rsidRDefault="003446CA">
      <w:pPr>
        <w:rPr>
          <w:sz w:val="28"/>
        </w:rPr>
      </w:pPr>
      <w:r>
        <w:rPr>
          <w:sz w:val="28"/>
        </w:rPr>
        <w:t>-условия реализации ООП ДО,</w:t>
      </w:r>
    </w:p>
    <w:p w:rsidR="003446CA" w:rsidRDefault="003446CA">
      <w:pPr>
        <w:rPr>
          <w:sz w:val="28"/>
        </w:rPr>
      </w:pPr>
      <w:r>
        <w:rPr>
          <w:sz w:val="28"/>
        </w:rPr>
        <w:t>-содержание образовательной деятельности ДОО,</w:t>
      </w:r>
    </w:p>
    <w:p w:rsidR="003446CA" w:rsidRDefault="003446CA">
      <w:pPr>
        <w:rPr>
          <w:sz w:val="28"/>
        </w:rPr>
      </w:pPr>
      <w:r>
        <w:rPr>
          <w:sz w:val="28"/>
        </w:rPr>
        <w:t>-результаты освоения ООП ДОО,</w:t>
      </w:r>
    </w:p>
    <w:p w:rsidR="003446CA" w:rsidRDefault="003446CA">
      <w:pPr>
        <w:rPr>
          <w:sz w:val="28"/>
        </w:rPr>
      </w:pPr>
      <w:r>
        <w:rPr>
          <w:sz w:val="28"/>
        </w:rPr>
        <w:t>-удовлетворённость родителей качеством предоставляемых образовательных услуг.</w:t>
      </w:r>
    </w:p>
    <w:p w:rsidR="003446CA" w:rsidRDefault="003446CA">
      <w:pPr>
        <w:rPr>
          <w:sz w:val="28"/>
        </w:rPr>
      </w:pPr>
      <w:r w:rsidRPr="004215A9">
        <w:rPr>
          <w:sz w:val="28"/>
        </w:rPr>
        <w:t>3</w:t>
      </w:r>
      <w:r>
        <w:rPr>
          <w:sz w:val="28"/>
        </w:rPr>
        <w:t>.Утвердить циклограмму ВСОКО БДОУ г.Омска «Центр развития ребёнка-детский сад 201»</w:t>
      </w:r>
    </w:p>
    <w:p w:rsidR="003446CA" w:rsidRDefault="003446CA">
      <w:pPr>
        <w:rPr>
          <w:sz w:val="28"/>
        </w:rPr>
      </w:pPr>
      <w:r w:rsidRPr="004215A9">
        <w:rPr>
          <w:sz w:val="28"/>
        </w:rPr>
        <w:t>4</w:t>
      </w:r>
      <w:r>
        <w:rPr>
          <w:sz w:val="28"/>
        </w:rPr>
        <w:t>.Ознакомить педагогический коллектив с планом, инструментарием ВСОКО</w:t>
      </w:r>
    </w:p>
    <w:p w:rsidR="003446CA" w:rsidRDefault="003446CA">
      <w:pPr>
        <w:rPr>
          <w:sz w:val="28"/>
        </w:rPr>
      </w:pPr>
      <w:r>
        <w:rPr>
          <w:sz w:val="28"/>
        </w:rPr>
        <w:t>на педагогическом совете.</w:t>
      </w:r>
    </w:p>
    <w:p w:rsidR="003446CA" w:rsidRDefault="003446CA">
      <w:pPr>
        <w:rPr>
          <w:sz w:val="28"/>
        </w:rPr>
      </w:pPr>
      <w:r w:rsidRPr="004215A9">
        <w:rPr>
          <w:sz w:val="28"/>
        </w:rPr>
        <w:t>5</w:t>
      </w:r>
      <w:r>
        <w:rPr>
          <w:sz w:val="28"/>
        </w:rPr>
        <w:t>.Разместить информацию о ВСОКО в сети Интернет на официальном сайте БДОУ.</w:t>
      </w:r>
    </w:p>
    <w:p w:rsidR="003446CA" w:rsidRDefault="003446CA">
      <w:pPr>
        <w:rPr>
          <w:sz w:val="28"/>
        </w:rPr>
      </w:pPr>
      <w:r w:rsidRPr="004215A9">
        <w:rPr>
          <w:sz w:val="28"/>
        </w:rPr>
        <w:t>6</w:t>
      </w:r>
      <w:r>
        <w:rPr>
          <w:sz w:val="28"/>
        </w:rPr>
        <w:t>. Контроль за исполнением настоящего приказа оставляю за собой.</w:t>
      </w:r>
    </w:p>
    <w:p w:rsidR="003446CA" w:rsidRDefault="003446CA">
      <w:pPr>
        <w:rPr>
          <w:sz w:val="28"/>
        </w:rPr>
      </w:pPr>
    </w:p>
    <w:p w:rsidR="003446CA" w:rsidRDefault="003446CA">
      <w:pPr>
        <w:rPr>
          <w:sz w:val="28"/>
        </w:rPr>
      </w:pPr>
      <w:r>
        <w:rPr>
          <w:sz w:val="28"/>
        </w:rPr>
        <w:t>Заведующий                                                  О.Г.Андрусенко</w:t>
      </w:r>
    </w:p>
    <w:sectPr w:rsidR="003446CA" w:rsidSect="00E018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80B"/>
    <w:rsid w:val="003446CA"/>
    <w:rsid w:val="004215A9"/>
    <w:rsid w:val="009E68DC"/>
    <w:rsid w:val="00C41A8C"/>
    <w:rsid w:val="00E0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0B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E0180B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организации внутренней системы оценки   качества образования в БДОУ (1) (копия 1).docx</dc:title>
  <dc:subject/>
  <dc:creator/>
  <cp:keywords/>
  <dc:description/>
  <cp:lastModifiedBy>днс</cp:lastModifiedBy>
  <cp:revision>2</cp:revision>
  <cp:lastPrinted>2021-08-25T05:40:00Z</cp:lastPrinted>
  <dcterms:created xsi:type="dcterms:W3CDTF">2021-08-25T05:37:00Z</dcterms:created>
  <dcterms:modified xsi:type="dcterms:W3CDTF">2021-08-25T05:40:00Z</dcterms:modified>
</cp:coreProperties>
</file>