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EE0" w:rsidRPr="008C735F" w:rsidRDefault="001E5EE0" w:rsidP="00C34868">
      <w:pPr>
        <w:spacing w:line="276" w:lineRule="auto"/>
      </w:pPr>
    </w:p>
    <w:p w:rsidR="001E5EE0" w:rsidRDefault="001E5EE0" w:rsidP="00C34868">
      <w:pPr>
        <w:spacing w:line="276" w:lineRule="auto"/>
        <w:ind w:right="355"/>
        <w:jc w:val="center"/>
        <w:rPr>
          <w:b/>
          <w:sz w:val="32"/>
          <w:szCs w:val="32"/>
        </w:rPr>
      </w:pPr>
    </w:p>
    <w:p w:rsidR="001E5EE0" w:rsidRDefault="001E5EE0" w:rsidP="00C34868">
      <w:pPr>
        <w:spacing w:line="276" w:lineRule="auto"/>
        <w:ind w:right="355"/>
        <w:jc w:val="center"/>
        <w:rPr>
          <w:b/>
          <w:sz w:val="32"/>
          <w:szCs w:val="32"/>
        </w:rPr>
      </w:pPr>
    </w:p>
    <w:p w:rsidR="001E5EE0" w:rsidRDefault="001E5EE0" w:rsidP="00C34868">
      <w:pPr>
        <w:spacing w:line="276" w:lineRule="auto"/>
        <w:ind w:right="355"/>
        <w:jc w:val="center"/>
        <w:rPr>
          <w:b/>
          <w:sz w:val="32"/>
          <w:szCs w:val="32"/>
        </w:rPr>
      </w:pPr>
    </w:p>
    <w:p w:rsidR="001E5EE0" w:rsidRDefault="001E5EE0" w:rsidP="00C34868">
      <w:pPr>
        <w:spacing w:line="276" w:lineRule="auto"/>
        <w:ind w:right="355"/>
        <w:jc w:val="center"/>
        <w:rPr>
          <w:b/>
          <w:sz w:val="36"/>
          <w:szCs w:val="32"/>
        </w:rPr>
      </w:pPr>
    </w:p>
    <w:p w:rsidR="006C0C7F" w:rsidRDefault="006C0C7F" w:rsidP="00CC1A52">
      <w:pPr>
        <w:spacing w:line="276" w:lineRule="auto"/>
        <w:jc w:val="center"/>
        <w:rPr>
          <w:color w:val="000000"/>
          <w:sz w:val="32"/>
          <w:szCs w:val="28"/>
        </w:rPr>
      </w:pPr>
      <w:r w:rsidRPr="006C0C7F">
        <w:rPr>
          <w:color w:val="000000"/>
          <w:sz w:val="3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35pt;height:572.1pt">
            <v:imagedata r:id="rId8" o:title="15"/>
          </v:shape>
        </w:pict>
      </w:r>
    </w:p>
    <w:p w:rsidR="006C0C7F" w:rsidRDefault="006C0C7F" w:rsidP="00CC1A52">
      <w:pPr>
        <w:spacing w:line="276" w:lineRule="auto"/>
        <w:jc w:val="center"/>
        <w:rPr>
          <w:color w:val="000000"/>
          <w:sz w:val="32"/>
          <w:szCs w:val="28"/>
        </w:rPr>
      </w:pPr>
    </w:p>
    <w:p w:rsidR="006C0C7F" w:rsidRDefault="006C0C7F" w:rsidP="00CC1A52">
      <w:pPr>
        <w:spacing w:line="276" w:lineRule="auto"/>
        <w:jc w:val="center"/>
        <w:rPr>
          <w:color w:val="000000"/>
          <w:sz w:val="32"/>
          <w:szCs w:val="28"/>
        </w:rPr>
      </w:pPr>
    </w:p>
    <w:p w:rsidR="001E5EE0" w:rsidRPr="00CC1A52" w:rsidRDefault="001E5EE0" w:rsidP="00CC1A52">
      <w:pPr>
        <w:spacing w:line="276" w:lineRule="auto"/>
        <w:jc w:val="center"/>
        <w:rPr>
          <w:sz w:val="28"/>
          <w:szCs w:val="28"/>
        </w:rPr>
      </w:pPr>
      <w:bookmarkStart w:id="0" w:name="_GoBack"/>
      <w:bookmarkEnd w:id="0"/>
      <w:r w:rsidRPr="00632D9C">
        <w:rPr>
          <w:color w:val="000000"/>
          <w:sz w:val="32"/>
          <w:szCs w:val="28"/>
        </w:rPr>
        <w:lastRenderedPageBreak/>
        <w:t xml:space="preserve">Содержание </w:t>
      </w:r>
    </w:p>
    <w:tbl>
      <w:tblPr>
        <w:tblW w:w="0" w:type="auto"/>
        <w:tblLook w:val="00A0" w:firstRow="1" w:lastRow="0" w:firstColumn="1" w:lastColumn="0" w:noHBand="0" w:noVBand="0"/>
      </w:tblPr>
      <w:tblGrid>
        <w:gridCol w:w="673"/>
        <w:gridCol w:w="8513"/>
        <w:gridCol w:w="668"/>
      </w:tblGrid>
      <w:tr w:rsidR="001E5EE0" w:rsidTr="00C34868">
        <w:tc>
          <w:tcPr>
            <w:tcW w:w="675" w:type="dxa"/>
          </w:tcPr>
          <w:p w:rsidR="001E5EE0" w:rsidRPr="00B7560F" w:rsidRDefault="001E5EE0" w:rsidP="00C34868">
            <w:pPr>
              <w:spacing w:before="100" w:beforeAutospacing="1" w:line="276" w:lineRule="auto"/>
              <w:jc w:val="center"/>
              <w:rPr>
                <w:b/>
                <w:color w:val="000000"/>
                <w:sz w:val="28"/>
                <w:szCs w:val="28"/>
              </w:rPr>
            </w:pPr>
            <w:r w:rsidRPr="00B7560F">
              <w:rPr>
                <w:b/>
                <w:color w:val="000000"/>
                <w:sz w:val="28"/>
                <w:szCs w:val="28"/>
              </w:rPr>
              <w:t>1.</w:t>
            </w:r>
          </w:p>
        </w:tc>
        <w:tc>
          <w:tcPr>
            <w:tcW w:w="8789" w:type="dxa"/>
          </w:tcPr>
          <w:p w:rsidR="001E5EE0" w:rsidRPr="00B7560F" w:rsidRDefault="001E5EE0" w:rsidP="00C34868">
            <w:pPr>
              <w:spacing w:before="100" w:beforeAutospacing="1" w:line="360" w:lineRule="auto"/>
              <w:rPr>
                <w:b/>
                <w:color w:val="000000"/>
                <w:sz w:val="28"/>
                <w:szCs w:val="28"/>
              </w:rPr>
            </w:pPr>
            <w:r w:rsidRPr="00B7560F">
              <w:rPr>
                <w:b/>
                <w:color w:val="000000"/>
                <w:sz w:val="28"/>
                <w:szCs w:val="28"/>
              </w:rPr>
              <w:t>Целевой раздел</w:t>
            </w:r>
          </w:p>
        </w:tc>
        <w:tc>
          <w:tcPr>
            <w:tcW w:w="676" w:type="dxa"/>
          </w:tcPr>
          <w:p w:rsidR="001E5EE0" w:rsidRPr="00B7560F" w:rsidRDefault="001E5EE0" w:rsidP="00C34868">
            <w:pPr>
              <w:spacing w:before="100" w:beforeAutospacing="1" w:line="360" w:lineRule="auto"/>
              <w:jc w:val="center"/>
              <w:rPr>
                <w:b/>
                <w:color w:val="000000"/>
                <w:sz w:val="28"/>
                <w:szCs w:val="28"/>
              </w:rPr>
            </w:pPr>
            <w:r w:rsidRPr="00B7560F">
              <w:rPr>
                <w:b/>
                <w:color w:val="000000"/>
                <w:sz w:val="28"/>
                <w:szCs w:val="28"/>
              </w:rPr>
              <w:t>3</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1.1.</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Пояснительная записка</w:t>
            </w:r>
          </w:p>
        </w:tc>
        <w:tc>
          <w:tcPr>
            <w:tcW w:w="676" w:type="dxa"/>
          </w:tcPr>
          <w:p w:rsidR="001E5EE0" w:rsidRPr="00B7560F" w:rsidRDefault="001E5EE0" w:rsidP="00C34868">
            <w:pPr>
              <w:spacing w:before="100" w:beforeAutospacing="1" w:line="360" w:lineRule="auto"/>
              <w:jc w:val="center"/>
              <w:rPr>
                <w:color w:val="000000"/>
                <w:sz w:val="28"/>
                <w:szCs w:val="28"/>
              </w:rPr>
            </w:pPr>
            <w:r w:rsidRPr="00B7560F">
              <w:rPr>
                <w:color w:val="000000"/>
                <w:sz w:val="28"/>
                <w:szCs w:val="28"/>
              </w:rPr>
              <w:t>3</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1.2.</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Принципы и подходы к разработке Программы</w:t>
            </w:r>
          </w:p>
        </w:tc>
        <w:tc>
          <w:tcPr>
            <w:tcW w:w="676" w:type="dxa"/>
          </w:tcPr>
          <w:p w:rsidR="001E5EE0" w:rsidRPr="00B7560F" w:rsidRDefault="001E5EE0" w:rsidP="00C34868">
            <w:pPr>
              <w:spacing w:before="100" w:beforeAutospacing="1" w:line="360" w:lineRule="auto"/>
              <w:jc w:val="center"/>
              <w:rPr>
                <w:color w:val="000000"/>
                <w:sz w:val="28"/>
                <w:szCs w:val="28"/>
              </w:rPr>
            </w:pPr>
            <w:r w:rsidRPr="00B7560F">
              <w:rPr>
                <w:color w:val="000000"/>
                <w:sz w:val="28"/>
                <w:szCs w:val="28"/>
              </w:rPr>
              <w:t>4</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1.3.</w:t>
            </w:r>
          </w:p>
        </w:tc>
        <w:tc>
          <w:tcPr>
            <w:tcW w:w="8789" w:type="dxa"/>
          </w:tcPr>
          <w:p w:rsidR="001E5EE0" w:rsidRPr="00B7560F" w:rsidRDefault="001E5EE0" w:rsidP="00995374">
            <w:pPr>
              <w:spacing w:before="100" w:beforeAutospacing="1" w:line="360" w:lineRule="auto"/>
              <w:rPr>
                <w:color w:val="000000"/>
                <w:sz w:val="28"/>
                <w:szCs w:val="28"/>
              </w:rPr>
            </w:pPr>
            <w:r w:rsidRPr="00B7560F">
              <w:rPr>
                <w:color w:val="000000"/>
                <w:sz w:val="28"/>
                <w:szCs w:val="28"/>
              </w:rPr>
              <w:t>Характеристики старшего дошкольного возраста (</w:t>
            </w:r>
            <w:r w:rsidR="00995374">
              <w:rPr>
                <w:color w:val="000000"/>
                <w:sz w:val="28"/>
                <w:szCs w:val="28"/>
              </w:rPr>
              <w:t>2</w:t>
            </w:r>
            <w:r w:rsidRPr="00B7560F">
              <w:rPr>
                <w:color w:val="000000"/>
                <w:sz w:val="28"/>
                <w:szCs w:val="28"/>
              </w:rPr>
              <w:t>-</w:t>
            </w:r>
            <w:r w:rsidR="00995374">
              <w:rPr>
                <w:color w:val="000000"/>
                <w:sz w:val="28"/>
                <w:szCs w:val="28"/>
              </w:rPr>
              <w:t>3</w:t>
            </w:r>
            <w:r w:rsidRPr="00B7560F">
              <w:rPr>
                <w:color w:val="000000"/>
                <w:sz w:val="28"/>
                <w:szCs w:val="28"/>
              </w:rPr>
              <w:t xml:space="preserve"> </w:t>
            </w:r>
            <w:r>
              <w:rPr>
                <w:color w:val="000000"/>
                <w:sz w:val="28"/>
                <w:szCs w:val="28"/>
              </w:rPr>
              <w:t>года</w:t>
            </w:r>
            <w:r w:rsidRPr="00B7560F">
              <w:rPr>
                <w:color w:val="000000"/>
                <w:sz w:val="28"/>
                <w:szCs w:val="28"/>
              </w:rPr>
              <w:t>)</w:t>
            </w:r>
          </w:p>
        </w:tc>
        <w:tc>
          <w:tcPr>
            <w:tcW w:w="676" w:type="dxa"/>
          </w:tcPr>
          <w:p w:rsidR="001E5EE0" w:rsidRPr="00B7560F" w:rsidRDefault="001E5EE0" w:rsidP="00C34868">
            <w:pPr>
              <w:spacing w:before="100" w:beforeAutospacing="1" w:line="360" w:lineRule="auto"/>
              <w:jc w:val="center"/>
              <w:rPr>
                <w:color w:val="000000"/>
                <w:sz w:val="28"/>
                <w:szCs w:val="28"/>
              </w:rPr>
            </w:pPr>
            <w:r w:rsidRPr="00B7560F">
              <w:rPr>
                <w:color w:val="000000"/>
                <w:sz w:val="28"/>
                <w:szCs w:val="28"/>
              </w:rPr>
              <w:t>6</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1.4.</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Значимые характеристики БДОУ</w:t>
            </w:r>
          </w:p>
        </w:tc>
        <w:tc>
          <w:tcPr>
            <w:tcW w:w="676" w:type="dxa"/>
          </w:tcPr>
          <w:p w:rsidR="001E5EE0" w:rsidRPr="00B7560F" w:rsidRDefault="001E5EE0" w:rsidP="0037664C">
            <w:pPr>
              <w:spacing w:before="100" w:beforeAutospacing="1" w:line="360" w:lineRule="auto"/>
              <w:jc w:val="center"/>
              <w:rPr>
                <w:color w:val="000000"/>
                <w:sz w:val="28"/>
                <w:szCs w:val="28"/>
              </w:rPr>
            </w:pPr>
            <w:r w:rsidRPr="00B7560F">
              <w:rPr>
                <w:color w:val="000000"/>
                <w:sz w:val="28"/>
                <w:szCs w:val="28"/>
              </w:rPr>
              <w:t>1</w:t>
            </w:r>
            <w:r>
              <w:rPr>
                <w:color w:val="000000"/>
                <w:sz w:val="28"/>
                <w:szCs w:val="28"/>
              </w:rPr>
              <w:t>0</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1.5.</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Общие сведения о группе</w:t>
            </w:r>
          </w:p>
        </w:tc>
        <w:tc>
          <w:tcPr>
            <w:tcW w:w="676" w:type="dxa"/>
          </w:tcPr>
          <w:p w:rsidR="001E5EE0" w:rsidRPr="00B7560F" w:rsidRDefault="001E5EE0" w:rsidP="0037664C">
            <w:pPr>
              <w:spacing w:before="100" w:beforeAutospacing="1" w:line="360" w:lineRule="auto"/>
              <w:jc w:val="center"/>
              <w:rPr>
                <w:color w:val="000000"/>
                <w:sz w:val="28"/>
                <w:szCs w:val="28"/>
              </w:rPr>
            </w:pPr>
            <w:r w:rsidRPr="00B7560F">
              <w:rPr>
                <w:color w:val="000000"/>
                <w:sz w:val="28"/>
                <w:szCs w:val="28"/>
              </w:rPr>
              <w:t>1</w:t>
            </w:r>
            <w:r>
              <w:rPr>
                <w:color w:val="000000"/>
                <w:sz w:val="28"/>
                <w:szCs w:val="28"/>
              </w:rPr>
              <w:t>1</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1.6.</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Социальные партнеры БДОУ</w:t>
            </w:r>
          </w:p>
        </w:tc>
        <w:tc>
          <w:tcPr>
            <w:tcW w:w="676" w:type="dxa"/>
          </w:tcPr>
          <w:p w:rsidR="001E5EE0" w:rsidRPr="00B7560F" w:rsidRDefault="001E5EE0" w:rsidP="0037664C">
            <w:pPr>
              <w:spacing w:before="100" w:beforeAutospacing="1" w:line="360" w:lineRule="auto"/>
              <w:jc w:val="center"/>
              <w:rPr>
                <w:color w:val="000000"/>
                <w:sz w:val="28"/>
                <w:szCs w:val="28"/>
              </w:rPr>
            </w:pPr>
            <w:r w:rsidRPr="00B7560F">
              <w:rPr>
                <w:color w:val="000000"/>
                <w:sz w:val="28"/>
                <w:szCs w:val="28"/>
              </w:rPr>
              <w:t>1</w:t>
            </w:r>
            <w:r>
              <w:rPr>
                <w:color w:val="000000"/>
                <w:sz w:val="28"/>
                <w:szCs w:val="28"/>
              </w:rPr>
              <w:t>1</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1.7.</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Планируемые результаты как ориентиры освоения воспитанниками ООП ДО</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12</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1.8.</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Система мониторинга достижений детьми планируемых результатов Программы</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18</w:t>
            </w:r>
          </w:p>
        </w:tc>
      </w:tr>
      <w:tr w:rsidR="001E5EE0" w:rsidTr="00C34868">
        <w:tc>
          <w:tcPr>
            <w:tcW w:w="675" w:type="dxa"/>
          </w:tcPr>
          <w:p w:rsidR="001E5EE0" w:rsidRPr="00B7560F" w:rsidRDefault="001E5EE0" w:rsidP="00C34868">
            <w:pPr>
              <w:spacing w:before="100" w:beforeAutospacing="1" w:line="276" w:lineRule="auto"/>
              <w:jc w:val="center"/>
              <w:rPr>
                <w:b/>
                <w:color w:val="000000"/>
                <w:sz w:val="28"/>
                <w:szCs w:val="28"/>
              </w:rPr>
            </w:pPr>
            <w:r w:rsidRPr="00B7560F">
              <w:rPr>
                <w:b/>
                <w:color w:val="000000"/>
                <w:sz w:val="28"/>
                <w:szCs w:val="28"/>
              </w:rPr>
              <w:t>2.</w:t>
            </w:r>
          </w:p>
        </w:tc>
        <w:tc>
          <w:tcPr>
            <w:tcW w:w="8789" w:type="dxa"/>
          </w:tcPr>
          <w:p w:rsidR="001E5EE0" w:rsidRPr="00B7560F" w:rsidRDefault="001E5EE0" w:rsidP="00C34868">
            <w:pPr>
              <w:spacing w:before="100" w:beforeAutospacing="1" w:line="360" w:lineRule="auto"/>
              <w:rPr>
                <w:b/>
                <w:color w:val="000000"/>
                <w:sz w:val="28"/>
                <w:szCs w:val="28"/>
              </w:rPr>
            </w:pPr>
            <w:r w:rsidRPr="00B7560F">
              <w:rPr>
                <w:b/>
                <w:color w:val="000000"/>
                <w:sz w:val="28"/>
                <w:szCs w:val="28"/>
              </w:rPr>
              <w:t>Содержательный раздел</w:t>
            </w:r>
          </w:p>
        </w:tc>
        <w:tc>
          <w:tcPr>
            <w:tcW w:w="676" w:type="dxa"/>
          </w:tcPr>
          <w:p w:rsidR="001E5EE0" w:rsidRPr="00B7560F" w:rsidRDefault="001E5EE0" w:rsidP="00C34868">
            <w:pPr>
              <w:spacing w:before="100" w:beforeAutospacing="1" w:line="360" w:lineRule="auto"/>
              <w:jc w:val="center"/>
              <w:rPr>
                <w:b/>
                <w:color w:val="000000"/>
                <w:sz w:val="28"/>
                <w:szCs w:val="28"/>
              </w:rPr>
            </w:pPr>
            <w:r>
              <w:rPr>
                <w:b/>
                <w:color w:val="000000"/>
                <w:sz w:val="28"/>
                <w:szCs w:val="28"/>
              </w:rPr>
              <w:t>19</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2.1.</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Организация жизни и воспитания детей. Режим дня.</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19</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2.2.</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Объем образовательной нагрузки</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20</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2.3.</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Объем двигательной активности</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20</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2.4.</w:t>
            </w:r>
          </w:p>
        </w:tc>
        <w:tc>
          <w:tcPr>
            <w:tcW w:w="8789" w:type="dxa"/>
          </w:tcPr>
          <w:p w:rsidR="001E5EE0" w:rsidRPr="00B7560F" w:rsidRDefault="001E5EE0" w:rsidP="00995374">
            <w:pPr>
              <w:spacing w:before="100" w:beforeAutospacing="1" w:line="360" w:lineRule="auto"/>
              <w:rPr>
                <w:color w:val="000000"/>
                <w:sz w:val="28"/>
                <w:szCs w:val="28"/>
              </w:rPr>
            </w:pPr>
            <w:r w:rsidRPr="00B7560F">
              <w:rPr>
                <w:color w:val="000000"/>
                <w:sz w:val="28"/>
                <w:szCs w:val="28"/>
              </w:rPr>
              <w:t>Учебный план на 20</w:t>
            </w:r>
            <w:r w:rsidR="00995374">
              <w:rPr>
                <w:color w:val="000000"/>
                <w:sz w:val="28"/>
                <w:szCs w:val="28"/>
              </w:rPr>
              <w:t>21</w:t>
            </w:r>
            <w:r>
              <w:rPr>
                <w:color w:val="000000"/>
                <w:sz w:val="28"/>
                <w:szCs w:val="28"/>
              </w:rPr>
              <w:t>-202</w:t>
            </w:r>
            <w:r w:rsidR="00995374">
              <w:rPr>
                <w:color w:val="000000"/>
                <w:sz w:val="28"/>
                <w:szCs w:val="28"/>
              </w:rPr>
              <w:t>2</w:t>
            </w:r>
            <w:r w:rsidRPr="00B7560F">
              <w:rPr>
                <w:color w:val="000000"/>
                <w:sz w:val="28"/>
                <w:szCs w:val="28"/>
              </w:rPr>
              <w:t xml:space="preserve"> учебный год</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20</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2.5.</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Образовательная деятельность в соответствии с направлениями развития ребенка</w:t>
            </w:r>
          </w:p>
        </w:tc>
        <w:tc>
          <w:tcPr>
            <w:tcW w:w="676" w:type="dxa"/>
          </w:tcPr>
          <w:p w:rsidR="001E5EE0" w:rsidRPr="00B7560F" w:rsidRDefault="001E5EE0" w:rsidP="00C34868">
            <w:pPr>
              <w:spacing w:before="100" w:beforeAutospacing="1" w:line="360" w:lineRule="auto"/>
              <w:jc w:val="center"/>
              <w:rPr>
                <w:color w:val="000000"/>
                <w:sz w:val="28"/>
                <w:szCs w:val="28"/>
              </w:rPr>
            </w:pPr>
            <w:r w:rsidRPr="00B7560F">
              <w:rPr>
                <w:color w:val="000000"/>
                <w:sz w:val="28"/>
                <w:szCs w:val="28"/>
              </w:rPr>
              <w:t>2</w:t>
            </w:r>
            <w:r>
              <w:rPr>
                <w:color w:val="000000"/>
                <w:sz w:val="28"/>
                <w:szCs w:val="28"/>
              </w:rPr>
              <w:t>1</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2.6.</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Методическое обеспечение программы</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26</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2.7.</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Развивающая предметно-пространственная среда</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27</w:t>
            </w:r>
          </w:p>
        </w:tc>
      </w:tr>
      <w:tr w:rsidR="001E5EE0" w:rsidTr="00C34868">
        <w:tc>
          <w:tcPr>
            <w:tcW w:w="675" w:type="dxa"/>
          </w:tcPr>
          <w:p w:rsidR="001E5EE0" w:rsidRPr="00B7560F" w:rsidRDefault="001E5EE0" w:rsidP="00C34868">
            <w:pPr>
              <w:spacing w:before="100" w:beforeAutospacing="1" w:line="276" w:lineRule="auto"/>
              <w:jc w:val="center"/>
              <w:rPr>
                <w:color w:val="000000"/>
                <w:sz w:val="28"/>
                <w:szCs w:val="28"/>
              </w:rPr>
            </w:pPr>
            <w:r w:rsidRPr="00B7560F">
              <w:rPr>
                <w:color w:val="000000"/>
                <w:sz w:val="28"/>
                <w:szCs w:val="28"/>
              </w:rPr>
              <w:t>2.8.</w:t>
            </w:r>
          </w:p>
        </w:tc>
        <w:tc>
          <w:tcPr>
            <w:tcW w:w="8789" w:type="dxa"/>
          </w:tcPr>
          <w:p w:rsidR="001E5EE0" w:rsidRPr="00B7560F" w:rsidRDefault="001E5EE0" w:rsidP="00C34868">
            <w:pPr>
              <w:spacing w:before="100" w:beforeAutospacing="1" w:line="360" w:lineRule="auto"/>
              <w:rPr>
                <w:color w:val="000000"/>
                <w:sz w:val="28"/>
                <w:szCs w:val="28"/>
              </w:rPr>
            </w:pPr>
            <w:r w:rsidRPr="00B7560F">
              <w:rPr>
                <w:color w:val="000000"/>
                <w:sz w:val="28"/>
                <w:szCs w:val="28"/>
              </w:rPr>
              <w:t>Работа с родителями</w:t>
            </w:r>
          </w:p>
        </w:tc>
        <w:tc>
          <w:tcPr>
            <w:tcW w:w="676" w:type="dxa"/>
          </w:tcPr>
          <w:p w:rsidR="001E5EE0" w:rsidRPr="00B7560F" w:rsidRDefault="001E5EE0" w:rsidP="00C34868">
            <w:pPr>
              <w:spacing w:before="100" w:beforeAutospacing="1" w:line="360" w:lineRule="auto"/>
              <w:jc w:val="center"/>
              <w:rPr>
                <w:color w:val="000000"/>
                <w:sz w:val="28"/>
                <w:szCs w:val="28"/>
              </w:rPr>
            </w:pPr>
            <w:r>
              <w:rPr>
                <w:color w:val="000000"/>
                <w:sz w:val="28"/>
                <w:szCs w:val="28"/>
              </w:rPr>
              <w:t>29</w:t>
            </w:r>
          </w:p>
        </w:tc>
      </w:tr>
      <w:tr w:rsidR="001E5EE0" w:rsidTr="00C34868">
        <w:tc>
          <w:tcPr>
            <w:tcW w:w="675" w:type="dxa"/>
          </w:tcPr>
          <w:p w:rsidR="001E5EE0" w:rsidRPr="00B7560F" w:rsidRDefault="001E5EE0" w:rsidP="00C34868">
            <w:pPr>
              <w:spacing w:before="100" w:beforeAutospacing="1" w:line="276" w:lineRule="auto"/>
              <w:jc w:val="center"/>
              <w:rPr>
                <w:b/>
                <w:color w:val="000000"/>
                <w:sz w:val="28"/>
                <w:szCs w:val="28"/>
              </w:rPr>
            </w:pPr>
            <w:r w:rsidRPr="00B7560F">
              <w:rPr>
                <w:b/>
                <w:color w:val="000000"/>
                <w:sz w:val="28"/>
                <w:szCs w:val="28"/>
              </w:rPr>
              <w:t>3.</w:t>
            </w:r>
          </w:p>
        </w:tc>
        <w:tc>
          <w:tcPr>
            <w:tcW w:w="8789" w:type="dxa"/>
          </w:tcPr>
          <w:p w:rsidR="001E5EE0" w:rsidRPr="00B7560F" w:rsidRDefault="001E5EE0" w:rsidP="00C34868">
            <w:pPr>
              <w:spacing w:before="100" w:beforeAutospacing="1" w:line="360" w:lineRule="auto"/>
              <w:rPr>
                <w:b/>
                <w:color w:val="000000"/>
                <w:sz w:val="28"/>
                <w:szCs w:val="28"/>
              </w:rPr>
            </w:pPr>
            <w:r w:rsidRPr="00B7560F">
              <w:rPr>
                <w:b/>
                <w:color w:val="000000"/>
                <w:sz w:val="28"/>
                <w:szCs w:val="28"/>
              </w:rPr>
              <w:t>Список используемой  литературы</w:t>
            </w:r>
          </w:p>
        </w:tc>
        <w:tc>
          <w:tcPr>
            <w:tcW w:w="676" w:type="dxa"/>
          </w:tcPr>
          <w:p w:rsidR="001E5EE0" w:rsidRPr="00B7560F" w:rsidRDefault="001E5EE0" w:rsidP="00C34868">
            <w:pPr>
              <w:spacing w:before="100" w:beforeAutospacing="1" w:line="360" w:lineRule="auto"/>
              <w:jc w:val="center"/>
              <w:rPr>
                <w:b/>
                <w:color w:val="000000"/>
                <w:sz w:val="28"/>
                <w:szCs w:val="28"/>
              </w:rPr>
            </w:pPr>
            <w:r>
              <w:rPr>
                <w:b/>
                <w:color w:val="000000"/>
                <w:sz w:val="28"/>
                <w:szCs w:val="28"/>
              </w:rPr>
              <w:t>30</w:t>
            </w:r>
          </w:p>
        </w:tc>
      </w:tr>
      <w:tr w:rsidR="001E5EE0" w:rsidTr="00C34868">
        <w:tc>
          <w:tcPr>
            <w:tcW w:w="675" w:type="dxa"/>
          </w:tcPr>
          <w:p w:rsidR="001E5EE0" w:rsidRPr="00B7560F" w:rsidRDefault="001E5EE0" w:rsidP="00C34868">
            <w:pPr>
              <w:spacing w:before="100" w:beforeAutospacing="1" w:line="276" w:lineRule="auto"/>
              <w:jc w:val="center"/>
              <w:rPr>
                <w:b/>
                <w:color w:val="000000"/>
                <w:sz w:val="28"/>
                <w:szCs w:val="28"/>
              </w:rPr>
            </w:pPr>
            <w:r w:rsidRPr="00B7560F">
              <w:rPr>
                <w:b/>
                <w:color w:val="000000"/>
                <w:sz w:val="28"/>
                <w:szCs w:val="28"/>
              </w:rPr>
              <w:t>4.</w:t>
            </w:r>
          </w:p>
        </w:tc>
        <w:tc>
          <w:tcPr>
            <w:tcW w:w="8789" w:type="dxa"/>
          </w:tcPr>
          <w:p w:rsidR="001E5EE0" w:rsidRPr="00B7560F" w:rsidRDefault="001E5EE0" w:rsidP="00C34868">
            <w:pPr>
              <w:spacing w:before="100" w:beforeAutospacing="1" w:line="360" w:lineRule="auto"/>
              <w:rPr>
                <w:b/>
                <w:color w:val="000000"/>
                <w:sz w:val="28"/>
                <w:szCs w:val="28"/>
              </w:rPr>
            </w:pPr>
            <w:r w:rsidRPr="00B7560F">
              <w:rPr>
                <w:b/>
                <w:color w:val="000000"/>
                <w:sz w:val="28"/>
                <w:szCs w:val="28"/>
              </w:rPr>
              <w:t xml:space="preserve">Приложения </w:t>
            </w:r>
          </w:p>
        </w:tc>
        <w:tc>
          <w:tcPr>
            <w:tcW w:w="676" w:type="dxa"/>
          </w:tcPr>
          <w:p w:rsidR="001E5EE0" w:rsidRPr="00B7560F" w:rsidRDefault="001E5EE0" w:rsidP="00C34868">
            <w:pPr>
              <w:spacing w:before="100" w:beforeAutospacing="1" w:line="360" w:lineRule="auto"/>
              <w:jc w:val="center"/>
              <w:rPr>
                <w:b/>
                <w:color w:val="000000"/>
                <w:sz w:val="28"/>
                <w:szCs w:val="28"/>
              </w:rPr>
            </w:pPr>
            <w:r>
              <w:rPr>
                <w:b/>
                <w:color w:val="000000"/>
                <w:sz w:val="28"/>
                <w:szCs w:val="28"/>
              </w:rPr>
              <w:t>31</w:t>
            </w:r>
          </w:p>
        </w:tc>
      </w:tr>
    </w:tbl>
    <w:p w:rsidR="001E5EE0" w:rsidRPr="00C50176" w:rsidRDefault="001E5EE0" w:rsidP="00C34868">
      <w:pPr>
        <w:spacing w:before="100" w:beforeAutospacing="1" w:line="276" w:lineRule="auto"/>
        <w:jc w:val="center"/>
        <w:rPr>
          <w:color w:val="000000"/>
          <w:sz w:val="28"/>
          <w:szCs w:val="28"/>
        </w:rPr>
      </w:pPr>
    </w:p>
    <w:p w:rsidR="001E5EE0" w:rsidRPr="00C50176" w:rsidRDefault="001E5EE0" w:rsidP="00C34868">
      <w:pPr>
        <w:tabs>
          <w:tab w:val="left" w:pos="4560"/>
        </w:tabs>
        <w:spacing w:line="276" w:lineRule="auto"/>
        <w:rPr>
          <w:sz w:val="28"/>
          <w:szCs w:val="28"/>
        </w:rPr>
      </w:pPr>
    </w:p>
    <w:p w:rsidR="001E5EE0" w:rsidRPr="00B6462A" w:rsidRDefault="001E5EE0" w:rsidP="00C34868">
      <w:pPr>
        <w:tabs>
          <w:tab w:val="left" w:pos="4560"/>
        </w:tabs>
        <w:spacing w:line="276" w:lineRule="auto"/>
      </w:pPr>
    </w:p>
    <w:p w:rsidR="001E5EE0" w:rsidRPr="00B6462A" w:rsidRDefault="001E5EE0" w:rsidP="00C34868">
      <w:pPr>
        <w:tabs>
          <w:tab w:val="left" w:pos="4560"/>
        </w:tabs>
        <w:spacing w:line="276" w:lineRule="auto"/>
      </w:pPr>
    </w:p>
    <w:p w:rsidR="001E5EE0" w:rsidRPr="00152BDD" w:rsidRDefault="001E5EE0" w:rsidP="00C34868">
      <w:pPr>
        <w:tabs>
          <w:tab w:val="left" w:pos="4560"/>
        </w:tabs>
        <w:spacing w:line="276" w:lineRule="auto"/>
      </w:pPr>
    </w:p>
    <w:p w:rsidR="001E5EE0" w:rsidRPr="00842BE6" w:rsidRDefault="001E5EE0" w:rsidP="00C34868">
      <w:pPr>
        <w:tabs>
          <w:tab w:val="left" w:pos="5520"/>
        </w:tabs>
        <w:spacing w:line="276" w:lineRule="auto"/>
        <w:ind w:left="1429"/>
        <w:jc w:val="center"/>
        <w:rPr>
          <w:b/>
        </w:rPr>
      </w:pPr>
      <w:r>
        <w:rPr>
          <w:b/>
        </w:rPr>
        <w:br w:type="page"/>
        <w:t>1.1.ПОЯСНИТЕЛЬНАЯ ЗАПИСКА</w:t>
      </w:r>
    </w:p>
    <w:p w:rsidR="001E5EE0" w:rsidRPr="00C50176" w:rsidRDefault="001E5EE0" w:rsidP="00C34868">
      <w:pPr>
        <w:tabs>
          <w:tab w:val="left" w:pos="5520"/>
        </w:tabs>
        <w:spacing w:line="276" w:lineRule="auto"/>
        <w:ind w:firstLine="709"/>
        <w:jc w:val="both"/>
        <w:rPr>
          <w:sz w:val="28"/>
          <w:szCs w:val="28"/>
        </w:rPr>
      </w:pPr>
      <w:r w:rsidRPr="00C50176">
        <w:rPr>
          <w:sz w:val="28"/>
          <w:szCs w:val="28"/>
        </w:rPr>
        <w:t xml:space="preserve">Рабочая  программа по развитию детей </w:t>
      </w:r>
      <w:r>
        <w:rPr>
          <w:sz w:val="28"/>
          <w:szCs w:val="28"/>
        </w:rPr>
        <w:t>второй младшей</w:t>
      </w:r>
      <w:r w:rsidRPr="00C50176">
        <w:rPr>
          <w:sz w:val="28"/>
          <w:szCs w:val="28"/>
        </w:rPr>
        <w:t xml:space="preserve">  группы (Далее - Программа) разработана в соответствии с </w:t>
      </w:r>
      <w:r w:rsidRPr="00CE5813">
        <w:rPr>
          <w:rStyle w:val="FontStyle143"/>
          <w:rFonts w:ascii="Times New Roman" w:hAnsi="Times New Roman" w:cs="Times New Roman"/>
          <w:sz w:val="28"/>
          <w:szCs w:val="28"/>
        </w:rPr>
        <w:t>примерной общеобразовательной программой дошкольного образования</w:t>
      </w:r>
      <w:r>
        <w:rPr>
          <w:rStyle w:val="FontStyle143"/>
          <w:sz w:val="28"/>
          <w:szCs w:val="28"/>
        </w:rPr>
        <w:t>:</w:t>
      </w:r>
      <w:r w:rsidRPr="00CE5813">
        <w:rPr>
          <w:rStyle w:val="FontStyle143"/>
          <w:rFonts w:ascii="Times New Roman" w:hAnsi="Times New Roman" w:cs="Times New Roman"/>
          <w:sz w:val="28"/>
          <w:szCs w:val="28"/>
        </w:rPr>
        <w:t xml:space="preserve"> Образовательная система «Школа 2100», </w:t>
      </w:r>
      <w:r>
        <w:rPr>
          <w:rStyle w:val="FontStyle143"/>
          <w:rFonts w:ascii="Times New Roman" w:hAnsi="Times New Roman" w:cs="Times New Roman"/>
          <w:sz w:val="28"/>
          <w:szCs w:val="28"/>
        </w:rPr>
        <w:t xml:space="preserve">режимные моменты соответствуют </w:t>
      </w:r>
      <w:r w:rsidRPr="00BC6628">
        <w:rPr>
          <w:rStyle w:val="FontStyle144"/>
          <w:rFonts w:ascii="Times New Roman" w:hAnsi="Times New Roman" w:cs="Times New Roman"/>
          <w:sz w:val="28"/>
          <w:szCs w:val="28"/>
        </w:rPr>
        <w:t xml:space="preserve">примерной основной общеобразовательной программе «Детский сад 2100» </w:t>
      </w:r>
      <w:r w:rsidRPr="00BC6628">
        <w:rPr>
          <w:sz w:val="28"/>
          <w:szCs w:val="28"/>
        </w:rPr>
        <w:t>А.А. Леонтьева.</w:t>
      </w:r>
    </w:p>
    <w:p w:rsidR="001E5EE0" w:rsidRPr="00C50176" w:rsidRDefault="001E5EE0" w:rsidP="00C34868">
      <w:pPr>
        <w:tabs>
          <w:tab w:val="left" w:pos="5520"/>
        </w:tabs>
        <w:spacing w:line="276" w:lineRule="auto"/>
        <w:ind w:firstLine="709"/>
        <w:jc w:val="both"/>
        <w:rPr>
          <w:sz w:val="28"/>
          <w:szCs w:val="28"/>
        </w:rPr>
      </w:pPr>
      <w:r w:rsidRPr="00C50176">
        <w:rPr>
          <w:sz w:val="28"/>
          <w:szCs w:val="28"/>
        </w:rPr>
        <w:t>Программа опреде</w:t>
      </w:r>
      <w:r w:rsidRPr="00C50176">
        <w:rPr>
          <w:sz w:val="28"/>
          <w:szCs w:val="28"/>
        </w:rPr>
        <w:softHyphen/>
        <w:t xml:space="preserve">ляет содержание и организацию образовательного процесса   </w:t>
      </w:r>
      <w:r>
        <w:rPr>
          <w:sz w:val="28"/>
          <w:szCs w:val="28"/>
        </w:rPr>
        <w:t>второй младшей</w:t>
      </w:r>
      <w:r w:rsidRPr="00C50176">
        <w:rPr>
          <w:sz w:val="28"/>
          <w:szCs w:val="28"/>
        </w:rPr>
        <w:t xml:space="preserve">  группы бюджетного </w:t>
      </w:r>
      <w:r>
        <w:rPr>
          <w:sz w:val="28"/>
          <w:szCs w:val="28"/>
        </w:rPr>
        <w:t xml:space="preserve">дошкольного </w:t>
      </w:r>
      <w:r w:rsidRPr="00C50176">
        <w:rPr>
          <w:sz w:val="28"/>
          <w:szCs w:val="28"/>
        </w:rPr>
        <w:t>образовательного учреждения «</w:t>
      </w:r>
      <w:r>
        <w:rPr>
          <w:sz w:val="28"/>
          <w:szCs w:val="28"/>
        </w:rPr>
        <w:t>Центр развития ребенка – детский сад №201</w:t>
      </w:r>
      <w:r w:rsidRPr="00C50176">
        <w:rPr>
          <w:sz w:val="28"/>
          <w:szCs w:val="28"/>
        </w:rPr>
        <w:t>»</w:t>
      </w:r>
      <w:r>
        <w:rPr>
          <w:sz w:val="28"/>
          <w:szCs w:val="28"/>
        </w:rPr>
        <w:t xml:space="preserve"> </w:t>
      </w:r>
      <w:r w:rsidRPr="00C50176">
        <w:rPr>
          <w:sz w:val="28"/>
          <w:szCs w:val="28"/>
        </w:rPr>
        <w:t>(Далее Б</w:t>
      </w:r>
      <w:r>
        <w:rPr>
          <w:sz w:val="28"/>
          <w:szCs w:val="28"/>
        </w:rPr>
        <w:t>Д</w:t>
      </w:r>
      <w:r w:rsidRPr="00C50176">
        <w:rPr>
          <w:sz w:val="28"/>
          <w:szCs w:val="28"/>
        </w:rPr>
        <w:t xml:space="preserve">ОУ).  </w:t>
      </w:r>
    </w:p>
    <w:p w:rsidR="001E5EE0" w:rsidRPr="00C50176" w:rsidRDefault="001E5EE0" w:rsidP="00C34868">
      <w:pPr>
        <w:spacing w:line="276" w:lineRule="auto"/>
        <w:ind w:firstLine="720"/>
        <w:jc w:val="both"/>
        <w:rPr>
          <w:sz w:val="28"/>
          <w:szCs w:val="28"/>
        </w:rPr>
      </w:pPr>
      <w:r w:rsidRPr="00C50176">
        <w:rPr>
          <w:sz w:val="28"/>
          <w:szCs w:val="28"/>
        </w:rPr>
        <w:t>Программа стро</w:t>
      </w:r>
      <w:r w:rsidRPr="00C50176">
        <w:rPr>
          <w:sz w:val="28"/>
          <w:szCs w:val="28"/>
        </w:rPr>
        <w:softHyphen/>
        <w:t>ится на принципе личностно-ориенти</w:t>
      </w:r>
      <w:r w:rsidRPr="00C50176">
        <w:rPr>
          <w:sz w:val="28"/>
          <w:szCs w:val="28"/>
        </w:rPr>
        <w:softHyphen/>
        <w:t xml:space="preserve">рованного  взаимодействия взрослого с детьми  </w:t>
      </w:r>
      <w:r>
        <w:rPr>
          <w:sz w:val="28"/>
          <w:szCs w:val="28"/>
        </w:rPr>
        <w:t>второй младшей</w:t>
      </w:r>
      <w:r w:rsidRPr="00C50176">
        <w:rPr>
          <w:sz w:val="28"/>
          <w:szCs w:val="28"/>
        </w:rPr>
        <w:t xml:space="preserve"> группы и обеспечивает физическое, социально-личностное, познавательно-речевое и художественно-эстетическое развитие детей в возрасте от </w:t>
      </w:r>
      <w:r w:rsidR="00F338B6">
        <w:rPr>
          <w:sz w:val="28"/>
          <w:szCs w:val="28"/>
        </w:rPr>
        <w:t>2</w:t>
      </w:r>
      <w:r>
        <w:rPr>
          <w:sz w:val="28"/>
          <w:szCs w:val="28"/>
        </w:rPr>
        <w:t xml:space="preserve"> </w:t>
      </w:r>
      <w:r w:rsidRPr="00C50176">
        <w:rPr>
          <w:sz w:val="28"/>
          <w:szCs w:val="28"/>
        </w:rPr>
        <w:t xml:space="preserve">до </w:t>
      </w:r>
      <w:r w:rsidR="00F338B6">
        <w:rPr>
          <w:sz w:val="28"/>
          <w:szCs w:val="28"/>
        </w:rPr>
        <w:t>3</w:t>
      </w:r>
      <w:r w:rsidRPr="00C50176">
        <w:rPr>
          <w:sz w:val="28"/>
          <w:szCs w:val="28"/>
        </w:rPr>
        <w:t xml:space="preserve"> лет с учетом их возрастных и индивидуальных особенностей.</w:t>
      </w:r>
    </w:p>
    <w:p w:rsidR="001E5EE0" w:rsidRPr="00C50176" w:rsidRDefault="001E5EE0" w:rsidP="00C34868">
      <w:pPr>
        <w:spacing w:line="276" w:lineRule="auto"/>
        <w:ind w:firstLine="720"/>
        <w:jc w:val="both"/>
        <w:rPr>
          <w:sz w:val="28"/>
          <w:szCs w:val="28"/>
        </w:rPr>
      </w:pPr>
      <w:r w:rsidRPr="00C50176">
        <w:rPr>
          <w:sz w:val="28"/>
          <w:szCs w:val="28"/>
        </w:rPr>
        <w:t xml:space="preserve">В Программе комплексно представлены все основные содержательные линии воспитания и образования ребенка  от </w:t>
      </w:r>
      <w:r w:rsidR="00F338B6">
        <w:rPr>
          <w:sz w:val="28"/>
          <w:szCs w:val="28"/>
        </w:rPr>
        <w:t>2</w:t>
      </w:r>
      <w:r w:rsidRPr="00C50176">
        <w:rPr>
          <w:sz w:val="28"/>
          <w:szCs w:val="28"/>
        </w:rPr>
        <w:t xml:space="preserve"> до </w:t>
      </w:r>
      <w:r w:rsidR="00F338B6">
        <w:rPr>
          <w:sz w:val="28"/>
          <w:szCs w:val="28"/>
        </w:rPr>
        <w:t>3</w:t>
      </w:r>
      <w:r w:rsidRPr="00C50176">
        <w:rPr>
          <w:sz w:val="28"/>
          <w:szCs w:val="28"/>
        </w:rPr>
        <w:t xml:space="preserve"> лет.</w:t>
      </w:r>
    </w:p>
    <w:p w:rsidR="001E5EE0" w:rsidRPr="00C50176" w:rsidRDefault="001E5EE0" w:rsidP="00C34868">
      <w:pPr>
        <w:tabs>
          <w:tab w:val="left" w:pos="5520"/>
        </w:tabs>
        <w:spacing w:line="276" w:lineRule="auto"/>
        <w:ind w:firstLine="709"/>
        <w:jc w:val="both"/>
        <w:rPr>
          <w:sz w:val="28"/>
          <w:szCs w:val="28"/>
        </w:rPr>
      </w:pPr>
      <w:r w:rsidRPr="00C50176">
        <w:rPr>
          <w:sz w:val="28"/>
          <w:szCs w:val="28"/>
        </w:rPr>
        <w:t>Данная Программа  разработана в соответствии со следующими нормативными документами:</w:t>
      </w:r>
    </w:p>
    <w:p w:rsidR="001E5EE0" w:rsidRDefault="001E5EE0" w:rsidP="00C34868">
      <w:pPr>
        <w:tabs>
          <w:tab w:val="left" w:pos="5520"/>
        </w:tabs>
        <w:spacing w:line="276" w:lineRule="auto"/>
        <w:ind w:firstLine="709"/>
        <w:jc w:val="both"/>
        <w:rPr>
          <w:b/>
          <w:sz w:val="28"/>
          <w:szCs w:val="28"/>
        </w:rPr>
      </w:pPr>
    </w:p>
    <w:p w:rsidR="001E5EE0" w:rsidRPr="00C50176" w:rsidRDefault="001E5EE0" w:rsidP="00C34868">
      <w:pPr>
        <w:tabs>
          <w:tab w:val="left" w:pos="5520"/>
        </w:tabs>
        <w:spacing w:line="276" w:lineRule="auto"/>
        <w:ind w:firstLine="709"/>
        <w:jc w:val="both"/>
        <w:rPr>
          <w:b/>
          <w:sz w:val="28"/>
          <w:szCs w:val="28"/>
        </w:rPr>
      </w:pPr>
      <w:r w:rsidRPr="00C50176">
        <w:rPr>
          <w:b/>
          <w:sz w:val="28"/>
          <w:szCs w:val="28"/>
        </w:rPr>
        <w:t>Федерального уровня</w:t>
      </w:r>
    </w:p>
    <w:p w:rsidR="001E5EE0" w:rsidRPr="00DC741B" w:rsidRDefault="001E5EE0" w:rsidP="00C34868">
      <w:pPr>
        <w:tabs>
          <w:tab w:val="left" w:pos="5520"/>
        </w:tabs>
        <w:spacing w:line="276" w:lineRule="auto"/>
        <w:ind w:left="709"/>
        <w:jc w:val="both"/>
        <w:rPr>
          <w:sz w:val="28"/>
          <w:szCs w:val="28"/>
        </w:rPr>
      </w:pPr>
      <w:r>
        <w:rPr>
          <w:sz w:val="28"/>
          <w:szCs w:val="28"/>
        </w:rPr>
        <w:t xml:space="preserve">-   </w:t>
      </w:r>
      <w:r w:rsidRPr="00DC741B">
        <w:rPr>
          <w:sz w:val="28"/>
          <w:szCs w:val="28"/>
        </w:rPr>
        <w:t>Закон РФ «Об образовании» (от 29.12.2012, №273-ФЗ);</w:t>
      </w:r>
    </w:p>
    <w:p w:rsidR="001E5EE0" w:rsidRPr="00DC741B" w:rsidRDefault="001E5EE0" w:rsidP="00C34868">
      <w:pPr>
        <w:tabs>
          <w:tab w:val="left" w:pos="5520"/>
        </w:tabs>
        <w:spacing w:line="276" w:lineRule="auto"/>
        <w:ind w:firstLine="709"/>
        <w:jc w:val="both"/>
        <w:rPr>
          <w:sz w:val="28"/>
          <w:szCs w:val="28"/>
        </w:rPr>
      </w:pPr>
      <w:r>
        <w:rPr>
          <w:sz w:val="28"/>
          <w:szCs w:val="28"/>
        </w:rPr>
        <w:t xml:space="preserve">- </w:t>
      </w:r>
      <w:r w:rsidRPr="00DC741B">
        <w:rPr>
          <w:sz w:val="28"/>
          <w:szCs w:val="28"/>
        </w:rPr>
        <w:t>Типовое положение о дошкольном образовательном учреждении, утвержденное пр.№2562 Мин.образован</w:t>
      </w:r>
      <w:r>
        <w:rPr>
          <w:sz w:val="28"/>
          <w:szCs w:val="28"/>
        </w:rPr>
        <w:t>ия РФ от 27.10.11;</w:t>
      </w:r>
    </w:p>
    <w:p w:rsidR="001E5EE0" w:rsidRPr="00DC741B" w:rsidRDefault="001E5EE0" w:rsidP="00C34868">
      <w:pPr>
        <w:tabs>
          <w:tab w:val="left" w:pos="5520"/>
        </w:tabs>
        <w:spacing w:line="276" w:lineRule="auto"/>
        <w:ind w:firstLine="709"/>
        <w:jc w:val="both"/>
        <w:rPr>
          <w:sz w:val="28"/>
          <w:szCs w:val="28"/>
        </w:rPr>
      </w:pPr>
      <w:r w:rsidRPr="00DC741B">
        <w:rPr>
          <w:sz w:val="28"/>
          <w:szCs w:val="28"/>
        </w:rPr>
        <w:t>-</w:t>
      </w:r>
      <w:r>
        <w:rPr>
          <w:sz w:val="28"/>
          <w:szCs w:val="28"/>
        </w:rPr>
        <w:t xml:space="preserve">  </w:t>
      </w:r>
      <w:r w:rsidRPr="00DC741B">
        <w:rPr>
          <w:sz w:val="28"/>
          <w:szCs w:val="28"/>
        </w:rPr>
        <w:t>"Санитарно-эпидемиологические требования к устройству, содержанию и организации режима работы в дошкольных организациях</w:t>
      </w:r>
      <w:r>
        <w:rPr>
          <w:sz w:val="28"/>
          <w:szCs w:val="28"/>
        </w:rPr>
        <w:t xml:space="preserve"> </w:t>
      </w:r>
      <w:r w:rsidRPr="00DC741B">
        <w:rPr>
          <w:sz w:val="28"/>
          <w:szCs w:val="28"/>
        </w:rPr>
        <w:t>"2.4.3049-13 № 26 от 15.05.2013 г</w:t>
      </w:r>
      <w:r>
        <w:rPr>
          <w:sz w:val="28"/>
          <w:szCs w:val="28"/>
        </w:rPr>
        <w:t>;</w:t>
      </w:r>
    </w:p>
    <w:p w:rsidR="001E5EE0" w:rsidRPr="00C50176" w:rsidRDefault="001E5EE0" w:rsidP="00C34868">
      <w:pPr>
        <w:tabs>
          <w:tab w:val="left" w:pos="5520"/>
        </w:tabs>
        <w:spacing w:line="276" w:lineRule="auto"/>
        <w:ind w:firstLine="709"/>
        <w:jc w:val="both"/>
        <w:rPr>
          <w:sz w:val="28"/>
          <w:szCs w:val="28"/>
        </w:rPr>
      </w:pPr>
      <w:r w:rsidRPr="00DC741B">
        <w:rPr>
          <w:sz w:val="28"/>
          <w:szCs w:val="28"/>
        </w:rPr>
        <w:t xml:space="preserve">- Методические рекомендации по составлению образовательной программы ДОУ  N 655 от 23 ноября </w:t>
      </w:r>
      <w:smartTag w:uri="urn:schemas-microsoft-com:office:smarttags" w:element="metricconverter">
        <w:smartTagPr>
          <w:attr w:name="ProductID" w:val="2009 г"/>
        </w:smartTagPr>
        <w:r w:rsidRPr="00DC741B">
          <w:rPr>
            <w:sz w:val="28"/>
            <w:szCs w:val="28"/>
          </w:rPr>
          <w:t>2009 г</w:t>
        </w:r>
      </w:smartTag>
      <w:r w:rsidRPr="00DC741B">
        <w:rPr>
          <w:sz w:val="28"/>
          <w:szCs w:val="28"/>
        </w:rPr>
        <w:t>.</w:t>
      </w:r>
      <w:r w:rsidRPr="00C50176">
        <w:rPr>
          <w:sz w:val="28"/>
          <w:szCs w:val="28"/>
        </w:rPr>
        <w:t xml:space="preserve"> </w:t>
      </w:r>
    </w:p>
    <w:p w:rsidR="001E5EE0" w:rsidRPr="00CE5813" w:rsidRDefault="001E5EE0" w:rsidP="00C34868">
      <w:pPr>
        <w:pStyle w:val="a5"/>
        <w:spacing w:before="0" w:beforeAutospacing="0" w:after="0" w:line="276" w:lineRule="auto"/>
        <w:ind w:firstLine="708"/>
        <w:jc w:val="both"/>
        <w:rPr>
          <w:sz w:val="28"/>
          <w:szCs w:val="28"/>
        </w:rPr>
      </w:pPr>
      <w:r w:rsidRPr="00B23C83">
        <w:rPr>
          <w:sz w:val="28"/>
          <w:szCs w:val="28"/>
        </w:rPr>
        <w:t>Цель и задачи деятельности по реализации рабочей программы</w:t>
      </w:r>
      <w:r w:rsidRPr="00CE5813">
        <w:rPr>
          <w:sz w:val="28"/>
          <w:szCs w:val="28"/>
        </w:rPr>
        <w:t xml:space="preserve"> определяются задачами общеобразовательной программы, результатами педагогической деятельности за 201</w:t>
      </w:r>
      <w:r>
        <w:rPr>
          <w:sz w:val="28"/>
          <w:szCs w:val="28"/>
        </w:rPr>
        <w:t xml:space="preserve">9 </w:t>
      </w:r>
      <w:r w:rsidRPr="00CE5813">
        <w:rPr>
          <w:sz w:val="28"/>
          <w:szCs w:val="28"/>
        </w:rPr>
        <w:t>-</w:t>
      </w:r>
      <w:r>
        <w:rPr>
          <w:sz w:val="28"/>
          <w:szCs w:val="28"/>
        </w:rPr>
        <w:t xml:space="preserve"> 2020</w:t>
      </w:r>
      <w:r w:rsidRPr="00CE5813">
        <w:rPr>
          <w:sz w:val="28"/>
          <w:szCs w:val="28"/>
        </w:rPr>
        <w:t xml:space="preserve"> уч</w:t>
      </w:r>
      <w:r>
        <w:rPr>
          <w:sz w:val="28"/>
          <w:szCs w:val="28"/>
        </w:rPr>
        <w:t xml:space="preserve">ебный год, </w:t>
      </w:r>
      <w:r w:rsidRPr="00CE5813">
        <w:rPr>
          <w:sz w:val="28"/>
          <w:szCs w:val="28"/>
        </w:rPr>
        <w:t>потребностями родителей, а так же приоритетными направлениями деятельности ДОУ.</w:t>
      </w:r>
    </w:p>
    <w:p w:rsidR="001E5EE0" w:rsidRPr="00CE5813" w:rsidRDefault="001E5EE0" w:rsidP="00C34868">
      <w:pPr>
        <w:pStyle w:val="Style43"/>
        <w:widowControl/>
        <w:spacing w:line="276" w:lineRule="auto"/>
        <w:ind w:left="5" w:right="14" w:firstLine="703"/>
        <w:rPr>
          <w:rStyle w:val="FontStyle143"/>
          <w:rFonts w:ascii="Times New Roman" w:hAnsi="Times New Roman" w:cs="Times New Roman"/>
          <w:sz w:val="28"/>
          <w:szCs w:val="28"/>
        </w:rPr>
      </w:pPr>
      <w:r w:rsidRPr="00620CDC">
        <w:rPr>
          <w:rStyle w:val="FontStyle143"/>
          <w:rFonts w:ascii="Times New Roman" w:hAnsi="Times New Roman" w:cs="Times New Roman"/>
          <w:b/>
          <w:sz w:val="28"/>
          <w:szCs w:val="28"/>
        </w:rPr>
        <w:t>Цель:</w:t>
      </w:r>
      <w:r w:rsidRPr="00CE5813">
        <w:rPr>
          <w:rStyle w:val="FontStyle143"/>
          <w:rFonts w:ascii="Times New Roman" w:hAnsi="Times New Roman" w:cs="Times New Roman"/>
          <w:sz w:val="28"/>
          <w:szCs w:val="28"/>
        </w:rPr>
        <w:t xml:space="preserve"> Комплексное развитие личности ребёнка в ходе овладения практиче</w:t>
      </w:r>
      <w:r w:rsidRPr="00CE5813">
        <w:rPr>
          <w:rStyle w:val="FontStyle143"/>
          <w:rFonts w:ascii="Times New Roman" w:hAnsi="Times New Roman" w:cs="Times New Roman"/>
          <w:sz w:val="28"/>
          <w:szCs w:val="28"/>
        </w:rPr>
        <w:softHyphen/>
        <w:t>скими компетенциями;</w:t>
      </w:r>
      <w:r w:rsidRPr="00CE5813">
        <w:rPr>
          <w:rFonts w:ascii="Times New Roman" w:hAnsi="Times New Roman" w:cs="Times New Roman"/>
          <w:sz w:val="28"/>
          <w:szCs w:val="28"/>
        </w:rPr>
        <w:t xml:space="preserve"> </w:t>
      </w:r>
      <w:r w:rsidRPr="00CE5813">
        <w:rPr>
          <w:rStyle w:val="FontStyle143"/>
          <w:rFonts w:ascii="Times New Roman" w:hAnsi="Times New Roman" w:cs="Times New Roman"/>
          <w:sz w:val="28"/>
          <w:szCs w:val="28"/>
        </w:rPr>
        <w:t>раскрытие: физических, гуманитарных, естественно-математических, художественно-эстетических способ</w:t>
      </w:r>
      <w:r w:rsidRPr="00CE5813">
        <w:rPr>
          <w:rStyle w:val="FontStyle143"/>
          <w:rFonts w:ascii="Times New Roman" w:hAnsi="Times New Roman" w:cs="Times New Roman"/>
          <w:sz w:val="28"/>
          <w:szCs w:val="28"/>
        </w:rPr>
        <w:softHyphen/>
        <w:t>ностей.</w:t>
      </w:r>
    </w:p>
    <w:p w:rsidR="001E5EE0" w:rsidRPr="00620CDC" w:rsidRDefault="001E5EE0" w:rsidP="00C34868">
      <w:pPr>
        <w:pStyle w:val="Style43"/>
        <w:widowControl/>
        <w:spacing w:before="5" w:line="276" w:lineRule="auto"/>
        <w:ind w:left="5" w:right="10" w:firstLine="703"/>
        <w:rPr>
          <w:rStyle w:val="FontStyle143"/>
          <w:rFonts w:ascii="Times New Roman" w:hAnsi="Times New Roman" w:cs="Times New Roman"/>
          <w:b/>
          <w:sz w:val="28"/>
          <w:szCs w:val="28"/>
        </w:rPr>
      </w:pPr>
      <w:r w:rsidRPr="00620CDC">
        <w:rPr>
          <w:rStyle w:val="FontStyle143"/>
          <w:rFonts w:ascii="Times New Roman" w:hAnsi="Times New Roman" w:cs="Times New Roman"/>
          <w:b/>
          <w:sz w:val="28"/>
          <w:szCs w:val="28"/>
        </w:rPr>
        <w:t>Задачи:</w:t>
      </w:r>
    </w:p>
    <w:p w:rsidR="001E5EE0" w:rsidRPr="00B23C83" w:rsidRDefault="001E5EE0" w:rsidP="00C34868">
      <w:pPr>
        <w:pStyle w:val="afc"/>
        <w:widowControl w:val="0"/>
        <w:numPr>
          <w:ilvl w:val="0"/>
          <w:numId w:val="6"/>
        </w:numPr>
        <w:spacing w:line="276" w:lineRule="auto"/>
        <w:jc w:val="both"/>
        <w:rPr>
          <w:rStyle w:val="aff1"/>
          <w:rFonts w:ascii="Times New Roman" w:hAnsi="Times New Roman"/>
          <w:i w:val="0"/>
          <w:sz w:val="28"/>
        </w:rPr>
      </w:pPr>
      <w:r w:rsidRPr="00B23C83">
        <w:rPr>
          <w:rStyle w:val="aff1"/>
          <w:rFonts w:ascii="Times New Roman" w:hAnsi="Times New Roman"/>
          <w:i w:val="0"/>
          <w:sz w:val="28"/>
        </w:rPr>
        <w:t>сохранять и укреплять физическое и психическое здоровье детей, в том числе их эмоциональное благополучие, создавать условия для сохранения личного пространства ребёнка, его защиты от негативных   воздействий;</w:t>
      </w:r>
    </w:p>
    <w:p w:rsidR="001E5EE0" w:rsidRPr="00A57ACC" w:rsidRDefault="001E5EE0" w:rsidP="00C34868">
      <w:pPr>
        <w:pStyle w:val="afc"/>
        <w:widowControl w:val="0"/>
        <w:numPr>
          <w:ilvl w:val="0"/>
          <w:numId w:val="6"/>
        </w:numPr>
        <w:spacing w:line="276" w:lineRule="auto"/>
        <w:jc w:val="both"/>
        <w:rPr>
          <w:rStyle w:val="aff1"/>
          <w:rFonts w:ascii="Times New Roman" w:hAnsi="Times New Roman"/>
          <w:i w:val="0"/>
          <w:sz w:val="28"/>
        </w:rPr>
      </w:pPr>
      <w:r w:rsidRPr="00A57ACC">
        <w:rPr>
          <w:rStyle w:val="aff1"/>
          <w:rFonts w:ascii="Times New Roman" w:hAnsi="Times New Roman"/>
          <w:i w:val="0"/>
          <w:sz w:val="28"/>
        </w:rPr>
        <w:t>создавать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1E5EE0" w:rsidRPr="00A57ACC" w:rsidRDefault="001E5EE0" w:rsidP="00C34868">
      <w:pPr>
        <w:pStyle w:val="afc"/>
        <w:widowControl w:val="0"/>
        <w:numPr>
          <w:ilvl w:val="0"/>
          <w:numId w:val="6"/>
        </w:numPr>
        <w:spacing w:line="276" w:lineRule="auto"/>
        <w:jc w:val="both"/>
        <w:rPr>
          <w:rStyle w:val="aff1"/>
          <w:rFonts w:ascii="Times New Roman" w:hAnsi="Times New Roman"/>
          <w:i w:val="0"/>
          <w:sz w:val="28"/>
        </w:rPr>
      </w:pPr>
      <w:r w:rsidRPr="00A57ACC">
        <w:rPr>
          <w:rStyle w:val="aff1"/>
          <w:rFonts w:ascii="Times New Roman" w:hAnsi="Times New Roman"/>
          <w:i w:val="0"/>
          <w:sz w:val="28"/>
        </w:rPr>
        <w:t>формировать общую культуру личности ребёнка, в том числе ценности здорового образа жизни, развивать у него социальные, нравственные, эстетические, интеллектуальные, физические качества, инициативность, самостоятельность и ответственность, формировать предпосылки учебной  деятельности;</w:t>
      </w:r>
    </w:p>
    <w:p w:rsidR="001E5EE0" w:rsidRPr="00A57ACC" w:rsidRDefault="001E5EE0" w:rsidP="00C34868">
      <w:pPr>
        <w:pStyle w:val="afc"/>
        <w:widowControl w:val="0"/>
        <w:numPr>
          <w:ilvl w:val="0"/>
          <w:numId w:val="6"/>
        </w:numPr>
        <w:spacing w:line="276" w:lineRule="auto"/>
        <w:jc w:val="both"/>
        <w:rPr>
          <w:rStyle w:val="aff1"/>
          <w:rFonts w:ascii="Times New Roman" w:hAnsi="Times New Roman"/>
          <w:i w:val="0"/>
          <w:sz w:val="28"/>
        </w:rPr>
      </w:pPr>
      <w:r w:rsidRPr="00A57ACC">
        <w:rPr>
          <w:rStyle w:val="aff1"/>
          <w:rFonts w:ascii="Times New Roman" w:hAnsi="Times New Roman"/>
          <w:i w:val="0"/>
          <w:sz w:val="28"/>
        </w:rPr>
        <w:t>обеспечивать психолого-педа</w:t>
      </w:r>
      <w:r>
        <w:rPr>
          <w:rStyle w:val="aff1"/>
          <w:rFonts w:ascii="Times New Roman" w:hAnsi="Times New Roman"/>
          <w:i w:val="0"/>
          <w:sz w:val="28"/>
        </w:rPr>
        <w:t>гогическую поддержку семьи и по</w:t>
      </w:r>
      <w:r w:rsidRPr="00A57ACC">
        <w:rPr>
          <w:rStyle w:val="aff1"/>
          <w:rFonts w:ascii="Times New Roman" w:hAnsi="Times New Roman"/>
          <w:i w:val="0"/>
          <w:sz w:val="28"/>
        </w:rPr>
        <w:t>вышение компетентности родителей</w:t>
      </w:r>
      <w:r>
        <w:rPr>
          <w:rStyle w:val="aff1"/>
          <w:rFonts w:ascii="Times New Roman" w:hAnsi="Times New Roman"/>
          <w:i w:val="0"/>
          <w:sz w:val="28"/>
        </w:rPr>
        <w:t xml:space="preserve"> (законных представителей) в во</w:t>
      </w:r>
      <w:r w:rsidRPr="00A57ACC">
        <w:rPr>
          <w:rStyle w:val="aff1"/>
          <w:rFonts w:ascii="Times New Roman" w:hAnsi="Times New Roman"/>
          <w:i w:val="0"/>
          <w:sz w:val="28"/>
        </w:rPr>
        <w:t>просах развития и образования, охраны и укрепления здоровья  детей.</w:t>
      </w:r>
    </w:p>
    <w:p w:rsidR="001E5EE0" w:rsidRPr="00C50176" w:rsidRDefault="001E5EE0" w:rsidP="00C34868">
      <w:pPr>
        <w:tabs>
          <w:tab w:val="left" w:pos="5520"/>
        </w:tabs>
        <w:spacing w:line="276" w:lineRule="auto"/>
        <w:ind w:firstLine="709"/>
        <w:jc w:val="both"/>
        <w:rPr>
          <w:b/>
          <w:sz w:val="28"/>
          <w:szCs w:val="28"/>
        </w:rPr>
      </w:pPr>
    </w:p>
    <w:p w:rsidR="001E5EE0" w:rsidRPr="00C50176" w:rsidRDefault="001E5EE0" w:rsidP="00C34868">
      <w:pPr>
        <w:tabs>
          <w:tab w:val="left" w:pos="5520"/>
        </w:tabs>
        <w:spacing w:line="276" w:lineRule="auto"/>
        <w:ind w:firstLine="709"/>
        <w:jc w:val="both"/>
        <w:rPr>
          <w:b/>
          <w:sz w:val="28"/>
          <w:szCs w:val="28"/>
        </w:rPr>
      </w:pPr>
      <w:r w:rsidRPr="00C50176">
        <w:rPr>
          <w:b/>
          <w:sz w:val="28"/>
          <w:szCs w:val="28"/>
        </w:rPr>
        <w:t>Локальные акты</w:t>
      </w:r>
    </w:p>
    <w:p w:rsidR="001E5EE0" w:rsidRDefault="001E5EE0" w:rsidP="00C34868">
      <w:pPr>
        <w:pStyle w:val="a8"/>
        <w:numPr>
          <w:ilvl w:val="0"/>
          <w:numId w:val="8"/>
        </w:numPr>
        <w:tabs>
          <w:tab w:val="left" w:pos="567"/>
        </w:tabs>
        <w:spacing w:after="0"/>
        <w:ind w:left="426"/>
        <w:jc w:val="both"/>
        <w:rPr>
          <w:rFonts w:ascii="Times New Roman" w:hAnsi="Times New Roman"/>
          <w:sz w:val="28"/>
          <w:szCs w:val="28"/>
        </w:rPr>
      </w:pPr>
      <w:r w:rsidRPr="00D417E6">
        <w:rPr>
          <w:rFonts w:ascii="Times New Roman" w:hAnsi="Times New Roman"/>
          <w:sz w:val="28"/>
          <w:szCs w:val="28"/>
        </w:rPr>
        <w:t>Устав  БДОУ «ЦРР – детский сад №201»</w:t>
      </w:r>
      <w:r>
        <w:rPr>
          <w:rFonts w:ascii="Times New Roman" w:hAnsi="Times New Roman"/>
          <w:sz w:val="28"/>
          <w:szCs w:val="28"/>
        </w:rPr>
        <w:t>. Утвержден 11.01.12г №4</w:t>
      </w:r>
    </w:p>
    <w:p w:rsidR="001E5EE0" w:rsidRPr="00D417E6" w:rsidRDefault="001E5EE0" w:rsidP="00C34868">
      <w:pPr>
        <w:pStyle w:val="a8"/>
        <w:numPr>
          <w:ilvl w:val="0"/>
          <w:numId w:val="8"/>
        </w:numPr>
        <w:tabs>
          <w:tab w:val="left" w:pos="567"/>
        </w:tabs>
        <w:spacing w:after="0"/>
        <w:ind w:left="426"/>
        <w:jc w:val="both"/>
        <w:rPr>
          <w:rFonts w:ascii="Times New Roman" w:hAnsi="Times New Roman"/>
          <w:sz w:val="28"/>
          <w:szCs w:val="28"/>
        </w:rPr>
      </w:pPr>
      <w:r>
        <w:rPr>
          <w:rFonts w:ascii="Times New Roman" w:hAnsi="Times New Roman"/>
          <w:sz w:val="28"/>
          <w:szCs w:val="28"/>
        </w:rPr>
        <w:t>лицензия бессрочная, №208-П от 27.01.12г.</w:t>
      </w:r>
    </w:p>
    <w:p w:rsidR="001E5EE0" w:rsidRDefault="001E5EE0" w:rsidP="00C34868">
      <w:pPr>
        <w:spacing w:line="276" w:lineRule="auto"/>
        <w:jc w:val="both"/>
        <w:rPr>
          <w:b/>
          <w:sz w:val="28"/>
          <w:szCs w:val="28"/>
        </w:rPr>
      </w:pPr>
    </w:p>
    <w:p w:rsidR="001E5EE0" w:rsidRPr="00EA67BB" w:rsidRDefault="001E5EE0" w:rsidP="00C34868">
      <w:pPr>
        <w:spacing w:line="276" w:lineRule="auto"/>
        <w:ind w:firstLine="709"/>
        <w:jc w:val="center"/>
        <w:rPr>
          <w:rStyle w:val="aff1"/>
          <w:b/>
          <w:i w:val="0"/>
          <w:sz w:val="28"/>
          <w:szCs w:val="28"/>
        </w:rPr>
      </w:pPr>
      <w:r>
        <w:rPr>
          <w:rStyle w:val="aff1"/>
          <w:b/>
          <w:i w:val="0"/>
          <w:sz w:val="28"/>
          <w:szCs w:val="28"/>
        </w:rPr>
        <w:t>1.2.</w:t>
      </w:r>
      <w:r w:rsidRPr="00EA67BB">
        <w:rPr>
          <w:rStyle w:val="aff1"/>
          <w:b/>
          <w:i w:val="0"/>
          <w:sz w:val="28"/>
          <w:szCs w:val="28"/>
        </w:rPr>
        <w:t>Принципы и подходы к разработке Программы</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Основу для разработки Программы составили личностно ориентированный подход, культурно-историческая теория, деятельностный подход.</w:t>
      </w:r>
    </w:p>
    <w:p w:rsidR="001E5EE0" w:rsidRPr="00EA67BB" w:rsidRDefault="001E5EE0" w:rsidP="00C34868">
      <w:pPr>
        <w:spacing w:line="276" w:lineRule="auto"/>
        <w:ind w:firstLine="709"/>
        <w:jc w:val="both"/>
        <w:rPr>
          <w:rStyle w:val="aff1"/>
          <w:rFonts w:eastAsia="PMingLiU"/>
          <w:i w:val="0"/>
          <w:sz w:val="28"/>
          <w:szCs w:val="28"/>
        </w:rPr>
      </w:pPr>
      <w:r w:rsidRPr="00EA67BB">
        <w:rPr>
          <w:rStyle w:val="aff1"/>
          <w:rFonts w:eastAsia="PMingLiU"/>
          <w:i w:val="0"/>
          <w:sz w:val="28"/>
          <w:szCs w:val="28"/>
        </w:rPr>
        <w:t>При разработке Программы у</w:t>
      </w:r>
      <w:r w:rsidRPr="00EA67BB">
        <w:rPr>
          <w:rStyle w:val="aff1"/>
          <w:i w:val="0"/>
          <w:sz w:val="28"/>
          <w:szCs w:val="28"/>
        </w:rPr>
        <w:t>читывались также принципы и под</w:t>
      </w:r>
      <w:r w:rsidRPr="00EA67BB">
        <w:rPr>
          <w:rStyle w:val="aff1"/>
          <w:rFonts w:eastAsia="PMingLiU"/>
          <w:i w:val="0"/>
          <w:sz w:val="28"/>
          <w:szCs w:val="28"/>
        </w:rPr>
        <w:t xml:space="preserve">ходы её формирования, определённые главной </w:t>
      </w:r>
      <w:r w:rsidRPr="00EA67BB">
        <w:rPr>
          <w:rStyle w:val="aff1"/>
          <w:i w:val="0"/>
          <w:sz w:val="28"/>
          <w:szCs w:val="28"/>
        </w:rPr>
        <w:t>целью   Образователь</w:t>
      </w:r>
      <w:r w:rsidRPr="00EA67BB">
        <w:rPr>
          <w:rStyle w:val="aff1"/>
          <w:rFonts w:eastAsia="PMingLiU"/>
          <w:i w:val="0"/>
          <w:sz w:val="28"/>
          <w:szCs w:val="28"/>
        </w:rPr>
        <w:t>ной системы «Школа 2100»: созда</w:t>
      </w:r>
      <w:r w:rsidRPr="00EA67BB">
        <w:rPr>
          <w:rStyle w:val="aff1"/>
          <w:i w:val="0"/>
          <w:sz w:val="28"/>
          <w:szCs w:val="28"/>
        </w:rPr>
        <w:t>ние условий для развития функци</w:t>
      </w:r>
      <w:r w:rsidRPr="00EA67BB">
        <w:rPr>
          <w:rStyle w:val="aff1"/>
          <w:rFonts w:eastAsia="PMingLiU"/>
          <w:i w:val="0"/>
          <w:sz w:val="28"/>
          <w:szCs w:val="28"/>
        </w:rPr>
        <w:t xml:space="preserve">онально грамотной личности – </w:t>
      </w:r>
      <w:r w:rsidRPr="00EA67BB">
        <w:rPr>
          <w:rStyle w:val="aff1"/>
          <w:i w:val="0"/>
          <w:sz w:val="28"/>
          <w:szCs w:val="28"/>
        </w:rPr>
        <w:t>человека, способного решать любые жизненные   задачи   (проблемы),   используя   для   этого   приобретаемые     в течение всей жизни знания, умения и навыки, оставаясь при этом человеком</w:t>
      </w:r>
      <w:r w:rsidRPr="00EA67BB">
        <w:rPr>
          <w:rStyle w:val="aff1"/>
          <w:rFonts w:eastAsia="PMingLiU"/>
          <w:i w:val="0"/>
          <w:sz w:val="28"/>
          <w:szCs w:val="28"/>
        </w:rPr>
        <w:t>.</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В соответствии с обозначенными концептуальными подходами при разработке Программы учитывались сформулированные А.А. Леонтьевым и отражающие наше представление о значении дошкольного возраста для становления и развития личности ребенка, следующие принципы её формирования.</w:t>
      </w:r>
    </w:p>
    <w:p w:rsidR="001E5EE0" w:rsidRPr="00EA67BB" w:rsidRDefault="00995374" w:rsidP="00C34868">
      <w:pPr>
        <w:spacing w:line="276" w:lineRule="auto"/>
        <w:ind w:firstLine="709"/>
        <w:jc w:val="both"/>
        <w:rPr>
          <w:rStyle w:val="aff1"/>
          <w:b/>
          <w:i w:val="0"/>
          <w:sz w:val="28"/>
          <w:szCs w:val="28"/>
        </w:rPr>
      </w:pPr>
      <w:r>
        <w:rPr>
          <w:rStyle w:val="aff1"/>
          <w:b/>
          <w:i w:val="0"/>
          <w:sz w:val="28"/>
          <w:szCs w:val="28"/>
        </w:rPr>
        <w:t>1)</w:t>
      </w:r>
      <w:r w:rsidR="001E5EE0" w:rsidRPr="00EA67BB">
        <w:rPr>
          <w:rStyle w:val="aff1"/>
          <w:b/>
          <w:i w:val="0"/>
          <w:sz w:val="28"/>
          <w:szCs w:val="28"/>
        </w:rPr>
        <w:t>. Личностно ориентированные принципы</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адаптивности</w:t>
      </w:r>
      <w:r w:rsidRPr="00EA67BB">
        <w:rPr>
          <w:rStyle w:val="aff1"/>
          <w:i w:val="0"/>
          <w:sz w:val="28"/>
          <w:szCs w:val="28"/>
        </w:rPr>
        <w:t>.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ребёнка.</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развития</w:t>
      </w:r>
      <w:r w:rsidRPr="00EA67BB">
        <w:rPr>
          <w:rStyle w:val="aff1"/>
          <w:i w:val="0"/>
          <w:sz w:val="28"/>
          <w:szCs w:val="28"/>
        </w:rPr>
        <w:t xml:space="preserve">. Основная задача ДОО – это развитие ребёнка-дошкольника, и прежде всего целостное развитие его личности и обеспечение готовности к дальнейшему развитию. </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психологической комфортности.</w:t>
      </w:r>
      <w:r w:rsidRPr="00EA67BB">
        <w:rPr>
          <w:rStyle w:val="aff1"/>
          <w:i w:val="0"/>
          <w:sz w:val="28"/>
          <w:szCs w:val="28"/>
        </w:rPr>
        <w:t xml:space="preserve"> Предполагает психологическую   защищённость   ребёнка,   обеспечение   эмоционального комфорта, создание условий для   самореализации.</w:t>
      </w:r>
    </w:p>
    <w:p w:rsidR="001E5EE0" w:rsidRPr="00EA67BB" w:rsidRDefault="00995374" w:rsidP="00C34868">
      <w:pPr>
        <w:spacing w:line="276" w:lineRule="auto"/>
        <w:ind w:firstLine="709"/>
        <w:jc w:val="both"/>
        <w:rPr>
          <w:rStyle w:val="aff1"/>
          <w:b/>
          <w:i w:val="0"/>
          <w:sz w:val="28"/>
          <w:szCs w:val="28"/>
        </w:rPr>
      </w:pPr>
      <w:r>
        <w:rPr>
          <w:rStyle w:val="aff1"/>
          <w:b/>
          <w:i w:val="0"/>
          <w:sz w:val="28"/>
          <w:szCs w:val="28"/>
        </w:rPr>
        <w:t>2)</w:t>
      </w:r>
      <w:r w:rsidR="001E5EE0" w:rsidRPr="00EA67BB">
        <w:rPr>
          <w:rStyle w:val="aff1"/>
          <w:b/>
          <w:i w:val="0"/>
          <w:sz w:val="28"/>
          <w:szCs w:val="28"/>
        </w:rPr>
        <w:t>. Культурно ориентированные принципы</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 xml:space="preserve">Данные принципы обеспечивают принятие ребёнком обобщённых, целостных представлений о мире, о месте в нём человека. </w:t>
      </w:r>
    </w:p>
    <w:p w:rsidR="001E5EE0" w:rsidRPr="00EA67BB" w:rsidRDefault="001E5EE0" w:rsidP="00C34868">
      <w:pPr>
        <w:spacing w:line="276" w:lineRule="auto"/>
        <w:ind w:firstLine="709"/>
        <w:jc w:val="both"/>
        <w:rPr>
          <w:rStyle w:val="aff1"/>
          <w:rFonts w:eastAsia="PMingLiU"/>
          <w:i w:val="0"/>
          <w:sz w:val="28"/>
          <w:szCs w:val="28"/>
        </w:rPr>
      </w:pPr>
      <w:r w:rsidRPr="00EA67BB">
        <w:rPr>
          <w:rStyle w:val="aff1"/>
          <w:sz w:val="28"/>
          <w:szCs w:val="28"/>
        </w:rPr>
        <w:t>Принцип целостности содержания образования</w:t>
      </w:r>
      <w:r w:rsidRPr="00EA67BB">
        <w:rPr>
          <w:rStyle w:val="aff1"/>
          <w:i w:val="0"/>
          <w:sz w:val="28"/>
          <w:szCs w:val="28"/>
        </w:rPr>
        <w:t>. Представление дошкольника о предметном и социальном мире должно быть единым и   целостным.</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смыслового отношения к миру</w:t>
      </w:r>
      <w:r w:rsidRPr="00EA67BB">
        <w:rPr>
          <w:rStyle w:val="aff1"/>
          <w:i w:val="0"/>
          <w:sz w:val="28"/>
          <w:szCs w:val="28"/>
        </w:rPr>
        <w:t>. Ребёнок осознаёт, что окружающий его мир – это мир, частью которого он является и который он так или иначе переживает и осмысляет для себя.</w:t>
      </w:r>
    </w:p>
    <w:p w:rsidR="001E5EE0" w:rsidRPr="00EA67BB" w:rsidRDefault="001E5EE0" w:rsidP="00C34868">
      <w:pPr>
        <w:spacing w:line="276" w:lineRule="auto"/>
        <w:ind w:firstLine="709"/>
        <w:jc w:val="both"/>
        <w:rPr>
          <w:rStyle w:val="aff1"/>
          <w:rFonts w:eastAsia="PMingLiU"/>
          <w:i w:val="0"/>
          <w:sz w:val="28"/>
          <w:szCs w:val="28"/>
        </w:rPr>
      </w:pPr>
      <w:r w:rsidRPr="00EA67BB">
        <w:rPr>
          <w:rStyle w:val="aff1"/>
          <w:sz w:val="28"/>
          <w:szCs w:val="28"/>
        </w:rPr>
        <w:t>Принцип систематичности</w:t>
      </w:r>
      <w:r w:rsidRPr="00EA67BB">
        <w:rPr>
          <w:rStyle w:val="aff1"/>
          <w:i w:val="0"/>
          <w:sz w:val="28"/>
          <w:szCs w:val="28"/>
        </w:rPr>
        <w:t>. Предполагает наличие единых линий развития и воспитания.</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ориентировочной функции знаний</w:t>
      </w:r>
      <w:r w:rsidRPr="00EA67BB">
        <w:rPr>
          <w:rStyle w:val="aff1"/>
          <w:i w:val="0"/>
          <w:sz w:val="28"/>
          <w:szCs w:val="28"/>
        </w:rPr>
        <w:t>. Знание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овладения культурой</w:t>
      </w:r>
      <w:r w:rsidRPr="00EA67BB">
        <w:rPr>
          <w:rStyle w:val="aff1"/>
          <w:i w:val="0"/>
          <w:sz w:val="28"/>
          <w:szCs w:val="28"/>
        </w:rPr>
        <w:t>. Обеспечивает способность ребёнка ориентироваться в мире и действовать (или вести себя) в соответствии с результатами такой ориентировки и с интересами и ожиданиями других    людей.</w:t>
      </w:r>
    </w:p>
    <w:p w:rsidR="001E5EE0" w:rsidRPr="00EA67BB" w:rsidRDefault="00995374" w:rsidP="00C34868">
      <w:pPr>
        <w:spacing w:line="276" w:lineRule="auto"/>
        <w:ind w:firstLine="709"/>
        <w:jc w:val="both"/>
        <w:rPr>
          <w:rStyle w:val="aff1"/>
          <w:b/>
          <w:i w:val="0"/>
          <w:sz w:val="28"/>
          <w:szCs w:val="28"/>
        </w:rPr>
      </w:pPr>
      <w:r>
        <w:rPr>
          <w:rStyle w:val="aff1"/>
          <w:b/>
          <w:i w:val="0"/>
          <w:sz w:val="28"/>
          <w:szCs w:val="28"/>
        </w:rPr>
        <w:t>3)</w:t>
      </w:r>
      <w:r w:rsidR="001E5EE0" w:rsidRPr="00EA67BB">
        <w:rPr>
          <w:rStyle w:val="aff1"/>
          <w:b/>
          <w:i w:val="0"/>
          <w:sz w:val="28"/>
          <w:szCs w:val="28"/>
        </w:rPr>
        <w:t>. Деятельностно ориентированные принципы</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Данная группа принципов опирается на личностно</w:t>
      </w:r>
      <w:r>
        <w:rPr>
          <w:rStyle w:val="aff1"/>
          <w:i w:val="0"/>
          <w:sz w:val="28"/>
          <w:szCs w:val="28"/>
        </w:rPr>
        <w:t xml:space="preserve"> </w:t>
      </w:r>
      <w:r w:rsidRPr="00EA67BB">
        <w:rPr>
          <w:rStyle w:val="aff1"/>
          <w:i w:val="0"/>
          <w:sz w:val="28"/>
          <w:szCs w:val="28"/>
        </w:rPr>
        <w:t>-</w:t>
      </w:r>
      <w:r>
        <w:rPr>
          <w:rStyle w:val="aff1"/>
          <w:i w:val="0"/>
          <w:sz w:val="28"/>
          <w:szCs w:val="28"/>
        </w:rPr>
        <w:t xml:space="preserve"> </w:t>
      </w:r>
      <w:r w:rsidRPr="00EA67BB">
        <w:rPr>
          <w:rStyle w:val="aff1"/>
          <w:i w:val="0"/>
          <w:sz w:val="28"/>
          <w:szCs w:val="28"/>
        </w:rPr>
        <w:t>деятельностный подход   к   дошкольному   образованию.</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Принцип обучения деятельности</w:t>
      </w:r>
      <w:r w:rsidRPr="00EA67BB">
        <w:rPr>
          <w:rStyle w:val="aff1"/>
          <w:i w:val="0"/>
          <w:sz w:val="28"/>
          <w:szCs w:val="28"/>
        </w:rP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 </w:t>
      </w:r>
    </w:p>
    <w:p w:rsidR="001E5EE0" w:rsidRPr="00EA67BB" w:rsidRDefault="001E5EE0" w:rsidP="00C34868">
      <w:pPr>
        <w:spacing w:line="276" w:lineRule="auto"/>
        <w:ind w:firstLine="709"/>
        <w:jc w:val="both"/>
        <w:rPr>
          <w:rStyle w:val="aff1"/>
          <w:rFonts w:eastAsia="PMingLiU"/>
          <w:i w:val="0"/>
          <w:sz w:val="28"/>
          <w:szCs w:val="28"/>
        </w:rPr>
      </w:pPr>
      <w:r w:rsidRPr="00EA67BB">
        <w:rPr>
          <w:rStyle w:val="aff1"/>
          <w:sz w:val="28"/>
          <w:szCs w:val="28"/>
        </w:rPr>
        <w:t>Принцип опоры на предшествующее (спонтанное) развитие</w:t>
      </w:r>
      <w:r w:rsidRPr="00EA67BB">
        <w:rPr>
          <w:rStyle w:val="aff1"/>
          <w:i w:val="0"/>
          <w:sz w:val="28"/>
          <w:szCs w:val="28"/>
        </w:rPr>
        <w:t>. Предполагает опору на предшествующее спонтанное (или не управляемое прямо), самостоятельное, «житейское» развитие ребёнка, в том числе   и   на   субъектный опыт.</w:t>
      </w:r>
    </w:p>
    <w:p w:rsidR="001E5EE0" w:rsidRPr="00EA67BB" w:rsidRDefault="001E5EE0" w:rsidP="00C34868">
      <w:pPr>
        <w:spacing w:line="276" w:lineRule="auto"/>
        <w:ind w:firstLine="709"/>
        <w:jc w:val="both"/>
        <w:rPr>
          <w:rStyle w:val="aff1"/>
          <w:i w:val="0"/>
          <w:sz w:val="28"/>
          <w:szCs w:val="28"/>
        </w:rPr>
      </w:pPr>
      <w:r w:rsidRPr="00EA67BB">
        <w:rPr>
          <w:rStyle w:val="aff1"/>
          <w:sz w:val="28"/>
          <w:szCs w:val="28"/>
        </w:rPr>
        <w:t>Креативный принцип</w:t>
      </w:r>
      <w:r w:rsidRPr="00EA67BB">
        <w:rPr>
          <w:rStyle w:val="aff1"/>
          <w:i w:val="0"/>
          <w:sz w:val="28"/>
          <w:szCs w:val="28"/>
        </w:rPr>
        <w:t>. В соответствии со сказанным ранее необходимо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1E5EE0" w:rsidRPr="00EA67BB" w:rsidRDefault="001E5EE0" w:rsidP="00C34868">
      <w:pPr>
        <w:spacing w:line="276" w:lineRule="auto"/>
        <w:ind w:firstLine="709"/>
        <w:jc w:val="both"/>
        <w:rPr>
          <w:rStyle w:val="aff1"/>
          <w:i w:val="0"/>
          <w:sz w:val="28"/>
          <w:szCs w:val="28"/>
        </w:rPr>
      </w:pPr>
      <w:r w:rsidRPr="00EA67BB">
        <w:rPr>
          <w:rStyle w:val="aff1"/>
          <w:i w:val="0"/>
          <w:sz w:val="28"/>
          <w:szCs w:val="28"/>
        </w:rPr>
        <w:t>Кроме того, при разработке Программы учитывались принципы и подходы, определённые Федеральным государственным образовательным стандартом дошкольного образования, среди которых выделим   следующие:</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поддержка разнообразия детства; сохранение уникальности и самоценности детства как важного этапа онтогенеза;</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образовательной организации) и детей;</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уважение   личности  ребёнка;</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полноценное проживание ребёнком всех этапов детства (младенческого, раннего и дошкольного возраста), амплификация (обогащение) детского развития;</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поддержка    детской   инициативы;</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принцип   индивидуализации   дошкольного  образования;</w:t>
      </w:r>
    </w:p>
    <w:p w:rsidR="001E5EE0" w:rsidRPr="00EA67BB" w:rsidRDefault="001E5EE0" w:rsidP="00C34868">
      <w:pPr>
        <w:pStyle w:val="a8"/>
        <w:widowControl w:val="0"/>
        <w:numPr>
          <w:ilvl w:val="0"/>
          <w:numId w:val="9"/>
        </w:numPr>
        <w:spacing w:after="0"/>
        <w:ind w:left="709"/>
        <w:contextualSpacing w:val="0"/>
        <w:jc w:val="both"/>
        <w:rPr>
          <w:rStyle w:val="aff1"/>
          <w:rFonts w:ascii="Times New Roman" w:eastAsia="PMingLiU" w:hAnsi="Times New Roman"/>
          <w:i w:val="0"/>
          <w:sz w:val="28"/>
          <w:szCs w:val="28"/>
        </w:rPr>
      </w:pPr>
      <w:r w:rsidRPr="00EA67BB">
        <w:rPr>
          <w:rStyle w:val="aff1"/>
          <w:rFonts w:ascii="Times New Roman" w:hAnsi="Times New Roman"/>
          <w:i w:val="0"/>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1E5EE0" w:rsidRPr="00EA67BB" w:rsidRDefault="001E5EE0" w:rsidP="00C34868">
      <w:pPr>
        <w:spacing w:line="276" w:lineRule="auto"/>
        <w:ind w:firstLine="709"/>
        <w:jc w:val="both"/>
        <w:rPr>
          <w:sz w:val="28"/>
          <w:szCs w:val="28"/>
        </w:rPr>
      </w:pPr>
    </w:p>
    <w:p w:rsidR="001E5EE0" w:rsidRPr="00C34868" w:rsidRDefault="001E5EE0" w:rsidP="00C34868">
      <w:pPr>
        <w:spacing w:line="276" w:lineRule="auto"/>
        <w:jc w:val="center"/>
        <w:rPr>
          <w:b/>
          <w:bCs/>
          <w:sz w:val="28"/>
          <w:szCs w:val="28"/>
        </w:rPr>
      </w:pPr>
      <w:r w:rsidRPr="00C34868">
        <w:rPr>
          <w:rStyle w:val="aff1"/>
          <w:b/>
          <w:i w:val="0"/>
          <w:sz w:val="28"/>
          <w:szCs w:val="28"/>
        </w:rPr>
        <w:t>1.3.</w:t>
      </w:r>
      <w:r>
        <w:rPr>
          <w:rStyle w:val="aff1"/>
          <w:b/>
          <w:i w:val="0"/>
          <w:sz w:val="28"/>
          <w:szCs w:val="28"/>
        </w:rPr>
        <w:t xml:space="preserve"> </w:t>
      </w:r>
      <w:r w:rsidRPr="00C34868">
        <w:rPr>
          <w:b/>
          <w:bCs/>
          <w:sz w:val="28"/>
          <w:szCs w:val="28"/>
        </w:rPr>
        <w:t>Характеристики младшего дошкольного возраста (</w:t>
      </w:r>
      <w:r w:rsidR="00995374">
        <w:rPr>
          <w:b/>
          <w:bCs/>
          <w:sz w:val="28"/>
          <w:szCs w:val="28"/>
        </w:rPr>
        <w:t>2</w:t>
      </w:r>
      <w:r w:rsidRPr="00C34868">
        <w:rPr>
          <w:b/>
          <w:bCs/>
          <w:sz w:val="28"/>
          <w:szCs w:val="28"/>
        </w:rPr>
        <w:t>–</w:t>
      </w:r>
      <w:r w:rsidR="00995374">
        <w:rPr>
          <w:b/>
          <w:bCs/>
          <w:sz w:val="28"/>
          <w:szCs w:val="28"/>
        </w:rPr>
        <w:t>3</w:t>
      </w:r>
      <w:r w:rsidRPr="00C34868">
        <w:rPr>
          <w:b/>
          <w:bCs/>
          <w:sz w:val="28"/>
          <w:szCs w:val="28"/>
        </w:rPr>
        <w:t xml:space="preserve"> года)</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На четвёртом году жизни начинается качественно новый этап в развитии ребёнка. Он обусловлен кризисом 3 лет «Я–сам!», который запускает бурное развитие самостоятельности, отделение себя от взрослого, осознание своего «Я» , меняет отношение ребёнка ко всему, что его окружает. Если раньше малыш интересовался миром предметов, то в этом возрасте всё его сознание направлено на познание мира людей. Теперь мир социальных отношений, мир взрослых становится центральной точкой, вокруг которой вращается вся жизнь малыша. Взрослый особо привлекает ребёнка как носитель общественных функций, правил поведения и интересующей ребёнка информации. На смену ситуативно-деловому общению приходит </w:t>
      </w:r>
      <w:r w:rsidRPr="00C34868">
        <w:rPr>
          <w:b/>
          <w:bCs/>
          <w:sz w:val="28"/>
          <w:szCs w:val="28"/>
        </w:rPr>
        <w:t>внеситуативно</w:t>
      </w:r>
      <w:r>
        <w:rPr>
          <w:b/>
          <w:bCs/>
          <w:sz w:val="28"/>
          <w:szCs w:val="28"/>
        </w:rPr>
        <w:t xml:space="preserve"> </w:t>
      </w:r>
      <w:r w:rsidRPr="00C34868">
        <w:rPr>
          <w:b/>
          <w:bCs/>
          <w:sz w:val="28"/>
          <w:szCs w:val="28"/>
        </w:rPr>
        <w:t>-</w:t>
      </w:r>
      <w:r>
        <w:rPr>
          <w:b/>
          <w:bCs/>
          <w:sz w:val="28"/>
          <w:szCs w:val="28"/>
        </w:rPr>
        <w:t xml:space="preserve"> </w:t>
      </w:r>
      <w:r w:rsidRPr="00C34868">
        <w:rPr>
          <w:b/>
          <w:bCs/>
          <w:sz w:val="28"/>
          <w:szCs w:val="28"/>
        </w:rPr>
        <w:t>познавательная форма общения</w:t>
      </w:r>
      <w:r w:rsidRPr="00C34868">
        <w:rPr>
          <w:sz w:val="28"/>
          <w:szCs w:val="28"/>
        </w:rPr>
        <w:t xml:space="preserve">. Ребёнок стремится узнавать всё больше нового, он задаёт всё более сложные вопросы. Но пока найти ответы на них самостоятельно он не в силах. Только во взаимодействии со взрослым возможно его продвижение вперёд. Основной мотив общения со старшим – познавательный.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Желание стать взрослым, делать всё, как взрослые, говорить, как взрослые,</w:t>
      </w:r>
      <w:r>
        <w:rPr>
          <w:sz w:val="28"/>
          <w:szCs w:val="28"/>
        </w:rPr>
        <w:t xml:space="preserve"> </w:t>
      </w:r>
      <w:r w:rsidRPr="00C34868">
        <w:rPr>
          <w:sz w:val="28"/>
          <w:szCs w:val="28"/>
        </w:rPr>
        <w:t xml:space="preserve">становится движущей силой его развития. Но здесь возникает противоречие между желанием и реальными возможностями, оно и порождает новую систему взаимодействия ребёнка со взрослым. Теперь оно строится на основе </w:t>
      </w:r>
      <w:r w:rsidRPr="00C34868">
        <w:rPr>
          <w:i/>
          <w:iCs/>
          <w:sz w:val="28"/>
          <w:szCs w:val="28"/>
        </w:rPr>
        <w:t>предметно-действенного сотрудничества</w:t>
      </w:r>
      <w:r w:rsidRPr="00C34868">
        <w:rPr>
          <w:sz w:val="28"/>
          <w:szCs w:val="28"/>
        </w:rPr>
        <w:t xml:space="preserve">.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Игровая деятельность является ведущим типом деятельности в дошкольном детстве, а это значит, что всё познание и освоение норм, правил, ролей и развитие способностей происходит через неё и с её помощью. В </w:t>
      </w:r>
      <w:r w:rsidR="00F338B6">
        <w:rPr>
          <w:sz w:val="28"/>
          <w:szCs w:val="28"/>
        </w:rPr>
        <w:t>2</w:t>
      </w:r>
      <w:r w:rsidRPr="00C34868">
        <w:rPr>
          <w:sz w:val="28"/>
          <w:szCs w:val="28"/>
        </w:rPr>
        <w:t>–</w:t>
      </w:r>
      <w:r w:rsidR="00F338B6">
        <w:rPr>
          <w:sz w:val="28"/>
          <w:szCs w:val="28"/>
        </w:rPr>
        <w:t xml:space="preserve">3 </w:t>
      </w:r>
      <w:r w:rsidRPr="00C34868">
        <w:rPr>
          <w:sz w:val="28"/>
          <w:szCs w:val="28"/>
        </w:rPr>
        <w:t>года сюжет для игры подсказывает игрушка или предмет, привлекший внимание. Основным партнёром для игры становится кукла, у которой нет своей игровой программы. То есть одна и та же игрушка может выполнять роль пациента у доктора, послушного или шаловливого ребёнка, повара, мамы и т.д. Разница в игре между трёх и четырёхлетними детьми довольно заметна. Смыслом игры трехлетнего ребёнка являются предметные действия с игрушкой (одевать куклу, кормить, укладывать спать и т.д.). Смыслом игры четырёхлетнего</w:t>
      </w:r>
      <w:r>
        <w:rPr>
          <w:sz w:val="28"/>
          <w:szCs w:val="28"/>
        </w:rPr>
        <w:t xml:space="preserve"> </w:t>
      </w:r>
      <w:r w:rsidRPr="00C34868">
        <w:rPr>
          <w:sz w:val="28"/>
          <w:szCs w:val="28"/>
        </w:rPr>
        <w:t>становится взятие на себя роли (например, заботливой мамы, которая воспитывает своего ребёнка, а не куклу). Стремление играть «за двоих», то есть проигрывать и проговаривать свою и «кукольную» роль (</w:t>
      </w:r>
      <w:r w:rsidRPr="00C34868">
        <w:rPr>
          <w:i/>
          <w:iCs/>
          <w:sz w:val="28"/>
          <w:szCs w:val="28"/>
        </w:rPr>
        <w:t>режиссёрская игра</w:t>
      </w:r>
      <w:r w:rsidRPr="00C34868">
        <w:rPr>
          <w:sz w:val="28"/>
          <w:szCs w:val="28"/>
        </w:rPr>
        <w:t>), является хорошим показателем развития в этом возрасте. Одновременно с этим развиваются совместные игры со сверстником, формируется игровое партнёрство. Но пока это взаимодействие ещё непродолжительно и возникает стихийно. Дети только учатся согласовывать свои действия с товарищами, объясняя в процессе игры свои действия и намерения.</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Именно в процессе предметно-игровых действий впервые проявляется способность договариваться о распределении ролей, предметов,</w:t>
      </w:r>
      <w:r>
        <w:rPr>
          <w:sz w:val="28"/>
          <w:szCs w:val="28"/>
        </w:rPr>
        <w:t xml:space="preserve"> </w:t>
      </w:r>
      <w:r w:rsidRPr="00C34868">
        <w:rPr>
          <w:sz w:val="28"/>
          <w:szCs w:val="28"/>
        </w:rPr>
        <w:t>действий. В начальных формах игрового партнёрства создаются особые</w:t>
      </w:r>
      <w:r>
        <w:rPr>
          <w:sz w:val="28"/>
          <w:szCs w:val="28"/>
        </w:rPr>
        <w:t xml:space="preserve"> </w:t>
      </w:r>
      <w:r w:rsidRPr="00C34868">
        <w:rPr>
          <w:sz w:val="28"/>
          <w:szCs w:val="28"/>
        </w:rPr>
        <w:t xml:space="preserve">условия для овладения коммуникативной функцией речи, развития диалога, складываются первые формы словесной регуляции деятельности и произвольности, развивается воображение. Ребёнок использует много вопросов, сообщений, просьб и т.д. Словарный запас активно пополняется глаголами, идёт усвоение суффиксов. Это период активного словотворчества. Ребёнок придумывает различные формы уже имеющихся в его словаре слов. Слово у ребёнка объединяет несколько групп однородных предметов. Например: мебель, животные, овощи. Начинает формироваться словесная регуляция деятельности, то есть ребёнок учится с помощью речи контролировать своё поведение, деятельность. Например, подойдя к плите, говорит: «Нельзя, горячо!»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Предложение воспринимается как одна смысловая единица, ребёнок ещё не может разделить его на отдельные слова. Развитие познавательных функций, осознание собственного опыта даёт возможность ребёнку составлять маленькие сообщения «из личного опыта» (например, впечатления от прогулки, праздника, бытовых ситуаций и пр.)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На этом этапе продолжает развиваться </w:t>
      </w:r>
      <w:r w:rsidRPr="00C34868">
        <w:rPr>
          <w:b/>
          <w:bCs/>
          <w:sz w:val="28"/>
          <w:szCs w:val="28"/>
        </w:rPr>
        <w:t>наглядно-действенное мышление</w:t>
      </w:r>
      <w:r w:rsidRPr="00C34868">
        <w:rPr>
          <w:sz w:val="28"/>
          <w:szCs w:val="28"/>
        </w:rPr>
        <w:t xml:space="preserve">, но активно формируется </w:t>
      </w:r>
      <w:r w:rsidRPr="00C34868">
        <w:rPr>
          <w:b/>
          <w:bCs/>
          <w:sz w:val="28"/>
          <w:szCs w:val="28"/>
        </w:rPr>
        <w:t>наглядно-образное</w:t>
      </w:r>
      <w:r w:rsidRPr="00C34868">
        <w:rPr>
          <w:sz w:val="28"/>
          <w:szCs w:val="28"/>
        </w:rPr>
        <w:t>, основу которого составляют не реальные объекты, а представления о них. То есть складываются представления о явлениях окружающего мира. Ребёнку становится доступным решение задач «в уме». Не беря в руки предмет и не испытывая его свойств, он может сказать, какой предмет из</w:t>
      </w:r>
      <w:r>
        <w:rPr>
          <w:sz w:val="28"/>
          <w:szCs w:val="28"/>
        </w:rPr>
        <w:t xml:space="preserve"> </w:t>
      </w:r>
      <w:r w:rsidRPr="00C34868">
        <w:rPr>
          <w:sz w:val="28"/>
          <w:szCs w:val="28"/>
        </w:rPr>
        <w:t xml:space="preserve">нарисованных на картинке покатится: кубик, мяч или кукла. Главным вопросом для ребёнка 3 лет становится «зачем это?» Причём он может задавать один и тот же вопрос по многу раз, поскольку ребёнку нужно убеждаться в стабильности этого мира. Кроме того, ответы взрослого могут быстро забываться, поскольку произвольная </w:t>
      </w:r>
      <w:r w:rsidRPr="00C34868">
        <w:rPr>
          <w:b/>
          <w:bCs/>
          <w:sz w:val="28"/>
          <w:szCs w:val="28"/>
        </w:rPr>
        <w:t xml:space="preserve">память </w:t>
      </w:r>
      <w:r w:rsidRPr="00C34868">
        <w:rPr>
          <w:sz w:val="28"/>
          <w:szCs w:val="28"/>
        </w:rPr>
        <w:t xml:space="preserve">ещё не развита. В этом возрасте преобладает непроизвольная память. Глубина запечатления образа зависит от его новизны, сопровождающего эмоционального фона, яркости, озвученности. Запоминание происходит попутно с какой-либо деятельностью.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Для </w:t>
      </w:r>
      <w:r w:rsidRPr="00C34868">
        <w:rPr>
          <w:b/>
          <w:bCs/>
          <w:sz w:val="28"/>
          <w:szCs w:val="28"/>
        </w:rPr>
        <w:t xml:space="preserve">воображения </w:t>
      </w:r>
      <w:r w:rsidRPr="00C34868">
        <w:rPr>
          <w:sz w:val="28"/>
          <w:szCs w:val="28"/>
        </w:rPr>
        <w:t xml:space="preserve">большинства детей этого возраста характерно отсутствие первоначального замысла и его рождение после действия: ребёнок рисует каракули, а потом даёт им имя. Пока он фантазирует не ради результата, а ради самого процесса. Малыш ещё не может пере- именовать предмет, не действуя с ним. Сам предмет должен ему навевать идею нового образа. Игра может длиться 5–15 минут, за это время в сюжете могут появиться дополнительные линии и замысел может потеряться. В процессе игры предметы теряют своё переименование и могут использоваться по своему прямому назначению. В восприятии сказок дети часто не отличают возможное от невозможного. Большинство из них считают, что происходящее в сказке было на самом деле. В рисунке фантазия детей проявляется в том, что они специально меняют цвет предмета на нереалистичный.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Как и в раннем возрасте, ребёнку по-прежнему интересны новые,</w:t>
      </w:r>
      <w:r>
        <w:rPr>
          <w:sz w:val="28"/>
          <w:szCs w:val="28"/>
        </w:rPr>
        <w:t xml:space="preserve"> </w:t>
      </w:r>
      <w:r w:rsidRPr="00C34868">
        <w:rPr>
          <w:sz w:val="28"/>
          <w:szCs w:val="28"/>
        </w:rPr>
        <w:t xml:space="preserve">более яркие предметы. Но теперь </w:t>
      </w:r>
      <w:r w:rsidRPr="00C34868">
        <w:rPr>
          <w:b/>
          <w:bCs/>
          <w:sz w:val="28"/>
          <w:szCs w:val="28"/>
        </w:rPr>
        <w:t xml:space="preserve">внимание </w:t>
      </w:r>
      <w:r w:rsidRPr="00C34868">
        <w:rPr>
          <w:sz w:val="28"/>
          <w:szCs w:val="28"/>
        </w:rPr>
        <w:t>становится более устойчивым, малыш уже способен переключиться с одного действия на другое и потом снова вернуться к первому. Правда, в этом возрасте он нуждается во внешней поддержке взрослого в виде инструкций и просьб. В противном случае другой предмет может отвлечь внимание, и ребёнок к начатому не вернётся. На этом этапе дети с удовольствием</w:t>
      </w:r>
      <w:r>
        <w:rPr>
          <w:sz w:val="28"/>
          <w:szCs w:val="28"/>
        </w:rPr>
        <w:t xml:space="preserve"> </w:t>
      </w:r>
      <w:r w:rsidRPr="00C34868">
        <w:rPr>
          <w:sz w:val="28"/>
          <w:szCs w:val="28"/>
        </w:rPr>
        <w:t xml:space="preserve">обследуют различные предметы. Ребёнок устанавливает их функции и свойства для того, чтобы правильно использовать их в игре. Схема обследования предмета или картинки ещё не сформировалась, поэтому взор хаотично скользит по объекту. </w:t>
      </w:r>
      <w:r w:rsidRPr="00C34868">
        <w:rPr>
          <w:b/>
          <w:bCs/>
          <w:sz w:val="28"/>
          <w:szCs w:val="28"/>
        </w:rPr>
        <w:t xml:space="preserve">Восприятием </w:t>
      </w:r>
      <w:r w:rsidRPr="00C34868">
        <w:rPr>
          <w:sz w:val="28"/>
          <w:szCs w:val="28"/>
        </w:rPr>
        <w:t xml:space="preserve">в этом возрасте управляет и руководит взрослый. В развитии восприятия важнейшая роль принадлежит продуктивным видам деятельности. Так, в </w:t>
      </w:r>
      <w:r w:rsidRPr="00C34868">
        <w:rPr>
          <w:i/>
          <w:iCs/>
          <w:sz w:val="28"/>
          <w:szCs w:val="28"/>
        </w:rPr>
        <w:t xml:space="preserve">конструировании </w:t>
      </w:r>
      <w:r w:rsidRPr="00C34868">
        <w:rPr>
          <w:sz w:val="28"/>
          <w:szCs w:val="28"/>
        </w:rPr>
        <w:t xml:space="preserve">ребёнок получает представление о форме и величине. К концу 4-го года он хорошо ориентируется в названиях предметов, выделяет их основные части, указывает некоторые детали.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При </w:t>
      </w:r>
      <w:r w:rsidRPr="00C34868">
        <w:rPr>
          <w:i/>
          <w:iCs/>
          <w:sz w:val="28"/>
          <w:szCs w:val="28"/>
        </w:rPr>
        <w:t xml:space="preserve">рисовании </w:t>
      </w:r>
      <w:r w:rsidRPr="00C34868">
        <w:rPr>
          <w:sz w:val="28"/>
          <w:szCs w:val="28"/>
        </w:rPr>
        <w:t xml:space="preserve">и восприятии картинки малыш радуется любимым цветам или объектам. Ребёнок научается называть то, что он нарисовал, таким образом он устанавливает связь между предметом и картинкой. Он понимает, что картинка является своеобразным заместителем реального предмета. Малыш стремится к тому, чтобы нарисованный предмет становился узнаваемым для другого человека. Замысел еще неустойчив, и в процессе рисования ребёнок от него легко отказывается. Это связано с тем, что </w:t>
      </w:r>
      <w:r w:rsidRPr="00C34868">
        <w:rPr>
          <w:b/>
          <w:bCs/>
          <w:sz w:val="28"/>
          <w:szCs w:val="28"/>
        </w:rPr>
        <w:t xml:space="preserve">волевые качества </w:t>
      </w:r>
      <w:r w:rsidRPr="00C34868">
        <w:rPr>
          <w:sz w:val="28"/>
          <w:szCs w:val="28"/>
        </w:rPr>
        <w:t xml:space="preserve">только закладываются, так как дети ставят цели, исходя из сиюминутных желаний. Мотивы поощрения и взыскания, которые связаны со стремлением быть хорошим во взаимоотношениях со взрослым, наиболее действенны в этом возрасте. Успехи и неудачи еще слабо влияют на настойчивость. То есть ребёнок будет стремиться делать хорошо только ради поощрения взрослым. Сам себя он </w:t>
      </w:r>
      <w:r w:rsidRPr="00C34868">
        <w:rPr>
          <w:b/>
          <w:bCs/>
          <w:sz w:val="28"/>
          <w:szCs w:val="28"/>
        </w:rPr>
        <w:t>оценивает</w:t>
      </w:r>
      <w:r w:rsidRPr="00C34868">
        <w:rPr>
          <w:sz w:val="28"/>
          <w:szCs w:val="28"/>
        </w:rPr>
        <w:t>,</w:t>
      </w:r>
      <w:r>
        <w:rPr>
          <w:sz w:val="28"/>
          <w:szCs w:val="28"/>
        </w:rPr>
        <w:t xml:space="preserve"> </w:t>
      </w:r>
      <w:r w:rsidRPr="00C34868">
        <w:rPr>
          <w:sz w:val="28"/>
          <w:szCs w:val="28"/>
        </w:rPr>
        <w:t>прислушиваясь к высказываниям старших. Некритичен к словам взрослого, воспринимает все его слова как догму. Поэтому в данном возрасте очень важно положительное внимание взрослого. Это способствует</w:t>
      </w:r>
      <w:r>
        <w:rPr>
          <w:sz w:val="28"/>
          <w:szCs w:val="28"/>
        </w:rPr>
        <w:t xml:space="preserve"> </w:t>
      </w:r>
      <w:r w:rsidRPr="00C34868">
        <w:rPr>
          <w:sz w:val="28"/>
          <w:szCs w:val="28"/>
        </w:rPr>
        <w:t>не только формированию у малыша образа «я хороший», но и помогает</w:t>
      </w:r>
      <w:r>
        <w:rPr>
          <w:sz w:val="28"/>
          <w:szCs w:val="28"/>
        </w:rPr>
        <w:t xml:space="preserve"> </w:t>
      </w:r>
      <w:r w:rsidRPr="00C34868">
        <w:rPr>
          <w:sz w:val="28"/>
          <w:szCs w:val="28"/>
        </w:rPr>
        <w:t xml:space="preserve">сформироваться чувству </w:t>
      </w:r>
      <w:r w:rsidRPr="00C34868">
        <w:rPr>
          <w:b/>
          <w:bCs/>
          <w:sz w:val="28"/>
          <w:szCs w:val="28"/>
        </w:rPr>
        <w:t>собственного достоинства</w:t>
      </w:r>
      <w:r w:rsidRPr="00C34868">
        <w:rPr>
          <w:sz w:val="28"/>
          <w:szCs w:val="28"/>
        </w:rPr>
        <w:t xml:space="preserve">. В то же время оценки сверстника не играют значимой роли в </w:t>
      </w:r>
      <w:r w:rsidRPr="00C34868">
        <w:rPr>
          <w:b/>
          <w:bCs/>
          <w:sz w:val="28"/>
          <w:szCs w:val="28"/>
        </w:rPr>
        <w:t xml:space="preserve">самооценке </w:t>
      </w:r>
      <w:r w:rsidRPr="00C34868">
        <w:rPr>
          <w:sz w:val="28"/>
          <w:szCs w:val="28"/>
        </w:rPr>
        <w:t xml:space="preserve">ребёнка. В случае конфликта детей ребёнок просит взрослого оценить ситуацию, ожидает поддержки от него. Оценивает свои возможности и достижения завышено, смешивая понятие «хорошо сделал» с понятием «я хороший».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В начале дошкольного детства происходит освоение норм, связанных с правилами поведения в </w:t>
      </w:r>
      <w:r w:rsidRPr="00C34868">
        <w:rPr>
          <w:i/>
          <w:iCs/>
          <w:sz w:val="28"/>
          <w:szCs w:val="28"/>
        </w:rPr>
        <w:t>бытовой деятельности</w:t>
      </w:r>
      <w:r w:rsidRPr="00C34868">
        <w:rPr>
          <w:sz w:val="28"/>
          <w:szCs w:val="28"/>
        </w:rPr>
        <w:t xml:space="preserve">. Становится понятным, что и когда необходимо делать: мыть руки перед едой, чистить зубы перед сном, убирать игрушки после игры, вытирать пролитое. Дети постепенно осваивают культурные нормы поведения в повседневной жизни. Вслед за ранним детством происходит дальнейшее развитие и совершенствование культурно-гигиенических навыков и режима дня. Малыш осознаёт необходимость выполнения гигиенических процедур для совершения последующей деятельности.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 xml:space="preserve">Особенность </w:t>
      </w:r>
      <w:r w:rsidRPr="00C34868">
        <w:rPr>
          <w:i/>
          <w:iCs/>
          <w:sz w:val="28"/>
          <w:szCs w:val="28"/>
        </w:rPr>
        <w:t xml:space="preserve">трудовой деятельности </w:t>
      </w:r>
      <w:r w:rsidRPr="00C34868">
        <w:rPr>
          <w:sz w:val="28"/>
          <w:szCs w:val="28"/>
        </w:rPr>
        <w:t xml:space="preserve">в этом возрасте – её связь с игрой. Ребёнок примеряет на себя роль всемогущего взрослого. Именно здесь устанавливается более непосредственная связь с жизнью взрослых. Главное в труде – это интерес ребёнка к процессу (подметать ради подметания) или оборудованию (нож, компьютер). В этом возрасте для выполнения задания ребёнку важно понимать, как это можно сделать: не просто убрать игрушки (слишком общо), а сложить кубики в коробку, куклу же посадить на стульчик. Малыши ещё не способны замечать ошибки при выполнении задания. Именно поэтому наиболее доступный труд – вместе со взрослым. </w:t>
      </w:r>
    </w:p>
    <w:p w:rsidR="001E5EE0" w:rsidRDefault="001E5EE0" w:rsidP="00C34868">
      <w:pPr>
        <w:autoSpaceDE w:val="0"/>
        <w:autoSpaceDN w:val="0"/>
        <w:adjustRightInd w:val="0"/>
        <w:spacing w:line="276" w:lineRule="auto"/>
        <w:ind w:firstLine="709"/>
        <w:jc w:val="both"/>
        <w:rPr>
          <w:sz w:val="28"/>
          <w:szCs w:val="28"/>
        </w:rPr>
      </w:pPr>
      <w:r w:rsidRPr="00C34868">
        <w:rPr>
          <w:sz w:val="28"/>
          <w:szCs w:val="28"/>
        </w:rPr>
        <w:t>Таким образом, к концу 4-го года жизни наблюдается активное формирование предметно-игровой ситуации развития, внутри которой</w:t>
      </w:r>
      <w:r>
        <w:rPr>
          <w:sz w:val="28"/>
          <w:szCs w:val="28"/>
        </w:rPr>
        <w:t xml:space="preserve"> </w:t>
      </w:r>
      <w:r w:rsidRPr="00C34868">
        <w:rPr>
          <w:sz w:val="28"/>
          <w:szCs w:val="28"/>
        </w:rPr>
        <w:t>происходит становление новых типов деятельности, специфичных для</w:t>
      </w:r>
      <w:r>
        <w:rPr>
          <w:sz w:val="28"/>
          <w:szCs w:val="28"/>
        </w:rPr>
        <w:t xml:space="preserve"> </w:t>
      </w:r>
      <w:r w:rsidRPr="00C34868">
        <w:rPr>
          <w:sz w:val="28"/>
          <w:szCs w:val="28"/>
        </w:rPr>
        <w:t>этого возраста. Ребёнок становится более инициативным. Он лучше осознаёт и отстаивает свои желания, учится контролировать себя. Но для его гармоничного развития очень важна позиция взрослого, способ</w:t>
      </w:r>
      <w:r>
        <w:rPr>
          <w:sz w:val="28"/>
          <w:szCs w:val="28"/>
        </w:rPr>
        <w:t xml:space="preserve"> </w:t>
      </w:r>
      <w:r w:rsidRPr="00C34868">
        <w:rPr>
          <w:sz w:val="28"/>
          <w:szCs w:val="28"/>
        </w:rPr>
        <w:t>их взаимодействия и доброжелательность.</w:t>
      </w:r>
    </w:p>
    <w:p w:rsidR="001E5EE0" w:rsidRPr="00063509" w:rsidRDefault="001E5EE0" w:rsidP="00A74CCB">
      <w:pPr>
        <w:pStyle w:val="4"/>
        <w:spacing w:before="0" w:after="0" w:line="276" w:lineRule="auto"/>
        <w:ind w:right="280" w:firstLine="709"/>
        <w:rPr>
          <w:rStyle w:val="aff1"/>
          <w:i w:val="0"/>
        </w:rPr>
      </w:pPr>
      <w:r w:rsidRPr="00063509">
        <w:rPr>
          <w:rStyle w:val="aff1"/>
          <w:i w:val="0"/>
        </w:rPr>
        <w:t>Задачи развития и воспитания  детей</w:t>
      </w:r>
    </w:p>
    <w:p w:rsidR="001E5EE0" w:rsidRPr="00A74CCB" w:rsidRDefault="001E5EE0" w:rsidP="00A74CCB">
      <w:pPr>
        <w:pStyle w:val="a8"/>
        <w:widowControl w:val="0"/>
        <w:numPr>
          <w:ilvl w:val="0"/>
          <w:numId w:val="16"/>
        </w:numPr>
        <w:tabs>
          <w:tab w:val="left" w:pos="696"/>
        </w:tabs>
        <w:ind w:right="98"/>
        <w:jc w:val="both"/>
        <w:rPr>
          <w:rStyle w:val="aff1"/>
          <w:rFonts w:ascii="Times New Roman" w:eastAsia="PMingLiU" w:hAnsi="Times New Roman"/>
          <w:i w:val="0"/>
          <w:sz w:val="28"/>
          <w:szCs w:val="28"/>
        </w:rPr>
      </w:pPr>
      <w:r w:rsidRPr="00A74CCB">
        <w:rPr>
          <w:rStyle w:val="aff1"/>
          <w:rFonts w:ascii="Times New Roman" w:hAnsi="Times New Roman"/>
          <w:i w:val="0"/>
          <w:sz w:val="28"/>
          <w:szCs w:val="28"/>
        </w:rPr>
        <w:t xml:space="preserve">Развивать потребности в активной двигательной деятельности, стимулировать своевременное овладение основными видами </w:t>
      </w:r>
      <w:r>
        <w:rPr>
          <w:rStyle w:val="aff1"/>
          <w:rFonts w:ascii="Times New Roman" w:hAnsi="Times New Roman"/>
          <w:i w:val="0"/>
          <w:sz w:val="28"/>
          <w:szCs w:val="28"/>
        </w:rPr>
        <w:t>движе</w:t>
      </w:r>
      <w:r w:rsidRPr="00A74CCB">
        <w:rPr>
          <w:rStyle w:val="aff1"/>
          <w:rFonts w:ascii="Times New Roman" w:hAnsi="Times New Roman"/>
          <w:i w:val="0"/>
          <w:sz w:val="28"/>
          <w:szCs w:val="28"/>
        </w:rPr>
        <w:t xml:space="preserve">ний, освоение элементарных навыков </w:t>
      </w:r>
      <w:r>
        <w:rPr>
          <w:rStyle w:val="aff1"/>
          <w:rFonts w:ascii="Times New Roman" w:hAnsi="Times New Roman"/>
          <w:i w:val="0"/>
          <w:sz w:val="28"/>
          <w:szCs w:val="28"/>
        </w:rPr>
        <w:t xml:space="preserve">личной </w:t>
      </w:r>
      <w:r w:rsidRPr="00A74CCB">
        <w:rPr>
          <w:rStyle w:val="aff1"/>
          <w:rFonts w:ascii="Times New Roman" w:hAnsi="Times New Roman"/>
          <w:i w:val="0"/>
          <w:sz w:val="28"/>
          <w:szCs w:val="28"/>
        </w:rPr>
        <w:t>гигиены.</w:t>
      </w:r>
    </w:p>
    <w:p w:rsidR="001E5EE0" w:rsidRPr="00A74CCB" w:rsidRDefault="001E5EE0" w:rsidP="00A74CCB">
      <w:pPr>
        <w:pStyle w:val="a8"/>
        <w:widowControl w:val="0"/>
        <w:numPr>
          <w:ilvl w:val="0"/>
          <w:numId w:val="16"/>
        </w:numPr>
        <w:tabs>
          <w:tab w:val="left" w:pos="691"/>
        </w:tabs>
        <w:ind w:right="98"/>
        <w:jc w:val="both"/>
        <w:rPr>
          <w:rStyle w:val="aff1"/>
          <w:rFonts w:ascii="Times New Roman" w:eastAsia="PMingLiU" w:hAnsi="Times New Roman"/>
          <w:i w:val="0"/>
          <w:sz w:val="28"/>
          <w:szCs w:val="28"/>
        </w:rPr>
      </w:pPr>
      <w:r w:rsidRPr="00A74CCB">
        <w:rPr>
          <w:rStyle w:val="aff1"/>
          <w:rFonts w:ascii="Times New Roman" w:hAnsi="Times New Roman"/>
          <w:i w:val="0"/>
          <w:sz w:val="28"/>
          <w:szCs w:val="28"/>
        </w:rPr>
        <w:t xml:space="preserve">Обеспечивать познавательное </w:t>
      </w:r>
      <w:r>
        <w:rPr>
          <w:rStyle w:val="aff1"/>
          <w:rFonts w:ascii="Times New Roman" w:hAnsi="Times New Roman"/>
          <w:i w:val="0"/>
          <w:sz w:val="28"/>
          <w:szCs w:val="28"/>
        </w:rPr>
        <w:t>развитие детей, обогащать пред</w:t>
      </w:r>
      <w:r w:rsidRPr="00A74CCB">
        <w:rPr>
          <w:rStyle w:val="aff1"/>
          <w:rFonts w:ascii="Times New Roman" w:hAnsi="Times New Roman"/>
          <w:i w:val="0"/>
          <w:sz w:val="28"/>
          <w:szCs w:val="28"/>
        </w:rPr>
        <w:t>ставления об окружающих предме</w:t>
      </w:r>
      <w:r>
        <w:rPr>
          <w:rStyle w:val="aff1"/>
          <w:rFonts w:ascii="Times New Roman" w:hAnsi="Times New Roman"/>
          <w:i w:val="0"/>
          <w:sz w:val="28"/>
          <w:szCs w:val="28"/>
        </w:rPr>
        <w:t>тах и явлениях, развивать любоз</w:t>
      </w:r>
      <w:r w:rsidRPr="00A74CCB">
        <w:rPr>
          <w:rStyle w:val="aff1"/>
          <w:rFonts w:ascii="Times New Roman" w:hAnsi="Times New Roman"/>
          <w:i w:val="0"/>
          <w:sz w:val="28"/>
          <w:szCs w:val="28"/>
        </w:rPr>
        <w:t>нательность.</w:t>
      </w:r>
    </w:p>
    <w:p w:rsidR="001E5EE0" w:rsidRPr="00A74CCB" w:rsidRDefault="001E5EE0" w:rsidP="00A74CCB">
      <w:pPr>
        <w:pStyle w:val="a8"/>
        <w:widowControl w:val="0"/>
        <w:numPr>
          <w:ilvl w:val="0"/>
          <w:numId w:val="16"/>
        </w:numPr>
        <w:tabs>
          <w:tab w:val="left" w:pos="663"/>
        </w:tabs>
        <w:ind w:right="98"/>
        <w:jc w:val="both"/>
        <w:rPr>
          <w:rStyle w:val="aff1"/>
          <w:rFonts w:ascii="Times New Roman" w:eastAsia="PMingLiU" w:hAnsi="Times New Roman"/>
          <w:i w:val="0"/>
          <w:sz w:val="28"/>
          <w:szCs w:val="28"/>
        </w:rPr>
      </w:pPr>
      <w:r w:rsidRPr="00A74CCB">
        <w:rPr>
          <w:rStyle w:val="aff1"/>
          <w:rFonts w:ascii="Times New Roman" w:hAnsi="Times New Roman"/>
          <w:i w:val="0"/>
          <w:sz w:val="28"/>
          <w:szCs w:val="28"/>
        </w:rPr>
        <w:t>Воспитывать доброжелательное отношение к окружающим, эмоциональную   отзывчивость,   способность   к   сопереживанию,    общению.</w:t>
      </w:r>
    </w:p>
    <w:p w:rsidR="001E5EE0" w:rsidRPr="00A74CCB" w:rsidRDefault="001E5EE0" w:rsidP="00A74CCB">
      <w:pPr>
        <w:pStyle w:val="a8"/>
        <w:widowControl w:val="0"/>
        <w:numPr>
          <w:ilvl w:val="0"/>
          <w:numId w:val="16"/>
        </w:numPr>
        <w:tabs>
          <w:tab w:val="left" w:pos="652"/>
        </w:tabs>
        <w:rPr>
          <w:rStyle w:val="aff1"/>
          <w:rFonts w:ascii="Times New Roman" w:eastAsia="PMingLiU" w:hAnsi="Times New Roman"/>
          <w:i w:val="0"/>
          <w:sz w:val="28"/>
          <w:szCs w:val="28"/>
        </w:rPr>
      </w:pPr>
      <w:r w:rsidRPr="00A74CCB">
        <w:rPr>
          <w:rStyle w:val="aff1"/>
          <w:rFonts w:ascii="Times New Roman" w:hAnsi="Times New Roman"/>
          <w:i w:val="0"/>
          <w:sz w:val="28"/>
          <w:szCs w:val="28"/>
        </w:rPr>
        <w:t>Обогащать   опыт   самопознания   дошкольников.</w:t>
      </w:r>
    </w:p>
    <w:p w:rsidR="001E5EE0" w:rsidRPr="00A74CCB" w:rsidRDefault="001E5EE0" w:rsidP="00A74CCB">
      <w:pPr>
        <w:pStyle w:val="a8"/>
        <w:widowControl w:val="0"/>
        <w:numPr>
          <w:ilvl w:val="0"/>
          <w:numId w:val="16"/>
        </w:numPr>
        <w:tabs>
          <w:tab w:val="left" w:pos="684"/>
        </w:tabs>
        <w:ind w:right="98"/>
        <w:jc w:val="both"/>
        <w:rPr>
          <w:rStyle w:val="aff1"/>
          <w:rFonts w:ascii="Times New Roman" w:eastAsia="PMingLiU" w:hAnsi="Times New Roman"/>
          <w:i w:val="0"/>
          <w:sz w:val="28"/>
          <w:szCs w:val="28"/>
        </w:rPr>
      </w:pPr>
      <w:r w:rsidRPr="00A74CCB">
        <w:rPr>
          <w:rStyle w:val="aff1"/>
          <w:rFonts w:ascii="Times New Roman" w:hAnsi="Times New Roman"/>
          <w:i w:val="0"/>
          <w:sz w:val="28"/>
          <w:szCs w:val="28"/>
        </w:rPr>
        <w:t>Обучать детей различным спо</w:t>
      </w:r>
      <w:r>
        <w:rPr>
          <w:rStyle w:val="aff1"/>
          <w:rFonts w:ascii="Times New Roman" w:hAnsi="Times New Roman"/>
          <w:i w:val="0"/>
          <w:sz w:val="28"/>
          <w:szCs w:val="28"/>
        </w:rPr>
        <w:t>собам действий в условиях пред</w:t>
      </w:r>
      <w:r w:rsidRPr="00A74CCB">
        <w:rPr>
          <w:rStyle w:val="aff1"/>
          <w:rFonts w:ascii="Times New Roman" w:hAnsi="Times New Roman"/>
          <w:i w:val="0"/>
          <w:sz w:val="28"/>
          <w:szCs w:val="28"/>
        </w:rPr>
        <w:t>метно-действенного сотрудничества.</w:t>
      </w:r>
    </w:p>
    <w:p w:rsidR="001E5EE0" w:rsidRDefault="001E5EE0" w:rsidP="00C34868">
      <w:pPr>
        <w:autoSpaceDE w:val="0"/>
        <w:autoSpaceDN w:val="0"/>
        <w:adjustRightInd w:val="0"/>
        <w:spacing w:line="276" w:lineRule="auto"/>
        <w:ind w:firstLine="709"/>
        <w:jc w:val="both"/>
        <w:rPr>
          <w:sz w:val="28"/>
          <w:szCs w:val="28"/>
        </w:rPr>
      </w:pPr>
    </w:p>
    <w:p w:rsidR="001E5EE0" w:rsidRPr="00E21130" w:rsidRDefault="001E5EE0" w:rsidP="00C34868">
      <w:pPr>
        <w:tabs>
          <w:tab w:val="left" w:pos="426"/>
        </w:tabs>
        <w:spacing w:line="276" w:lineRule="auto"/>
        <w:ind w:firstLine="709"/>
        <w:contextualSpacing/>
        <w:jc w:val="center"/>
        <w:rPr>
          <w:rStyle w:val="aff1"/>
          <w:b/>
          <w:i w:val="0"/>
          <w:sz w:val="28"/>
          <w:szCs w:val="28"/>
        </w:rPr>
      </w:pPr>
      <w:r w:rsidRPr="00E21130">
        <w:rPr>
          <w:rStyle w:val="aff1"/>
          <w:b/>
          <w:i w:val="0"/>
          <w:sz w:val="28"/>
          <w:szCs w:val="28"/>
        </w:rPr>
        <w:t>1.4.Значимые характеристики БДОУ:</w:t>
      </w:r>
    </w:p>
    <w:p w:rsidR="001E5EE0" w:rsidRPr="00E21130" w:rsidRDefault="001E5EE0" w:rsidP="00C34868">
      <w:pPr>
        <w:tabs>
          <w:tab w:val="left" w:pos="426"/>
        </w:tabs>
        <w:spacing w:line="276" w:lineRule="auto"/>
        <w:ind w:firstLine="709"/>
        <w:contextualSpacing/>
        <w:jc w:val="both"/>
        <w:rPr>
          <w:sz w:val="26"/>
          <w:szCs w:val="26"/>
        </w:rPr>
      </w:pPr>
      <w:r w:rsidRPr="00E21130">
        <w:rPr>
          <w:rStyle w:val="aff1"/>
          <w:i w:val="0"/>
          <w:sz w:val="28"/>
          <w:szCs w:val="28"/>
        </w:rPr>
        <w:t xml:space="preserve">На территории БДОУ «ЦРР – детский сад №201» </w:t>
      </w:r>
      <w:r w:rsidRPr="00E21130">
        <w:rPr>
          <w:sz w:val="28"/>
          <w:szCs w:val="26"/>
        </w:rPr>
        <w:t>имеются различные деревья, кустарники, цветники, огород. Действуют спортивная площадка для игр. Участок БДОУ озеленен, имеется площадка для обучения детей правилам дорожного движения. Материально-технические условия в учреждении способствуют гармоничному воспитанию детей. Здание детского сада просторное и уютное - в нем комфортно и воспитанникам, и сотрудникам. Помещения оформлены на высоком эстетическом уровне, действует постоянная экспозиция детских работ. Функционируют физкультурный и два музыкальных зала, бассейн;  оборудованы изостудия, кабинет психолога, методический кабинет, медицинский блок. Каждая группа имеет спальную, игровую комнаты, приемную, туалет. Ежегодно приобретается новое, современное оборудование для спортивного зала, бассейна, обновляется мебель, мягкий инвентарь, игры и игрушки.</w:t>
      </w:r>
      <w:r w:rsidRPr="00E21130">
        <w:rPr>
          <w:sz w:val="26"/>
          <w:szCs w:val="26"/>
        </w:rPr>
        <w:t xml:space="preserve"> </w:t>
      </w:r>
    </w:p>
    <w:p w:rsidR="001E5EE0" w:rsidRPr="004D6FB6" w:rsidRDefault="001E5EE0" w:rsidP="00C34868">
      <w:pPr>
        <w:tabs>
          <w:tab w:val="left" w:pos="426"/>
        </w:tabs>
        <w:spacing w:line="276" w:lineRule="auto"/>
        <w:ind w:firstLine="709"/>
        <w:contextualSpacing/>
        <w:jc w:val="both"/>
        <w:rPr>
          <w:sz w:val="32"/>
          <w:szCs w:val="26"/>
        </w:rPr>
      </w:pPr>
      <w:r w:rsidRPr="00E21130">
        <w:rPr>
          <w:sz w:val="28"/>
          <w:szCs w:val="26"/>
        </w:rPr>
        <w:t>Таким образом, материально-технические  и  медико-социальные условия пребывания детей в БДОУ  в достаточной мере дают возможность обеспечивать оптимальный  уровень охраны и укрепления здоровья детей, физическое развитие детей в соответствии с их возрастными и индивидуальными особенностями, а также обеспечивать высокой уровень интеллектуального и эмоционального развития детей.</w:t>
      </w:r>
    </w:p>
    <w:p w:rsidR="001E5EE0" w:rsidRDefault="001E5EE0" w:rsidP="00C34868">
      <w:pPr>
        <w:spacing w:line="276" w:lineRule="auto"/>
        <w:ind w:firstLine="708"/>
        <w:jc w:val="both"/>
        <w:rPr>
          <w:rStyle w:val="aff1"/>
          <w:b/>
          <w:i w:val="0"/>
          <w:sz w:val="28"/>
          <w:szCs w:val="28"/>
        </w:rPr>
      </w:pPr>
    </w:p>
    <w:p w:rsidR="001E5EE0" w:rsidRPr="00E21130" w:rsidRDefault="001E5EE0" w:rsidP="00C34868">
      <w:pPr>
        <w:spacing w:line="276" w:lineRule="auto"/>
        <w:ind w:firstLine="708"/>
        <w:jc w:val="center"/>
        <w:rPr>
          <w:sz w:val="28"/>
          <w:szCs w:val="28"/>
        </w:rPr>
      </w:pPr>
      <w:r w:rsidRPr="00E21130">
        <w:rPr>
          <w:rStyle w:val="aff1"/>
          <w:b/>
          <w:i w:val="0"/>
          <w:sz w:val="28"/>
          <w:szCs w:val="28"/>
        </w:rPr>
        <w:t>1.5.Общие сведения о группе</w:t>
      </w:r>
      <w:r w:rsidRPr="00E21130">
        <w:rPr>
          <w:rStyle w:val="aff1"/>
          <w:i w:val="0"/>
          <w:sz w:val="28"/>
          <w:szCs w:val="28"/>
        </w:rPr>
        <w:t>:</w:t>
      </w:r>
    </w:p>
    <w:p w:rsidR="001E5EE0" w:rsidRDefault="00995374" w:rsidP="00C34868">
      <w:pPr>
        <w:spacing w:line="276" w:lineRule="auto"/>
        <w:ind w:firstLine="708"/>
        <w:jc w:val="both"/>
        <w:rPr>
          <w:rStyle w:val="aff1"/>
          <w:i w:val="0"/>
          <w:sz w:val="28"/>
          <w:szCs w:val="28"/>
        </w:rPr>
      </w:pPr>
      <w:r>
        <w:rPr>
          <w:sz w:val="28"/>
          <w:szCs w:val="28"/>
        </w:rPr>
        <w:t>В первой</w:t>
      </w:r>
      <w:r w:rsidR="001E5EE0">
        <w:rPr>
          <w:sz w:val="28"/>
          <w:szCs w:val="28"/>
        </w:rPr>
        <w:t xml:space="preserve"> младшей группе №</w:t>
      </w:r>
      <w:r>
        <w:rPr>
          <w:sz w:val="28"/>
          <w:szCs w:val="28"/>
        </w:rPr>
        <w:t>1</w:t>
      </w:r>
      <w:r w:rsidR="001E5EE0">
        <w:rPr>
          <w:sz w:val="28"/>
          <w:szCs w:val="28"/>
        </w:rPr>
        <w:t xml:space="preserve"> </w:t>
      </w:r>
      <w:r w:rsidR="001E5EE0" w:rsidRPr="00E21130">
        <w:rPr>
          <w:sz w:val="28"/>
          <w:szCs w:val="28"/>
        </w:rPr>
        <w:t>на начало учебного года 3</w:t>
      </w:r>
      <w:r>
        <w:rPr>
          <w:sz w:val="28"/>
          <w:szCs w:val="28"/>
        </w:rPr>
        <w:t>5</w:t>
      </w:r>
      <w:r w:rsidR="001E5EE0" w:rsidRPr="00E21130">
        <w:rPr>
          <w:sz w:val="28"/>
          <w:szCs w:val="28"/>
        </w:rPr>
        <w:t xml:space="preserve"> </w:t>
      </w:r>
      <w:r w:rsidR="001E5EE0">
        <w:rPr>
          <w:sz w:val="28"/>
          <w:szCs w:val="28"/>
        </w:rPr>
        <w:t>детей</w:t>
      </w:r>
      <w:r w:rsidR="001E5EE0" w:rsidRPr="00E21130">
        <w:rPr>
          <w:sz w:val="28"/>
          <w:szCs w:val="28"/>
        </w:rPr>
        <w:t xml:space="preserve">, из них: </w:t>
      </w:r>
      <w:r>
        <w:rPr>
          <w:sz w:val="28"/>
          <w:szCs w:val="28"/>
        </w:rPr>
        <w:t>19</w:t>
      </w:r>
      <w:r w:rsidR="001E5EE0" w:rsidRPr="00E21130">
        <w:rPr>
          <w:sz w:val="28"/>
          <w:szCs w:val="28"/>
        </w:rPr>
        <w:t xml:space="preserve"> мальчиков и 1</w:t>
      </w:r>
      <w:r>
        <w:rPr>
          <w:sz w:val="28"/>
          <w:szCs w:val="28"/>
        </w:rPr>
        <w:t>6</w:t>
      </w:r>
      <w:r w:rsidR="001E5EE0">
        <w:rPr>
          <w:sz w:val="28"/>
          <w:szCs w:val="28"/>
        </w:rPr>
        <w:t xml:space="preserve"> </w:t>
      </w:r>
      <w:r w:rsidR="001E5EE0" w:rsidRPr="00E21130">
        <w:rPr>
          <w:sz w:val="28"/>
          <w:szCs w:val="28"/>
        </w:rPr>
        <w:t>девочек. Все дети соответствуют возрастным рамкам данной группы. В группе двое детей и</w:t>
      </w:r>
      <w:r w:rsidR="001E5EE0">
        <w:rPr>
          <w:sz w:val="28"/>
          <w:szCs w:val="28"/>
        </w:rPr>
        <w:t xml:space="preserve">з </w:t>
      </w:r>
      <w:r w:rsidR="001E5EE0" w:rsidRPr="00E21130">
        <w:rPr>
          <w:sz w:val="28"/>
          <w:szCs w:val="28"/>
        </w:rPr>
        <w:t>многодетн</w:t>
      </w:r>
      <w:r w:rsidR="001E5EE0">
        <w:rPr>
          <w:sz w:val="28"/>
          <w:szCs w:val="28"/>
        </w:rPr>
        <w:t>ой семьи</w:t>
      </w:r>
      <w:r w:rsidR="001E5EE0" w:rsidRPr="00E21130">
        <w:rPr>
          <w:sz w:val="28"/>
          <w:szCs w:val="28"/>
        </w:rPr>
        <w:t>.</w:t>
      </w:r>
      <w:r w:rsidR="001E5EE0">
        <w:rPr>
          <w:sz w:val="28"/>
          <w:szCs w:val="28"/>
        </w:rPr>
        <w:t xml:space="preserve"> </w:t>
      </w:r>
    </w:p>
    <w:p w:rsidR="001E5EE0" w:rsidRDefault="001E5EE0" w:rsidP="00C34868">
      <w:pPr>
        <w:spacing w:line="276" w:lineRule="auto"/>
        <w:ind w:firstLine="709"/>
        <w:rPr>
          <w:rStyle w:val="aff1"/>
          <w:b/>
          <w:i w:val="0"/>
          <w:sz w:val="28"/>
          <w:szCs w:val="28"/>
        </w:rPr>
      </w:pPr>
    </w:p>
    <w:p w:rsidR="001E5EE0" w:rsidRPr="00177C48" w:rsidRDefault="001E5EE0" w:rsidP="00C34868">
      <w:pPr>
        <w:spacing w:line="276" w:lineRule="auto"/>
        <w:ind w:firstLine="709"/>
        <w:jc w:val="center"/>
        <w:rPr>
          <w:rStyle w:val="aff1"/>
          <w:i w:val="0"/>
          <w:sz w:val="28"/>
          <w:szCs w:val="28"/>
        </w:rPr>
      </w:pPr>
      <w:r w:rsidRPr="00177C48">
        <w:rPr>
          <w:rStyle w:val="aff1"/>
          <w:b/>
          <w:i w:val="0"/>
          <w:sz w:val="28"/>
          <w:szCs w:val="28"/>
        </w:rPr>
        <w:t>1.6.Социальные партнеры БДОУ</w:t>
      </w:r>
      <w:r w:rsidRPr="00177C48">
        <w:rPr>
          <w:rStyle w:val="aff1"/>
          <w:i w:val="0"/>
          <w:sz w:val="28"/>
          <w:szCs w:val="28"/>
        </w:rPr>
        <w:t>:</w:t>
      </w:r>
    </w:p>
    <w:p w:rsidR="001E5EE0" w:rsidRDefault="001E5EE0" w:rsidP="00C34868">
      <w:pPr>
        <w:spacing w:line="276" w:lineRule="auto"/>
        <w:ind w:firstLine="708"/>
        <w:jc w:val="both"/>
        <w:rPr>
          <w:sz w:val="28"/>
          <w:szCs w:val="28"/>
        </w:rPr>
      </w:pPr>
      <w:r w:rsidRPr="00F31C20">
        <w:rPr>
          <w:sz w:val="28"/>
          <w:szCs w:val="28"/>
        </w:rPr>
        <w:t>В реализации образовательной  программы с испо</w:t>
      </w:r>
      <w:r>
        <w:rPr>
          <w:sz w:val="28"/>
          <w:szCs w:val="28"/>
        </w:rPr>
        <w:t xml:space="preserve">льзованием сетевой формы наряду </w:t>
      </w:r>
      <w:r w:rsidRPr="00F31C20">
        <w:rPr>
          <w:sz w:val="28"/>
          <w:szCs w:val="28"/>
        </w:rP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r>
        <w:rPr>
          <w:sz w:val="28"/>
          <w:szCs w:val="28"/>
        </w:rPr>
        <w:t xml:space="preserve">. </w:t>
      </w:r>
      <w:r w:rsidRPr="00F31C20">
        <w:rPr>
          <w:sz w:val="28"/>
          <w:szCs w:val="28"/>
        </w:rPr>
        <w:t>Использование сетевой формы реализации образовате</w:t>
      </w:r>
      <w:r>
        <w:rPr>
          <w:sz w:val="28"/>
          <w:szCs w:val="28"/>
        </w:rPr>
        <w:t xml:space="preserve">льной программы  осуществляется </w:t>
      </w:r>
      <w:r w:rsidRPr="00F31C20">
        <w:rPr>
          <w:sz w:val="28"/>
          <w:szCs w:val="28"/>
        </w:rPr>
        <w:t>на основании договора между организациями</w:t>
      </w:r>
      <w:r>
        <w:rPr>
          <w:sz w:val="28"/>
          <w:szCs w:val="28"/>
        </w:rPr>
        <w:t>.</w:t>
      </w:r>
    </w:p>
    <w:p w:rsidR="001E5EE0" w:rsidRDefault="001E5EE0" w:rsidP="00C34868">
      <w:pPr>
        <w:spacing w:line="276" w:lineRule="auto"/>
        <w:ind w:firstLine="708"/>
        <w:jc w:val="both"/>
        <w:rPr>
          <w:sz w:val="28"/>
          <w:szCs w:val="28"/>
        </w:rPr>
      </w:pPr>
    </w:p>
    <w:p w:rsidR="001E5EE0" w:rsidRPr="00F31C20" w:rsidRDefault="001E5EE0" w:rsidP="00C34868">
      <w:pPr>
        <w:spacing w:line="276" w:lineRule="auto"/>
        <w:ind w:firstLine="708"/>
        <w:jc w:val="both"/>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312"/>
        <w:gridCol w:w="4350"/>
        <w:gridCol w:w="2409"/>
      </w:tblGrid>
      <w:tr w:rsidR="001E5EE0" w:rsidRPr="0081443D" w:rsidTr="00C34868">
        <w:trPr>
          <w:trHeight w:val="913"/>
        </w:trPr>
        <w:tc>
          <w:tcPr>
            <w:tcW w:w="676" w:type="dxa"/>
            <w:vAlign w:val="center"/>
          </w:tcPr>
          <w:p w:rsidR="001E5EE0" w:rsidRPr="006E52D0" w:rsidRDefault="001E5EE0" w:rsidP="00C34868">
            <w:pPr>
              <w:spacing w:line="276" w:lineRule="auto"/>
              <w:jc w:val="center"/>
              <w:rPr>
                <w:sz w:val="20"/>
              </w:rPr>
            </w:pPr>
            <w:r w:rsidRPr="006E52D0">
              <w:rPr>
                <w:sz w:val="20"/>
              </w:rPr>
              <w:t>Направ</w:t>
            </w:r>
          </w:p>
          <w:p w:rsidR="001E5EE0" w:rsidRPr="006E52D0" w:rsidRDefault="001E5EE0" w:rsidP="00C34868">
            <w:pPr>
              <w:spacing w:line="276" w:lineRule="auto"/>
              <w:jc w:val="center"/>
              <w:rPr>
                <w:sz w:val="20"/>
              </w:rPr>
            </w:pPr>
            <w:r w:rsidRPr="006E52D0">
              <w:rPr>
                <w:sz w:val="20"/>
              </w:rPr>
              <w:t>ление</w:t>
            </w:r>
          </w:p>
        </w:tc>
        <w:tc>
          <w:tcPr>
            <w:tcW w:w="2312" w:type="dxa"/>
            <w:vAlign w:val="center"/>
          </w:tcPr>
          <w:p w:rsidR="001E5EE0" w:rsidRPr="006E52D0" w:rsidRDefault="001E5EE0" w:rsidP="00C34868">
            <w:pPr>
              <w:spacing w:line="276" w:lineRule="auto"/>
              <w:jc w:val="center"/>
              <w:rPr>
                <w:bCs/>
                <w:sz w:val="20"/>
              </w:rPr>
            </w:pPr>
            <w:r w:rsidRPr="006E52D0">
              <w:rPr>
                <w:bCs/>
                <w:sz w:val="20"/>
              </w:rPr>
              <w:t>Наименование общественных организаций, учреждений</w:t>
            </w:r>
          </w:p>
        </w:tc>
        <w:tc>
          <w:tcPr>
            <w:tcW w:w="4350" w:type="dxa"/>
          </w:tcPr>
          <w:p w:rsidR="001E5EE0" w:rsidRPr="006E52D0" w:rsidRDefault="001E5EE0" w:rsidP="00C34868">
            <w:pPr>
              <w:spacing w:line="276" w:lineRule="auto"/>
              <w:jc w:val="center"/>
              <w:rPr>
                <w:bCs/>
                <w:sz w:val="20"/>
              </w:rPr>
            </w:pPr>
            <w:r w:rsidRPr="006E52D0">
              <w:rPr>
                <w:bCs/>
                <w:sz w:val="20"/>
              </w:rPr>
              <w:t>Формы сотрудничества</w:t>
            </w:r>
          </w:p>
        </w:tc>
        <w:tc>
          <w:tcPr>
            <w:tcW w:w="2409" w:type="dxa"/>
          </w:tcPr>
          <w:p w:rsidR="001E5EE0" w:rsidRPr="006E52D0" w:rsidRDefault="001E5EE0" w:rsidP="00C34868">
            <w:pPr>
              <w:spacing w:line="276" w:lineRule="auto"/>
              <w:jc w:val="center"/>
              <w:rPr>
                <w:bCs/>
                <w:sz w:val="20"/>
              </w:rPr>
            </w:pPr>
            <w:r w:rsidRPr="006E52D0">
              <w:rPr>
                <w:bCs/>
                <w:sz w:val="20"/>
              </w:rPr>
              <w:t>Перио-</w:t>
            </w:r>
          </w:p>
          <w:p w:rsidR="001E5EE0" w:rsidRPr="006E52D0" w:rsidRDefault="001E5EE0" w:rsidP="00C34868">
            <w:pPr>
              <w:spacing w:line="276" w:lineRule="auto"/>
              <w:jc w:val="center"/>
              <w:rPr>
                <w:bCs/>
                <w:sz w:val="20"/>
              </w:rPr>
            </w:pPr>
            <w:r w:rsidRPr="006E52D0">
              <w:rPr>
                <w:bCs/>
                <w:sz w:val="20"/>
              </w:rPr>
              <w:t>дичность</w:t>
            </w:r>
          </w:p>
        </w:tc>
      </w:tr>
      <w:tr w:rsidR="001E5EE0" w:rsidRPr="0081443D" w:rsidTr="004D4AE0">
        <w:trPr>
          <w:trHeight w:val="858"/>
        </w:trPr>
        <w:tc>
          <w:tcPr>
            <w:tcW w:w="676" w:type="dxa"/>
            <w:vMerge w:val="restart"/>
            <w:textDirection w:val="btLr"/>
            <w:vAlign w:val="center"/>
          </w:tcPr>
          <w:p w:rsidR="001E5EE0" w:rsidRPr="0081443D" w:rsidRDefault="001E5EE0" w:rsidP="00C34868">
            <w:pPr>
              <w:spacing w:line="276" w:lineRule="auto"/>
              <w:ind w:left="113" w:right="113"/>
              <w:jc w:val="center"/>
              <w:rPr>
                <w:b/>
              </w:rPr>
            </w:pPr>
            <w:r w:rsidRPr="0081443D">
              <w:rPr>
                <w:b/>
              </w:rPr>
              <w:t>Образование</w:t>
            </w:r>
          </w:p>
        </w:tc>
        <w:tc>
          <w:tcPr>
            <w:tcW w:w="2312" w:type="dxa"/>
          </w:tcPr>
          <w:p w:rsidR="001E5EE0" w:rsidRPr="0081443D" w:rsidRDefault="001E5EE0" w:rsidP="004D4AE0">
            <w:pPr>
              <w:spacing w:line="276" w:lineRule="auto"/>
              <w:jc w:val="center"/>
            </w:pPr>
            <w:r>
              <w:t>ОмПУ</w:t>
            </w:r>
          </w:p>
        </w:tc>
        <w:tc>
          <w:tcPr>
            <w:tcW w:w="4350" w:type="dxa"/>
          </w:tcPr>
          <w:p w:rsidR="001E5EE0" w:rsidRPr="0081443D" w:rsidRDefault="001E5EE0" w:rsidP="00C34868">
            <w:pPr>
              <w:spacing w:line="276" w:lineRule="auto"/>
              <w:jc w:val="both"/>
            </w:pPr>
            <w:r>
              <w:t>участие в</w:t>
            </w:r>
            <w:r w:rsidRPr="0081443D">
              <w:t xml:space="preserve"> семинарах, конференциях, </w:t>
            </w:r>
            <w:r>
              <w:t>Днях науки - Чередовские чтениях, обмен опытом.</w:t>
            </w:r>
          </w:p>
        </w:tc>
        <w:tc>
          <w:tcPr>
            <w:tcW w:w="2409" w:type="dxa"/>
          </w:tcPr>
          <w:p w:rsidR="001E5EE0" w:rsidRPr="0081443D" w:rsidRDefault="001E5EE0" w:rsidP="00C34868">
            <w:pPr>
              <w:spacing w:line="276" w:lineRule="auto"/>
              <w:jc w:val="center"/>
            </w:pPr>
            <w:r w:rsidRPr="0081443D">
              <w:t xml:space="preserve">По плану ДОУ, </w:t>
            </w:r>
          </w:p>
          <w:p w:rsidR="001E5EE0" w:rsidRPr="0081443D" w:rsidRDefault="001E5EE0" w:rsidP="00C34868">
            <w:pPr>
              <w:spacing w:line="276" w:lineRule="auto"/>
            </w:pP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ИРООО</w:t>
            </w:r>
          </w:p>
        </w:tc>
        <w:tc>
          <w:tcPr>
            <w:tcW w:w="4350" w:type="dxa"/>
          </w:tcPr>
          <w:p w:rsidR="001E5EE0" w:rsidRPr="0081443D" w:rsidRDefault="001E5EE0" w:rsidP="00C34868">
            <w:pPr>
              <w:spacing w:line="276" w:lineRule="auto"/>
              <w:jc w:val="both"/>
            </w:pPr>
            <w:r w:rsidRPr="0081443D">
              <w:t>Курсы  повышения</w:t>
            </w:r>
            <w:r>
              <w:t xml:space="preserve"> квалификации, </w:t>
            </w:r>
            <w:r w:rsidRPr="0081443D">
              <w:t xml:space="preserve"> круглые столы, конференции</w:t>
            </w:r>
            <w:r>
              <w:t>, семинары.</w:t>
            </w:r>
          </w:p>
        </w:tc>
        <w:tc>
          <w:tcPr>
            <w:tcW w:w="2409" w:type="dxa"/>
          </w:tcPr>
          <w:p w:rsidR="001E5EE0" w:rsidRPr="0081443D" w:rsidRDefault="001E5EE0" w:rsidP="00C34868">
            <w:pPr>
              <w:spacing w:line="276" w:lineRule="auto"/>
              <w:ind w:right="-81"/>
              <w:jc w:val="both"/>
            </w:pPr>
            <w:r w:rsidRPr="0081443D">
              <w:t xml:space="preserve">По плану </w:t>
            </w:r>
            <w:r>
              <w:t>ИРООО</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 xml:space="preserve">Дошкольные учреждения  </w:t>
            </w:r>
            <w:r w:rsidRPr="0081443D">
              <w:t xml:space="preserve"> района</w:t>
            </w:r>
          </w:p>
        </w:tc>
        <w:tc>
          <w:tcPr>
            <w:tcW w:w="4350" w:type="dxa"/>
          </w:tcPr>
          <w:p w:rsidR="001E5EE0" w:rsidRPr="0081443D" w:rsidRDefault="001E5EE0" w:rsidP="00C34868">
            <w:pPr>
              <w:spacing w:line="276" w:lineRule="auto"/>
              <w:jc w:val="both"/>
            </w:pPr>
            <w:r w:rsidRPr="0081443D">
              <w:t>Проведение методических объединений, консультации, методические встречи, обмен опытом</w:t>
            </w:r>
            <w:r>
              <w:t>.</w:t>
            </w:r>
          </w:p>
        </w:tc>
        <w:tc>
          <w:tcPr>
            <w:tcW w:w="2409" w:type="dxa"/>
          </w:tcPr>
          <w:p w:rsidR="001E5EE0" w:rsidRPr="0081443D" w:rsidRDefault="001E5EE0" w:rsidP="00C34868">
            <w:pPr>
              <w:spacing w:line="276" w:lineRule="auto"/>
            </w:pPr>
            <w:r w:rsidRPr="0081443D">
              <w:t xml:space="preserve">По плану </w:t>
            </w:r>
            <w:r>
              <w:t>Д</w:t>
            </w:r>
            <w:r w:rsidRPr="0081443D">
              <w:t>УО, по мере необх</w:t>
            </w:r>
            <w:r>
              <w:t>одимос</w:t>
            </w:r>
            <w:r w:rsidRPr="0081443D">
              <w:t>ти</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«Педагогический колледж №1»</w:t>
            </w:r>
          </w:p>
        </w:tc>
        <w:tc>
          <w:tcPr>
            <w:tcW w:w="4350" w:type="dxa"/>
          </w:tcPr>
          <w:p w:rsidR="001E5EE0" w:rsidRPr="0081443D" w:rsidRDefault="001E5EE0" w:rsidP="00C34868">
            <w:pPr>
              <w:spacing w:line="276" w:lineRule="auto"/>
              <w:jc w:val="both"/>
            </w:pPr>
            <w:r w:rsidRPr="0081443D">
              <w:t>Курсы  повышения</w:t>
            </w:r>
            <w:r>
              <w:t xml:space="preserve"> квалификации, </w:t>
            </w:r>
            <w:r w:rsidRPr="0081443D">
              <w:t xml:space="preserve"> круглые столы, конференции</w:t>
            </w:r>
            <w:r>
              <w:t>, семинары, Практика для студентов колледжа.</w:t>
            </w:r>
          </w:p>
        </w:tc>
        <w:tc>
          <w:tcPr>
            <w:tcW w:w="2409" w:type="dxa"/>
          </w:tcPr>
          <w:p w:rsidR="001E5EE0" w:rsidRPr="0081443D" w:rsidRDefault="001E5EE0" w:rsidP="00C34868">
            <w:pPr>
              <w:spacing w:line="276" w:lineRule="auto"/>
            </w:pPr>
            <w:r w:rsidRPr="0081443D">
              <w:t xml:space="preserve">По плану на год </w:t>
            </w:r>
          </w:p>
        </w:tc>
      </w:tr>
      <w:tr w:rsidR="001E5EE0" w:rsidRPr="0081443D" w:rsidTr="004D4AE0">
        <w:tc>
          <w:tcPr>
            <w:tcW w:w="676" w:type="dxa"/>
            <w:textDirection w:val="btLr"/>
            <w:vAlign w:val="center"/>
          </w:tcPr>
          <w:p w:rsidR="001E5EE0" w:rsidRPr="0081443D" w:rsidRDefault="001E5EE0" w:rsidP="004D4AE0">
            <w:pPr>
              <w:spacing w:line="276" w:lineRule="auto"/>
              <w:ind w:left="113" w:right="113"/>
              <w:jc w:val="center"/>
              <w:rPr>
                <w:b/>
              </w:rPr>
            </w:pPr>
            <w:r w:rsidRPr="0081443D">
              <w:rPr>
                <w:b/>
              </w:rPr>
              <w:t>Медицина</w:t>
            </w:r>
          </w:p>
        </w:tc>
        <w:tc>
          <w:tcPr>
            <w:tcW w:w="2312" w:type="dxa"/>
          </w:tcPr>
          <w:p w:rsidR="001E5EE0" w:rsidRPr="0081443D" w:rsidRDefault="001E5EE0" w:rsidP="004D4AE0">
            <w:pPr>
              <w:spacing w:line="276" w:lineRule="auto"/>
              <w:jc w:val="center"/>
            </w:pPr>
            <w:r w:rsidRPr="0081443D">
              <w:t>Детская поликлиника</w:t>
            </w:r>
          </w:p>
          <w:p w:rsidR="001E5EE0" w:rsidRPr="0081443D" w:rsidRDefault="001E5EE0" w:rsidP="004D4AE0">
            <w:pPr>
              <w:spacing w:line="276" w:lineRule="auto"/>
              <w:jc w:val="center"/>
            </w:pPr>
          </w:p>
        </w:tc>
        <w:tc>
          <w:tcPr>
            <w:tcW w:w="4350" w:type="dxa"/>
          </w:tcPr>
          <w:p w:rsidR="001E5EE0" w:rsidRPr="0081443D" w:rsidRDefault="001E5EE0" w:rsidP="00C34868">
            <w:pPr>
              <w:spacing w:line="276" w:lineRule="auto"/>
              <w:jc w:val="both"/>
            </w:pPr>
            <w:r w:rsidRPr="0081443D">
              <w:t>-проведение медицинского обследования;</w:t>
            </w:r>
          </w:p>
          <w:p w:rsidR="001E5EE0" w:rsidRPr="0081443D" w:rsidRDefault="001E5EE0" w:rsidP="00C34868">
            <w:pPr>
              <w:spacing w:line="276" w:lineRule="auto"/>
              <w:jc w:val="both"/>
            </w:pPr>
            <w:r w:rsidRPr="0081443D">
              <w:t>-связь медицинских работников по вопросам заболеваемости и профилактики (консультирование)</w:t>
            </w:r>
          </w:p>
        </w:tc>
        <w:tc>
          <w:tcPr>
            <w:tcW w:w="2409" w:type="dxa"/>
          </w:tcPr>
          <w:p w:rsidR="001E5EE0" w:rsidRPr="0081443D" w:rsidRDefault="001E5EE0" w:rsidP="00C34868">
            <w:pPr>
              <w:spacing w:line="276" w:lineRule="auto"/>
            </w:pPr>
            <w:r w:rsidRPr="0081443D">
              <w:t>1 раз в год</w:t>
            </w:r>
          </w:p>
          <w:p w:rsidR="001E5EE0" w:rsidRPr="0081443D" w:rsidRDefault="001E5EE0" w:rsidP="00C34868">
            <w:pPr>
              <w:spacing w:line="276" w:lineRule="auto"/>
            </w:pPr>
            <w:r w:rsidRPr="0081443D">
              <w:t>По мере необходимости</w:t>
            </w:r>
          </w:p>
        </w:tc>
      </w:tr>
      <w:tr w:rsidR="001E5EE0" w:rsidRPr="0081443D" w:rsidTr="004D4AE0">
        <w:trPr>
          <w:trHeight w:val="1652"/>
        </w:trPr>
        <w:tc>
          <w:tcPr>
            <w:tcW w:w="676" w:type="dxa"/>
            <w:textDirection w:val="btLr"/>
            <w:vAlign w:val="center"/>
          </w:tcPr>
          <w:p w:rsidR="001E5EE0" w:rsidRPr="0081443D" w:rsidRDefault="001E5EE0" w:rsidP="004D4AE0">
            <w:pPr>
              <w:spacing w:line="276" w:lineRule="auto"/>
              <w:ind w:left="113" w:right="113"/>
              <w:jc w:val="center"/>
              <w:rPr>
                <w:b/>
              </w:rPr>
            </w:pPr>
            <w:r w:rsidRPr="0081443D">
              <w:rPr>
                <w:b/>
              </w:rPr>
              <w:t>Физкультура и спорт</w:t>
            </w:r>
          </w:p>
        </w:tc>
        <w:tc>
          <w:tcPr>
            <w:tcW w:w="2312" w:type="dxa"/>
          </w:tcPr>
          <w:p w:rsidR="001E5EE0" w:rsidRPr="0081443D" w:rsidRDefault="001E5EE0" w:rsidP="004D4AE0">
            <w:pPr>
              <w:spacing w:line="276" w:lineRule="auto"/>
              <w:jc w:val="center"/>
            </w:pPr>
            <w:r>
              <w:t>ГДЮЦ</w:t>
            </w:r>
          </w:p>
        </w:tc>
        <w:tc>
          <w:tcPr>
            <w:tcW w:w="4350" w:type="dxa"/>
          </w:tcPr>
          <w:p w:rsidR="001E5EE0" w:rsidRPr="0081443D" w:rsidRDefault="001E5EE0" w:rsidP="00C34868">
            <w:pPr>
              <w:spacing w:line="276" w:lineRule="auto"/>
              <w:jc w:val="both"/>
            </w:pPr>
            <w:r>
              <w:rPr>
                <w:bCs/>
              </w:rPr>
              <w:t>Реализация проекта «К здоровью через сотрудничество» (работа спортивных кружков и секций, проведение Олимпиад, спартакиад, Дней бегуна и т.д.</w:t>
            </w:r>
            <w:r w:rsidRPr="0081443D">
              <w:rPr>
                <w:bCs/>
              </w:rPr>
              <w:t>)</w:t>
            </w:r>
          </w:p>
        </w:tc>
        <w:tc>
          <w:tcPr>
            <w:tcW w:w="2409" w:type="dxa"/>
          </w:tcPr>
          <w:p w:rsidR="001E5EE0" w:rsidRPr="0081443D" w:rsidRDefault="001E5EE0" w:rsidP="00C34868">
            <w:pPr>
              <w:spacing w:line="276" w:lineRule="auto"/>
            </w:pPr>
            <w:r>
              <w:t xml:space="preserve">По плану </w:t>
            </w:r>
          </w:p>
        </w:tc>
      </w:tr>
      <w:tr w:rsidR="001E5EE0" w:rsidRPr="0081443D" w:rsidTr="004D4AE0">
        <w:tc>
          <w:tcPr>
            <w:tcW w:w="676" w:type="dxa"/>
            <w:vMerge w:val="restart"/>
            <w:textDirection w:val="btLr"/>
            <w:vAlign w:val="center"/>
          </w:tcPr>
          <w:p w:rsidR="001E5EE0" w:rsidRPr="0081443D" w:rsidRDefault="001E5EE0" w:rsidP="00C34868">
            <w:pPr>
              <w:spacing w:line="276" w:lineRule="auto"/>
              <w:ind w:left="113" w:right="113"/>
              <w:jc w:val="center"/>
              <w:rPr>
                <w:b/>
              </w:rPr>
            </w:pPr>
            <w:r w:rsidRPr="0081443D">
              <w:rPr>
                <w:b/>
              </w:rPr>
              <w:t>Культура</w:t>
            </w:r>
          </w:p>
        </w:tc>
        <w:tc>
          <w:tcPr>
            <w:tcW w:w="2312" w:type="dxa"/>
          </w:tcPr>
          <w:p w:rsidR="001E5EE0" w:rsidRPr="0081443D" w:rsidRDefault="001E5EE0" w:rsidP="004D4AE0">
            <w:pPr>
              <w:spacing w:line="276" w:lineRule="auto"/>
              <w:jc w:val="center"/>
            </w:pPr>
            <w:r>
              <w:t>Музыкальная школа</w:t>
            </w:r>
          </w:p>
        </w:tc>
        <w:tc>
          <w:tcPr>
            <w:tcW w:w="4350" w:type="dxa"/>
          </w:tcPr>
          <w:p w:rsidR="001E5EE0" w:rsidRPr="0081443D" w:rsidRDefault="001E5EE0" w:rsidP="00C34868">
            <w:pPr>
              <w:spacing w:line="276" w:lineRule="auto"/>
              <w:jc w:val="both"/>
            </w:pPr>
            <w:r w:rsidRPr="0081443D">
              <w:t>Выступление учеников музыкальной школы</w:t>
            </w:r>
            <w:r>
              <w:t xml:space="preserve"> для дошкольников</w:t>
            </w:r>
          </w:p>
        </w:tc>
        <w:tc>
          <w:tcPr>
            <w:tcW w:w="2409" w:type="dxa"/>
          </w:tcPr>
          <w:p w:rsidR="001E5EE0" w:rsidRPr="0081443D" w:rsidRDefault="001E5EE0" w:rsidP="00C34868">
            <w:pPr>
              <w:spacing w:line="276" w:lineRule="auto"/>
            </w:pPr>
            <w:r>
              <w:t>1 раз в квартал</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Б</w:t>
            </w:r>
            <w:r w:rsidRPr="0081443D">
              <w:t>иблиотека</w:t>
            </w:r>
            <w:r>
              <w:t xml:space="preserve"> «Дом семьи»</w:t>
            </w:r>
          </w:p>
        </w:tc>
        <w:tc>
          <w:tcPr>
            <w:tcW w:w="4350" w:type="dxa"/>
          </w:tcPr>
          <w:p w:rsidR="001E5EE0" w:rsidRPr="0081443D" w:rsidRDefault="001E5EE0" w:rsidP="00C34868">
            <w:pPr>
              <w:spacing w:line="276" w:lineRule="auto"/>
              <w:jc w:val="both"/>
            </w:pPr>
            <w:r w:rsidRPr="0081443D">
              <w:t xml:space="preserve">Коллективные посещения, литературные вечера, встречи с библиотекарем, показ театрализованных постановок,  посещение </w:t>
            </w:r>
            <w:r>
              <w:t>музея</w:t>
            </w:r>
            <w:r w:rsidRPr="0081443D">
              <w:t>, обмен опытом</w:t>
            </w:r>
            <w:r>
              <w:t>,</w:t>
            </w:r>
            <w:r w:rsidRPr="0081443D">
              <w:t xml:space="preserve"> познавательные викторины на базе библиотеки </w:t>
            </w:r>
            <w:r>
              <w:t>и ДОО</w:t>
            </w:r>
          </w:p>
        </w:tc>
        <w:tc>
          <w:tcPr>
            <w:tcW w:w="2409" w:type="dxa"/>
          </w:tcPr>
          <w:p w:rsidR="001E5EE0" w:rsidRPr="0081443D" w:rsidRDefault="001E5EE0" w:rsidP="00C34868">
            <w:pPr>
              <w:spacing w:line="276" w:lineRule="auto"/>
            </w:pPr>
            <w:r w:rsidRPr="0081443D">
              <w:t>По плану</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ДДТ</w:t>
            </w:r>
          </w:p>
        </w:tc>
        <w:tc>
          <w:tcPr>
            <w:tcW w:w="4350" w:type="dxa"/>
          </w:tcPr>
          <w:p w:rsidR="001E5EE0" w:rsidRPr="0081443D" w:rsidRDefault="001E5EE0" w:rsidP="00C34868">
            <w:pPr>
              <w:spacing w:line="276" w:lineRule="auto"/>
              <w:jc w:val="both"/>
            </w:pPr>
            <w:r w:rsidRPr="0081443D">
              <w:t>К</w:t>
            </w:r>
            <w:r>
              <w:t>онкурсы и выставки детского творчества.</w:t>
            </w:r>
          </w:p>
        </w:tc>
        <w:tc>
          <w:tcPr>
            <w:tcW w:w="2409" w:type="dxa"/>
          </w:tcPr>
          <w:p w:rsidR="001E5EE0" w:rsidRPr="0081443D" w:rsidRDefault="001E5EE0" w:rsidP="00C34868">
            <w:pPr>
              <w:spacing w:line="276" w:lineRule="auto"/>
            </w:pPr>
            <w:r>
              <w:t xml:space="preserve">По плану </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rsidRPr="0081443D">
              <w:t>Театральные коллективы</w:t>
            </w:r>
          </w:p>
        </w:tc>
        <w:tc>
          <w:tcPr>
            <w:tcW w:w="4350" w:type="dxa"/>
          </w:tcPr>
          <w:p w:rsidR="001E5EE0" w:rsidRPr="0081443D" w:rsidRDefault="001E5EE0" w:rsidP="00C34868">
            <w:pPr>
              <w:spacing w:line="276" w:lineRule="auto"/>
              <w:jc w:val="both"/>
            </w:pPr>
            <w:r w:rsidRPr="0081443D">
              <w:t>Показ театрализованных постановок на базе ДОУ</w:t>
            </w:r>
          </w:p>
        </w:tc>
        <w:tc>
          <w:tcPr>
            <w:tcW w:w="2409" w:type="dxa"/>
          </w:tcPr>
          <w:p w:rsidR="001E5EE0" w:rsidRPr="0081443D" w:rsidRDefault="001E5EE0" w:rsidP="00C34868">
            <w:pPr>
              <w:spacing w:line="276" w:lineRule="auto"/>
            </w:pPr>
            <w:r w:rsidRPr="0081443D">
              <w:t>В теч.года</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Дома культуры им.А.М. Малунцева</w:t>
            </w:r>
          </w:p>
        </w:tc>
        <w:tc>
          <w:tcPr>
            <w:tcW w:w="4350" w:type="dxa"/>
          </w:tcPr>
          <w:p w:rsidR="001E5EE0" w:rsidRPr="0081443D" w:rsidRDefault="001E5EE0" w:rsidP="00C34868">
            <w:pPr>
              <w:spacing w:line="276" w:lineRule="auto"/>
              <w:jc w:val="both"/>
            </w:pPr>
            <w:r>
              <w:t>Участие в праздниках, конкурсах, выставках детского творчества</w:t>
            </w:r>
          </w:p>
        </w:tc>
        <w:tc>
          <w:tcPr>
            <w:tcW w:w="2409" w:type="dxa"/>
          </w:tcPr>
          <w:p w:rsidR="001E5EE0" w:rsidRPr="0081443D" w:rsidRDefault="001E5EE0" w:rsidP="00C34868">
            <w:pPr>
              <w:spacing w:line="276" w:lineRule="auto"/>
            </w:pPr>
          </w:p>
        </w:tc>
      </w:tr>
      <w:tr w:rsidR="001E5EE0" w:rsidRPr="0081443D" w:rsidTr="004D4AE0">
        <w:tc>
          <w:tcPr>
            <w:tcW w:w="676" w:type="dxa"/>
            <w:vMerge w:val="restart"/>
            <w:textDirection w:val="btLr"/>
            <w:vAlign w:val="center"/>
          </w:tcPr>
          <w:p w:rsidR="001E5EE0" w:rsidRPr="0081443D" w:rsidRDefault="001E5EE0" w:rsidP="00C34868">
            <w:pPr>
              <w:spacing w:line="276" w:lineRule="auto"/>
              <w:ind w:left="113" w:right="113"/>
              <w:jc w:val="center"/>
              <w:rPr>
                <w:b/>
              </w:rPr>
            </w:pPr>
            <w:r w:rsidRPr="0081443D">
              <w:rPr>
                <w:b/>
              </w:rPr>
              <w:t>Безопасность</w:t>
            </w:r>
          </w:p>
        </w:tc>
        <w:tc>
          <w:tcPr>
            <w:tcW w:w="2312" w:type="dxa"/>
          </w:tcPr>
          <w:p w:rsidR="001E5EE0" w:rsidRPr="0081443D" w:rsidRDefault="001E5EE0" w:rsidP="004D4AE0">
            <w:pPr>
              <w:spacing w:line="276" w:lineRule="auto"/>
              <w:jc w:val="center"/>
            </w:pPr>
            <w:r w:rsidRPr="0081443D">
              <w:t>Пожарная часть</w:t>
            </w:r>
          </w:p>
        </w:tc>
        <w:tc>
          <w:tcPr>
            <w:tcW w:w="4350" w:type="dxa"/>
          </w:tcPr>
          <w:p w:rsidR="001E5EE0" w:rsidRPr="0081443D" w:rsidRDefault="001E5EE0" w:rsidP="00C34868">
            <w:pPr>
              <w:spacing w:line="276" w:lineRule="auto"/>
              <w:jc w:val="both"/>
            </w:pPr>
            <w:r w:rsidRPr="0081443D">
              <w:t>Экскурсии, встречи с работниками пожарной части, конкурсы по ППБ, консультации, инструктажи.</w:t>
            </w:r>
          </w:p>
        </w:tc>
        <w:tc>
          <w:tcPr>
            <w:tcW w:w="2409" w:type="dxa"/>
          </w:tcPr>
          <w:p w:rsidR="001E5EE0" w:rsidRPr="0081443D" w:rsidRDefault="001E5EE0" w:rsidP="00C34868">
            <w:pPr>
              <w:spacing w:line="276" w:lineRule="auto"/>
            </w:pPr>
            <w:r w:rsidRPr="0081443D">
              <w:t>По плану</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rsidRPr="0081443D">
              <w:t>ГИББД</w:t>
            </w:r>
          </w:p>
        </w:tc>
        <w:tc>
          <w:tcPr>
            <w:tcW w:w="4350" w:type="dxa"/>
          </w:tcPr>
          <w:p w:rsidR="001E5EE0" w:rsidRPr="0081443D" w:rsidRDefault="001E5EE0" w:rsidP="00C34868">
            <w:pPr>
              <w:spacing w:line="276" w:lineRule="auto"/>
              <w:jc w:val="both"/>
            </w:pPr>
            <w:r>
              <w:t>Реализация совместных проектов, посвящение в ДЮИД, конкурсы, соревнования, акции, выставки</w:t>
            </w:r>
          </w:p>
        </w:tc>
        <w:tc>
          <w:tcPr>
            <w:tcW w:w="2409" w:type="dxa"/>
          </w:tcPr>
          <w:p w:rsidR="001E5EE0" w:rsidRPr="0081443D" w:rsidRDefault="001E5EE0" w:rsidP="00C34868">
            <w:pPr>
              <w:spacing w:line="276" w:lineRule="auto"/>
            </w:pPr>
            <w:r w:rsidRPr="0081443D">
              <w:t>По плану</w:t>
            </w:r>
          </w:p>
        </w:tc>
      </w:tr>
      <w:tr w:rsidR="001E5EE0" w:rsidRPr="0081443D" w:rsidTr="004D4AE0">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t>О</w:t>
            </w:r>
            <w:r w:rsidRPr="0081443D">
              <w:t>ДН</w:t>
            </w:r>
          </w:p>
          <w:p w:rsidR="001E5EE0" w:rsidRPr="0081443D" w:rsidRDefault="001E5EE0" w:rsidP="004D4AE0">
            <w:pPr>
              <w:spacing w:line="276" w:lineRule="auto"/>
              <w:jc w:val="center"/>
            </w:pPr>
          </w:p>
        </w:tc>
        <w:tc>
          <w:tcPr>
            <w:tcW w:w="4350" w:type="dxa"/>
          </w:tcPr>
          <w:p w:rsidR="001E5EE0" w:rsidRPr="0081443D" w:rsidRDefault="001E5EE0" w:rsidP="00C34868">
            <w:pPr>
              <w:spacing w:line="276" w:lineRule="auto"/>
              <w:jc w:val="both"/>
            </w:pPr>
            <w:r>
              <w:t>В</w:t>
            </w:r>
            <w:r w:rsidRPr="0081443D">
              <w:t>оспитательно-профилактическая работа  с семьями детей, находящимися  в социально опасном положении</w:t>
            </w:r>
          </w:p>
        </w:tc>
        <w:tc>
          <w:tcPr>
            <w:tcW w:w="2409" w:type="dxa"/>
          </w:tcPr>
          <w:p w:rsidR="001E5EE0" w:rsidRPr="0081443D" w:rsidRDefault="001E5EE0" w:rsidP="00C34868">
            <w:pPr>
              <w:spacing w:line="276" w:lineRule="auto"/>
            </w:pPr>
            <w:r>
              <w:t>По мере необходимос</w:t>
            </w:r>
            <w:r w:rsidRPr="0081443D">
              <w:t>ти</w:t>
            </w:r>
          </w:p>
        </w:tc>
      </w:tr>
      <w:tr w:rsidR="001E5EE0" w:rsidRPr="0081443D" w:rsidTr="004D4AE0">
        <w:trPr>
          <w:cantSplit/>
          <w:trHeight w:val="443"/>
        </w:trPr>
        <w:tc>
          <w:tcPr>
            <w:tcW w:w="676" w:type="dxa"/>
            <w:vMerge w:val="restart"/>
            <w:textDirection w:val="btLr"/>
            <w:vAlign w:val="center"/>
          </w:tcPr>
          <w:p w:rsidR="001E5EE0" w:rsidRPr="0081443D" w:rsidRDefault="001E5EE0" w:rsidP="00C34868">
            <w:pPr>
              <w:spacing w:line="276" w:lineRule="auto"/>
              <w:ind w:left="113" w:right="113"/>
              <w:jc w:val="center"/>
              <w:rPr>
                <w:b/>
              </w:rPr>
            </w:pPr>
            <w:r>
              <w:rPr>
                <w:b/>
              </w:rPr>
              <w:t>СМИ</w:t>
            </w:r>
          </w:p>
        </w:tc>
        <w:tc>
          <w:tcPr>
            <w:tcW w:w="2312" w:type="dxa"/>
          </w:tcPr>
          <w:p w:rsidR="001E5EE0" w:rsidRPr="0081443D" w:rsidRDefault="001E5EE0" w:rsidP="004D4AE0">
            <w:pPr>
              <w:spacing w:line="276" w:lineRule="auto"/>
              <w:jc w:val="center"/>
            </w:pPr>
            <w:r>
              <w:t>Газета «Омская правда»</w:t>
            </w:r>
          </w:p>
        </w:tc>
        <w:tc>
          <w:tcPr>
            <w:tcW w:w="4350" w:type="dxa"/>
          </w:tcPr>
          <w:p w:rsidR="001E5EE0" w:rsidRPr="0081443D" w:rsidRDefault="001E5EE0" w:rsidP="00C34868">
            <w:pPr>
              <w:spacing w:line="276" w:lineRule="auto"/>
              <w:jc w:val="both"/>
            </w:pPr>
            <w:r w:rsidRPr="0081443D">
              <w:t>Публикации</w:t>
            </w:r>
          </w:p>
        </w:tc>
        <w:tc>
          <w:tcPr>
            <w:tcW w:w="2409" w:type="dxa"/>
          </w:tcPr>
          <w:p w:rsidR="001E5EE0" w:rsidRPr="0081443D" w:rsidRDefault="001E5EE0" w:rsidP="00C34868">
            <w:pPr>
              <w:spacing w:line="276" w:lineRule="auto"/>
            </w:pPr>
            <w:r w:rsidRPr="0081443D">
              <w:t>По мере необходимости</w:t>
            </w:r>
          </w:p>
        </w:tc>
      </w:tr>
      <w:tr w:rsidR="001E5EE0" w:rsidRPr="0081443D" w:rsidTr="004D4AE0">
        <w:trPr>
          <w:cantSplit/>
          <w:trHeight w:val="766"/>
        </w:trPr>
        <w:tc>
          <w:tcPr>
            <w:tcW w:w="676" w:type="dxa"/>
            <w:vMerge/>
            <w:vAlign w:val="center"/>
          </w:tcPr>
          <w:p w:rsidR="001E5EE0" w:rsidRPr="0081443D" w:rsidRDefault="001E5EE0" w:rsidP="00C34868">
            <w:pPr>
              <w:spacing w:line="276" w:lineRule="auto"/>
              <w:jc w:val="center"/>
              <w:rPr>
                <w:b/>
              </w:rPr>
            </w:pPr>
          </w:p>
        </w:tc>
        <w:tc>
          <w:tcPr>
            <w:tcW w:w="2312" w:type="dxa"/>
          </w:tcPr>
          <w:p w:rsidR="001E5EE0" w:rsidRPr="0081443D" w:rsidRDefault="001E5EE0" w:rsidP="004D4AE0">
            <w:pPr>
              <w:spacing w:line="276" w:lineRule="auto"/>
              <w:jc w:val="center"/>
            </w:pPr>
            <w:r w:rsidRPr="0081443D">
              <w:t>СМИ</w:t>
            </w:r>
          </w:p>
          <w:p w:rsidR="001E5EE0" w:rsidRPr="0081443D" w:rsidRDefault="001E5EE0" w:rsidP="004D4AE0">
            <w:pPr>
              <w:spacing w:line="276" w:lineRule="auto"/>
              <w:jc w:val="center"/>
            </w:pPr>
            <w:r w:rsidRPr="0081443D">
              <w:t>( федеральный уровень)</w:t>
            </w:r>
          </w:p>
        </w:tc>
        <w:tc>
          <w:tcPr>
            <w:tcW w:w="4350" w:type="dxa"/>
          </w:tcPr>
          <w:p w:rsidR="001E5EE0" w:rsidRPr="0081443D" w:rsidRDefault="001E5EE0" w:rsidP="00C34868">
            <w:pPr>
              <w:spacing w:line="276" w:lineRule="auto"/>
              <w:jc w:val="both"/>
            </w:pPr>
            <w:r>
              <w:t>Публикации в журналах по ДО, Интернете</w:t>
            </w:r>
          </w:p>
        </w:tc>
        <w:tc>
          <w:tcPr>
            <w:tcW w:w="2409" w:type="dxa"/>
          </w:tcPr>
          <w:p w:rsidR="001E5EE0" w:rsidRPr="0081443D" w:rsidRDefault="001E5EE0" w:rsidP="00C34868">
            <w:pPr>
              <w:spacing w:line="276" w:lineRule="auto"/>
            </w:pPr>
            <w:r w:rsidRPr="0081443D">
              <w:t>По мере необходимости</w:t>
            </w:r>
          </w:p>
        </w:tc>
      </w:tr>
    </w:tbl>
    <w:p w:rsidR="001E5EE0" w:rsidRPr="0076595D" w:rsidRDefault="001E5EE0" w:rsidP="00C34868">
      <w:pPr>
        <w:spacing w:line="276" w:lineRule="auto"/>
        <w:ind w:firstLine="709"/>
        <w:rPr>
          <w:rStyle w:val="aff1"/>
          <w:i w:val="0"/>
          <w:sz w:val="28"/>
          <w:szCs w:val="28"/>
        </w:rPr>
      </w:pPr>
    </w:p>
    <w:p w:rsidR="001E5EE0" w:rsidRPr="00D93DDD" w:rsidRDefault="001E5EE0" w:rsidP="00C34868">
      <w:pPr>
        <w:spacing w:line="276" w:lineRule="auto"/>
        <w:ind w:firstLine="709"/>
        <w:jc w:val="center"/>
        <w:rPr>
          <w:b/>
        </w:rPr>
      </w:pPr>
      <w:r>
        <w:rPr>
          <w:b/>
          <w:sz w:val="28"/>
          <w:szCs w:val="28"/>
        </w:rPr>
        <w:t>1.7.</w:t>
      </w:r>
      <w:r w:rsidRPr="00C50176">
        <w:rPr>
          <w:b/>
          <w:sz w:val="28"/>
          <w:szCs w:val="28"/>
        </w:rPr>
        <w:t xml:space="preserve">Планируемые результаты </w:t>
      </w:r>
      <w:r w:rsidRPr="00782640">
        <w:rPr>
          <w:b/>
          <w:sz w:val="28"/>
        </w:rPr>
        <w:t xml:space="preserve">как ориентиры освоения воспитанниками </w:t>
      </w:r>
      <w:r>
        <w:rPr>
          <w:b/>
          <w:sz w:val="28"/>
        </w:rPr>
        <w:t>ООП ДО</w:t>
      </w:r>
    </w:p>
    <w:p w:rsidR="001E5EE0" w:rsidRPr="00060091" w:rsidRDefault="001E5EE0" w:rsidP="00C34868">
      <w:pPr>
        <w:spacing w:line="276" w:lineRule="auto"/>
        <w:ind w:firstLine="708"/>
        <w:jc w:val="both"/>
        <w:rPr>
          <w:rStyle w:val="aff1"/>
          <w:i w:val="0"/>
          <w:sz w:val="28"/>
        </w:rPr>
      </w:pPr>
      <w:r w:rsidRPr="00060091">
        <w:rPr>
          <w:rStyle w:val="aff1"/>
          <w:i w:val="0"/>
          <w:sz w:val="28"/>
        </w:rPr>
        <w:t>Таблица планируемых результатов создаёт основу для вариативных подходов к оценке уровня индивидуального развития ребёнка. Она не задаёт жёстких нормативов развития, а лишь описывает возможные его проявления, позволяя выстраивать индивидуальную образовательную траекторию для каждого ребёнка.</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7"/>
        <w:gridCol w:w="1977"/>
        <w:gridCol w:w="1978"/>
        <w:gridCol w:w="1977"/>
        <w:gridCol w:w="1978"/>
      </w:tblGrid>
      <w:tr w:rsidR="001E5EE0" w:rsidRPr="00060091" w:rsidTr="00C34868">
        <w:trPr>
          <w:jc w:val="center"/>
        </w:trPr>
        <w:tc>
          <w:tcPr>
            <w:tcW w:w="1977" w:type="dxa"/>
          </w:tcPr>
          <w:p w:rsidR="001E5EE0" w:rsidRPr="00250F39" w:rsidRDefault="001E5EE0" w:rsidP="00250F39">
            <w:pPr>
              <w:jc w:val="both"/>
              <w:rPr>
                <w:rFonts w:eastAsia="PMingLiU"/>
                <w:sz w:val="20"/>
              </w:rPr>
            </w:pPr>
            <w:r w:rsidRPr="00250F39">
              <w:rPr>
                <w:rFonts w:eastAsia="PMingLiU"/>
                <w:sz w:val="20"/>
              </w:rPr>
              <w:t>Целевые ориентиры</w:t>
            </w:r>
          </w:p>
        </w:tc>
        <w:tc>
          <w:tcPr>
            <w:tcW w:w="1977" w:type="dxa"/>
          </w:tcPr>
          <w:p w:rsidR="001E5EE0" w:rsidRPr="00250F39" w:rsidRDefault="001E5EE0" w:rsidP="00250F39">
            <w:pPr>
              <w:jc w:val="both"/>
              <w:rPr>
                <w:rFonts w:eastAsia="PMingLiU"/>
                <w:sz w:val="20"/>
              </w:rPr>
            </w:pPr>
            <w:r w:rsidRPr="00250F39">
              <w:rPr>
                <w:rFonts w:eastAsia="PMingLiU"/>
                <w:sz w:val="20"/>
              </w:rPr>
              <w:t>Первичные представления</w:t>
            </w:r>
          </w:p>
        </w:tc>
        <w:tc>
          <w:tcPr>
            <w:tcW w:w="1978" w:type="dxa"/>
          </w:tcPr>
          <w:p w:rsidR="001E5EE0" w:rsidRPr="00250F39" w:rsidRDefault="001E5EE0" w:rsidP="00250F39">
            <w:pPr>
              <w:jc w:val="both"/>
              <w:rPr>
                <w:rFonts w:eastAsia="PMingLiU"/>
                <w:sz w:val="20"/>
              </w:rPr>
            </w:pPr>
            <w:r w:rsidRPr="00250F39">
              <w:rPr>
                <w:rFonts w:eastAsia="PMingLiU"/>
                <w:sz w:val="20"/>
              </w:rPr>
              <w:t>Формирование умений (действия в соответствие с заданным образцом и речевыми указаниями взрослого)</w:t>
            </w:r>
          </w:p>
        </w:tc>
        <w:tc>
          <w:tcPr>
            <w:tcW w:w="1977" w:type="dxa"/>
          </w:tcPr>
          <w:p w:rsidR="001E5EE0" w:rsidRPr="00250F39" w:rsidRDefault="001E5EE0" w:rsidP="00250F39">
            <w:pPr>
              <w:jc w:val="both"/>
              <w:rPr>
                <w:rFonts w:eastAsia="PMingLiU"/>
                <w:sz w:val="20"/>
              </w:rPr>
            </w:pPr>
            <w:r w:rsidRPr="00250F39">
              <w:rPr>
                <w:rFonts w:eastAsia="PMingLiU"/>
                <w:sz w:val="20"/>
              </w:rPr>
              <w:t>Применение умений (самостоятельное действие со знакомым образцом, правилом, алгоритмом)</w:t>
            </w:r>
          </w:p>
        </w:tc>
        <w:tc>
          <w:tcPr>
            <w:tcW w:w="1978" w:type="dxa"/>
          </w:tcPr>
          <w:p w:rsidR="001E5EE0" w:rsidRPr="00250F39" w:rsidRDefault="001E5EE0" w:rsidP="00250F39">
            <w:pPr>
              <w:jc w:val="both"/>
              <w:rPr>
                <w:rFonts w:eastAsia="PMingLiU"/>
                <w:sz w:val="20"/>
              </w:rPr>
            </w:pPr>
            <w:r w:rsidRPr="00250F39">
              <w:rPr>
                <w:rFonts w:eastAsia="PMingLiU"/>
                <w:sz w:val="20"/>
              </w:rPr>
              <w:t>Творческое применение умений в новой ситуации (самостоятельный перенос действия в новые предметные условия и ситуации)</w:t>
            </w:r>
          </w:p>
        </w:tc>
      </w:tr>
      <w:tr w:rsidR="001E5EE0" w:rsidRPr="00060091" w:rsidTr="00C34868">
        <w:trPr>
          <w:jc w:val="center"/>
        </w:trPr>
        <w:tc>
          <w:tcPr>
            <w:tcW w:w="1977" w:type="dxa"/>
          </w:tcPr>
          <w:p w:rsidR="001E5EE0" w:rsidRPr="00250F39" w:rsidRDefault="001E5EE0" w:rsidP="00D43EE5">
            <w:pPr>
              <w:jc w:val="both"/>
              <w:rPr>
                <w:rStyle w:val="aff1"/>
                <w:i w:val="0"/>
              </w:rPr>
            </w:pPr>
            <w:r>
              <w:rPr>
                <w:rStyle w:val="aff1"/>
                <w:i w:val="0"/>
              </w:rPr>
              <w:t xml:space="preserve">Ребёнок </w:t>
            </w:r>
            <w:r w:rsidRPr="00250F39">
              <w:rPr>
                <w:rStyle w:val="aff1"/>
                <w:i w:val="0"/>
              </w:rPr>
              <w:t xml:space="preserve">овладевает основными культурными </w:t>
            </w:r>
            <w:r>
              <w:rPr>
                <w:rStyle w:val="aff1"/>
                <w:i w:val="0"/>
              </w:rPr>
              <w:t xml:space="preserve">способами </w:t>
            </w:r>
            <w:r w:rsidRPr="00250F39">
              <w:rPr>
                <w:rStyle w:val="aff1"/>
                <w:i w:val="0"/>
              </w:rPr>
              <w:t>деятельности, проявляет инициативу</w:t>
            </w:r>
            <w:r>
              <w:rPr>
                <w:rStyle w:val="aff1"/>
                <w:i w:val="0"/>
              </w:rPr>
              <w:t xml:space="preserve"> </w:t>
            </w:r>
            <w:r w:rsidRPr="00250F39">
              <w:rPr>
                <w:rStyle w:val="aff1"/>
                <w:i w:val="0"/>
              </w:rPr>
              <w:t>и самостоятельнос</w:t>
            </w:r>
            <w:r>
              <w:rPr>
                <w:rStyle w:val="aff1"/>
                <w:i w:val="0"/>
              </w:rPr>
              <w:t>ть</w:t>
            </w:r>
            <w:r w:rsidRPr="00250F39">
              <w:rPr>
                <w:rStyle w:val="aff1"/>
                <w:i w:val="0"/>
              </w:rPr>
              <w:t xml:space="preserve"> в разных  видах деятельности </w:t>
            </w:r>
            <w:r w:rsidRPr="00250F39">
              <w:rPr>
                <w:rStyle w:val="aff1"/>
                <w:rFonts w:eastAsia="PMingLiU"/>
                <w:i w:val="0"/>
              </w:rPr>
              <w:t>– игре, общении,</w:t>
            </w:r>
            <w:r w:rsidRPr="00250F39">
              <w:rPr>
                <w:rStyle w:val="aff1"/>
                <w:i w:val="0"/>
              </w:rPr>
              <w:t xml:space="preserve"> познавательно-исследовательской деятельности, конструировани</w:t>
            </w:r>
            <w:r>
              <w:rPr>
                <w:rStyle w:val="aff1"/>
                <w:i w:val="0"/>
              </w:rPr>
              <w:t xml:space="preserve">и и </w:t>
            </w:r>
            <w:r w:rsidRPr="00250F39">
              <w:rPr>
                <w:rStyle w:val="aff1"/>
                <w:i w:val="0"/>
              </w:rPr>
              <w:t xml:space="preserve">др.; </w:t>
            </w:r>
            <w:r>
              <w:rPr>
                <w:rStyle w:val="aff1"/>
                <w:i w:val="0"/>
              </w:rPr>
              <w:t>способен      выбирать</w:t>
            </w:r>
            <w:r w:rsidRPr="00250F39">
              <w:rPr>
                <w:rStyle w:val="aff1"/>
                <w:i w:val="0"/>
              </w:rPr>
              <w:t xml:space="preserve"> себе </w:t>
            </w:r>
            <w:r>
              <w:rPr>
                <w:rStyle w:val="aff1"/>
                <w:i w:val="0"/>
              </w:rPr>
              <w:t xml:space="preserve">род </w:t>
            </w:r>
            <w:r w:rsidRPr="00250F39">
              <w:rPr>
                <w:rStyle w:val="aff1"/>
                <w:i w:val="0"/>
              </w:rPr>
              <w:t xml:space="preserve">занятий,     участников </w:t>
            </w:r>
            <w:r>
              <w:rPr>
                <w:rStyle w:val="aff1"/>
                <w:i w:val="0"/>
              </w:rPr>
              <w:t xml:space="preserve">совместной </w:t>
            </w:r>
            <w:r w:rsidRPr="00250F39">
              <w:rPr>
                <w:rStyle w:val="aff1"/>
                <w:i w:val="0"/>
              </w:rPr>
              <w:t>деятельности</w:t>
            </w:r>
            <w:r>
              <w:rPr>
                <w:rStyle w:val="aff1"/>
                <w:i w:val="0"/>
              </w:rPr>
              <w:t>.</w:t>
            </w:r>
          </w:p>
        </w:tc>
        <w:tc>
          <w:tcPr>
            <w:tcW w:w="1977" w:type="dxa"/>
          </w:tcPr>
          <w:p w:rsidR="001E5EE0" w:rsidRPr="00250F39" w:rsidRDefault="001E5EE0" w:rsidP="00D43EE5">
            <w:pPr>
              <w:jc w:val="both"/>
              <w:rPr>
                <w:rStyle w:val="aff1"/>
                <w:rFonts w:eastAsia="PMingLiU"/>
                <w:i w:val="0"/>
              </w:rPr>
            </w:pPr>
            <w:r>
              <w:rPr>
                <w:rStyle w:val="aff1"/>
                <w:i w:val="0"/>
              </w:rPr>
              <w:t xml:space="preserve">Обладает </w:t>
            </w:r>
            <w:r w:rsidRPr="00250F39">
              <w:rPr>
                <w:rStyle w:val="aff1"/>
                <w:i w:val="0"/>
              </w:rPr>
              <w:t>элементарными</w:t>
            </w:r>
            <w:r>
              <w:rPr>
                <w:rStyle w:val="aff1"/>
                <w:i w:val="0"/>
              </w:rPr>
              <w:t xml:space="preserve"> </w:t>
            </w:r>
            <w:r w:rsidRPr="00250F39">
              <w:rPr>
                <w:rStyle w:val="aff1"/>
                <w:i w:val="0"/>
              </w:rPr>
              <w:t>представлениями</w:t>
            </w:r>
            <w:r>
              <w:rPr>
                <w:rStyle w:val="aff1"/>
                <w:i w:val="0"/>
              </w:rPr>
              <w:t xml:space="preserve"> </w:t>
            </w:r>
            <w:r w:rsidRPr="00250F39">
              <w:rPr>
                <w:rStyle w:val="aff1"/>
                <w:i w:val="0"/>
              </w:rPr>
              <w:t xml:space="preserve">об окружающих предметах и </w:t>
            </w:r>
            <w:r>
              <w:rPr>
                <w:rStyle w:val="aff1"/>
                <w:i w:val="0"/>
              </w:rPr>
              <w:t xml:space="preserve">их назначении, об их простейших </w:t>
            </w:r>
            <w:r w:rsidRPr="00250F39">
              <w:rPr>
                <w:rStyle w:val="aff1"/>
                <w:i w:val="0"/>
              </w:rPr>
              <w:t xml:space="preserve">отличительных </w:t>
            </w:r>
            <w:r>
              <w:rPr>
                <w:rStyle w:val="aff1"/>
                <w:i w:val="0"/>
              </w:rPr>
              <w:t xml:space="preserve">качественных </w:t>
            </w:r>
            <w:r w:rsidRPr="00250F39">
              <w:rPr>
                <w:rStyle w:val="aff1"/>
                <w:i w:val="0"/>
              </w:rPr>
              <w:t>и</w:t>
            </w:r>
            <w:r>
              <w:rPr>
                <w:rStyle w:val="aff1"/>
                <w:i w:val="0"/>
              </w:rPr>
              <w:t xml:space="preserve"> количе</w:t>
            </w:r>
            <w:r w:rsidRPr="00250F39">
              <w:rPr>
                <w:rStyle w:val="aff1"/>
                <w:i w:val="0"/>
              </w:rPr>
              <w:t>ственных</w:t>
            </w:r>
            <w:r>
              <w:rPr>
                <w:rStyle w:val="aff1"/>
                <w:i w:val="0"/>
              </w:rPr>
              <w:t xml:space="preserve"> характеристи</w:t>
            </w:r>
            <w:r w:rsidRPr="00250F39">
              <w:rPr>
                <w:rStyle w:val="aff1"/>
                <w:i w:val="0"/>
              </w:rPr>
              <w:t>ках</w:t>
            </w:r>
            <w:r>
              <w:rPr>
                <w:rStyle w:val="aff1"/>
                <w:i w:val="0"/>
              </w:rPr>
              <w:t xml:space="preserve"> (объектах </w:t>
            </w:r>
            <w:r w:rsidRPr="00250F39">
              <w:rPr>
                <w:rStyle w:val="aff1"/>
                <w:i w:val="0"/>
              </w:rPr>
              <w:t>природы,</w:t>
            </w:r>
            <w:r>
              <w:rPr>
                <w:rStyle w:val="aff1"/>
                <w:i w:val="0"/>
              </w:rPr>
              <w:t xml:space="preserve"> </w:t>
            </w:r>
            <w:r w:rsidRPr="00250F39">
              <w:rPr>
                <w:rStyle w:val="aff1"/>
                <w:i w:val="0"/>
              </w:rPr>
              <w:t>природных</w:t>
            </w:r>
            <w:r>
              <w:rPr>
                <w:rStyle w:val="aff1"/>
                <w:i w:val="0"/>
              </w:rPr>
              <w:t xml:space="preserve"> </w:t>
            </w:r>
            <w:r w:rsidRPr="00250F39">
              <w:rPr>
                <w:rStyle w:val="aff1"/>
                <w:i w:val="0"/>
              </w:rPr>
              <w:t>материалах);</w:t>
            </w:r>
            <w:r>
              <w:rPr>
                <w:rStyle w:val="aff1"/>
                <w:i w:val="0"/>
              </w:rPr>
              <w:t xml:space="preserve"> </w:t>
            </w:r>
            <w:r w:rsidRPr="00250F39">
              <w:rPr>
                <w:rStyle w:val="aff1"/>
                <w:i w:val="0"/>
              </w:rPr>
              <w:t>произведениях</w:t>
            </w:r>
            <w:r>
              <w:rPr>
                <w:rStyle w:val="aff1"/>
                <w:i w:val="0"/>
              </w:rPr>
              <w:t xml:space="preserve"> </w:t>
            </w:r>
            <w:r w:rsidRPr="00250F39">
              <w:rPr>
                <w:rStyle w:val="aff1"/>
                <w:i w:val="0"/>
              </w:rPr>
              <w:t>искусства,</w:t>
            </w:r>
            <w:r>
              <w:rPr>
                <w:rStyle w:val="aff1"/>
                <w:i w:val="0"/>
              </w:rPr>
              <w:t xml:space="preserve"> </w:t>
            </w:r>
            <w:r w:rsidRPr="00250F39">
              <w:rPr>
                <w:rStyle w:val="aff1"/>
                <w:i w:val="0"/>
              </w:rPr>
              <w:t>соответствующих</w:t>
            </w:r>
            <w:r>
              <w:rPr>
                <w:rStyle w:val="aff1"/>
                <w:i w:val="0"/>
              </w:rPr>
              <w:t xml:space="preserve"> </w:t>
            </w:r>
            <w:r w:rsidRPr="00250F39">
              <w:rPr>
                <w:rStyle w:val="aff1"/>
                <w:i w:val="0"/>
              </w:rPr>
              <w:t>данному</w:t>
            </w:r>
            <w:r>
              <w:rPr>
                <w:rStyle w:val="aff1"/>
                <w:i w:val="0"/>
              </w:rPr>
              <w:t xml:space="preserve"> </w:t>
            </w:r>
            <w:r w:rsidRPr="00250F39">
              <w:rPr>
                <w:rStyle w:val="aff1"/>
                <w:i w:val="0"/>
              </w:rPr>
              <w:t>возрасту;</w:t>
            </w:r>
            <w:r>
              <w:rPr>
                <w:rStyle w:val="aff1"/>
                <w:i w:val="0"/>
              </w:rPr>
              <w:t xml:space="preserve"> </w:t>
            </w:r>
            <w:r w:rsidRPr="00250F39">
              <w:rPr>
                <w:rStyle w:val="aff1"/>
                <w:i w:val="0"/>
              </w:rPr>
              <w:t>элементарных</w:t>
            </w:r>
            <w:r>
              <w:rPr>
                <w:rStyle w:val="aff1"/>
                <w:i w:val="0"/>
              </w:rPr>
              <w:t xml:space="preserve"> </w:t>
            </w:r>
            <w:r w:rsidRPr="00250F39">
              <w:rPr>
                <w:rStyle w:val="aff1"/>
                <w:i w:val="0"/>
              </w:rPr>
              <w:t>художественных</w:t>
            </w:r>
            <w:r>
              <w:rPr>
                <w:rStyle w:val="aff1"/>
                <w:i w:val="0"/>
              </w:rPr>
              <w:t xml:space="preserve"> </w:t>
            </w:r>
            <w:r w:rsidRPr="00250F39">
              <w:rPr>
                <w:rStyle w:val="aff1"/>
                <w:i w:val="0"/>
              </w:rPr>
              <w:t>техниках, доступных</w:t>
            </w:r>
            <w:r>
              <w:rPr>
                <w:rStyle w:val="aff1"/>
                <w:i w:val="0"/>
              </w:rPr>
              <w:t xml:space="preserve"> </w:t>
            </w:r>
            <w:r w:rsidRPr="00250F39">
              <w:rPr>
                <w:rStyle w:val="aff1"/>
                <w:i w:val="0"/>
              </w:rPr>
              <w:t>для</w:t>
            </w:r>
            <w:r>
              <w:rPr>
                <w:rStyle w:val="aff1"/>
                <w:i w:val="0"/>
              </w:rPr>
              <w:t xml:space="preserve"> </w:t>
            </w:r>
            <w:r w:rsidRPr="00250F39">
              <w:rPr>
                <w:rStyle w:val="aff1"/>
                <w:i w:val="0"/>
              </w:rPr>
              <w:t>восприятия ребёнком данного</w:t>
            </w:r>
            <w:r>
              <w:rPr>
                <w:rStyle w:val="aff1"/>
                <w:i w:val="0"/>
              </w:rPr>
              <w:t xml:space="preserve"> </w:t>
            </w:r>
            <w:r w:rsidRPr="00250F39">
              <w:rPr>
                <w:rStyle w:val="aff1"/>
                <w:i w:val="0"/>
              </w:rPr>
              <w:t>возраста</w:t>
            </w:r>
          </w:p>
        </w:tc>
        <w:tc>
          <w:tcPr>
            <w:tcW w:w="1978" w:type="dxa"/>
          </w:tcPr>
          <w:p w:rsidR="001E5EE0" w:rsidRPr="00250F39" w:rsidRDefault="001E5EE0" w:rsidP="00D43EE5">
            <w:pPr>
              <w:pStyle w:val="TableParagraph"/>
              <w:spacing w:before="38"/>
              <w:jc w:val="both"/>
              <w:rPr>
                <w:rStyle w:val="aff1"/>
                <w:rFonts w:ascii="Times New Roman" w:eastAsia="PMingLiU" w:hAnsi="Times New Roman"/>
                <w:i w:val="0"/>
                <w:sz w:val="24"/>
                <w:szCs w:val="24"/>
                <w:lang w:val="ru-RU"/>
              </w:rPr>
            </w:pPr>
            <w:r w:rsidRPr="00250F39">
              <w:rPr>
                <w:rStyle w:val="aff1"/>
                <w:rFonts w:ascii="Times New Roman" w:hAnsi="Times New Roman"/>
                <w:i w:val="0"/>
                <w:sz w:val="24"/>
                <w:szCs w:val="24"/>
                <w:lang w:val="ru-RU"/>
              </w:rPr>
              <w:t>Взрослый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активно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предлагает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детям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выбирать</w:t>
            </w:r>
            <w:r>
              <w:rPr>
                <w:rStyle w:val="aff1"/>
                <w:rFonts w:ascii="Times New Roman" w:hAnsi="Times New Roman"/>
                <w:i w:val="0"/>
                <w:sz w:val="24"/>
                <w:szCs w:val="24"/>
                <w:lang w:val="ru-RU"/>
              </w:rPr>
              <w:t xml:space="preserve"> и</w:t>
            </w:r>
            <w:r w:rsidRPr="00250F39">
              <w:rPr>
                <w:rStyle w:val="aff1"/>
                <w:rFonts w:ascii="Times New Roman" w:hAnsi="Times New Roman"/>
                <w:i w:val="0"/>
                <w:sz w:val="24"/>
                <w:szCs w:val="24"/>
                <w:lang w:val="ru-RU"/>
              </w:rPr>
              <w:t xml:space="preserve"> осуществлять на элементарном   уровне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интересующие их виды деятельности; вместе со сверстниками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принимать цель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игры и других видов детской деятельности.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 этом дети учатся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объ</w:t>
            </w:r>
            <w:r w:rsidRPr="00250F39">
              <w:rPr>
                <w:rStyle w:val="aff1"/>
                <w:rFonts w:ascii="Times New Roman" w:eastAsia="PMingLiU" w:hAnsi="Times New Roman"/>
                <w:i w:val="0"/>
                <w:sz w:val="24"/>
                <w:szCs w:val="24"/>
                <w:lang w:val="ru-RU"/>
              </w:rPr>
              <w:t>единяться в группы из 2–3</w:t>
            </w:r>
            <w:r>
              <w:rPr>
                <w:rStyle w:val="aff1"/>
                <w:rFonts w:ascii="Times New Roman" w:eastAsia="PMingLiU" w:hAnsi="Times New Roman"/>
                <w:i w:val="0"/>
                <w:sz w:val="24"/>
                <w:szCs w:val="24"/>
                <w:lang w:val="ru-RU"/>
              </w:rPr>
              <w:t xml:space="preserve"> </w:t>
            </w:r>
            <w:r w:rsidRPr="00250F39">
              <w:rPr>
                <w:rStyle w:val="aff1"/>
                <w:rFonts w:ascii="Times New Roman" w:hAnsi="Times New Roman"/>
                <w:i w:val="0"/>
                <w:sz w:val="24"/>
                <w:szCs w:val="24"/>
                <w:lang w:val="ru-RU"/>
              </w:rPr>
              <w:t>человек на основе личных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симпатий, взаимодействовать и ладить с   участниками</w:t>
            </w:r>
          </w:p>
        </w:tc>
        <w:tc>
          <w:tcPr>
            <w:tcW w:w="1977" w:type="dxa"/>
          </w:tcPr>
          <w:p w:rsidR="001E5EE0" w:rsidRPr="00250F39" w:rsidRDefault="001E5EE0" w:rsidP="00D43EE5">
            <w:pPr>
              <w:pStyle w:val="TableParagraph"/>
              <w:spacing w:before="6"/>
              <w:jc w:val="both"/>
              <w:rPr>
                <w:rStyle w:val="aff1"/>
                <w:rFonts w:ascii="Times New Roman" w:eastAsia="PMingLiU" w:hAnsi="Times New Roman"/>
                <w:i w:val="0"/>
                <w:sz w:val="24"/>
                <w:szCs w:val="24"/>
                <w:lang w:val="ru-RU"/>
              </w:rPr>
            </w:pPr>
            <w:r w:rsidRPr="00250F39">
              <w:rPr>
                <w:rStyle w:val="aff1"/>
                <w:rFonts w:ascii="Times New Roman" w:hAnsi="Times New Roman"/>
                <w:i w:val="0"/>
                <w:sz w:val="24"/>
                <w:szCs w:val="24"/>
                <w:lang w:val="ru-RU"/>
              </w:rPr>
              <w:t>В игровой деятельности в</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рамках имеющейся предметно-игровой обстановки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ребёнок активно и самостоятельно развёртывает несколько связанных по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смыслу</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игровых действий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(роль в действии);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использует элементарные навыки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предметно-действенного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сотрудничества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со взрослыми и сверстниками в</w:t>
            </w:r>
            <w:r>
              <w:rPr>
                <w:rStyle w:val="aff1"/>
                <w:rFonts w:ascii="Times New Roman" w:hAnsi="Times New Roman"/>
                <w:i w:val="0"/>
                <w:sz w:val="24"/>
                <w:szCs w:val="24"/>
                <w:lang w:val="ru-RU"/>
              </w:rPr>
              <w:t xml:space="preserve"> разных </w:t>
            </w:r>
            <w:r w:rsidRPr="00250F39">
              <w:rPr>
                <w:rStyle w:val="aff1"/>
                <w:rFonts w:ascii="Times New Roman" w:hAnsi="Times New Roman"/>
                <w:i w:val="0"/>
                <w:sz w:val="24"/>
                <w:szCs w:val="24"/>
                <w:lang w:val="ru-RU"/>
              </w:rPr>
              <w:t>видах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деятельности; 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осуществляет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элементарную индивидуальную деятельность</w:t>
            </w:r>
          </w:p>
        </w:tc>
        <w:tc>
          <w:tcPr>
            <w:tcW w:w="1978" w:type="dxa"/>
          </w:tcPr>
          <w:p w:rsidR="001E5EE0" w:rsidRPr="00250F39" w:rsidRDefault="001E5EE0" w:rsidP="00D43EE5">
            <w:pPr>
              <w:pStyle w:val="TableParagraph"/>
              <w:spacing w:before="6"/>
              <w:jc w:val="both"/>
              <w:rPr>
                <w:rStyle w:val="aff1"/>
                <w:rFonts w:ascii="Times New Roman" w:eastAsia="PMingLiU" w:hAnsi="Times New Roman"/>
                <w:i w:val="0"/>
                <w:sz w:val="24"/>
                <w:szCs w:val="24"/>
                <w:lang w:val="ru-RU"/>
              </w:rPr>
            </w:pPr>
            <w:r w:rsidRPr="00250F39">
              <w:rPr>
                <w:rStyle w:val="aff1"/>
                <w:rFonts w:ascii="Times New Roman" w:hAnsi="Times New Roman"/>
                <w:i w:val="0"/>
                <w:sz w:val="24"/>
                <w:szCs w:val="24"/>
                <w:lang w:val="ru-RU"/>
              </w:rPr>
              <w:t>Самостоятельн</w:t>
            </w:r>
            <w:r>
              <w:rPr>
                <w:rStyle w:val="aff1"/>
                <w:rFonts w:ascii="Times New Roman" w:hAnsi="Times New Roman"/>
                <w:i w:val="0"/>
                <w:sz w:val="24"/>
                <w:szCs w:val="24"/>
                <w:lang w:val="ru-RU"/>
              </w:rPr>
              <w:t>о</w:t>
            </w:r>
            <w:r w:rsidRPr="00250F39">
              <w:rPr>
                <w:rStyle w:val="aff1"/>
                <w:rFonts w:ascii="Times New Roman" w:hAnsi="Times New Roman"/>
                <w:i w:val="0"/>
                <w:sz w:val="24"/>
                <w:szCs w:val="24"/>
                <w:lang w:val="ru-RU"/>
              </w:rPr>
              <w:t>использует в    новых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условиях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(переносит)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приобретённые умения и навыки для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осуществления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предметно</w:t>
            </w:r>
            <w:r>
              <w:rPr>
                <w:rStyle w:val="aff1"/>
                <w:rFonts w:ascii="Times New Roman" w:hAnsi="Times New Roman"/>
                <w:i w:val="0"/>
                <w:sz w:val="24"/>
                <w:szCs w:val="24"/>
                <w:lang w:val="ru-RU"/>
              </w:rPr>
              <w:t xml:space="preserve"> – </w:t>
            </w:r>
            <w:r w:rsidRPr="00250F39">
              <w:rPr>
                <w:rStyle w:val="aff1"/>
                <w:rFonts w:ascii="Times New Roman" w:hAnsi="Times New Roman"/>
                <w:i w:val="0"/>
                <w:sz w:val="24"/>
                <w:szCs w:val="24"/>
                <w:lang w:val="ru-RU"/>
              </w:rPr>
              <w:t>действенного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сотрудничества со взрослыми 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сверстниками </w:t>
            </w:r>
            <w:r>
              <w:rPr>
                <w:rStyle w:val="aff1"/>
                <w:rFonts w:ascii="Times New Roman" w:hAnsi="Times New Roman"/>
                <w:i w:val="0"/>
                <w:sz w:val="24"/>
                <w:szCs w:val="24"/>
                <w:lang w:val="ru-RU"/>
              </w:rPr>
              <w:t xml:space="preserve">как </w:t>
            </w:r>
            <w:r w:rsidRPr="00250F39">
              <w:rPr>
                <w:rStyle w:val="aff1"/>
                <w:rFonts w:ascii="Times New Roman" w:hAnsi="Times New Roman"/>
                <w:i w:val="0"/>
                <w:sz w:val="24"/>
                <w:szCs w:val="24"/>
                <w:lang w:val="ru-RU"/>
              </w:rPr>
              <w:t>в игровой, так и в других видах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деятельности,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умеет </w:t>
            </w:r>
            <w:r>
              <w:rPr>
                <w:rStyle w:val="aff1"/>
                <w:rFonts w:ascii="Times New Roman" w:hAnsi="Times New Roman"/>
                <w:i w:val="0"/>
                <w:sz w:val="24"/>
                <w:szCs w:val="24"/>
                <w:lang w:val="ru-RU"/>
              </w:rPr>
              <w:t>им</w:t>
            </w:r>
            <w:r w:rsidRPr="00250F39">
              <w:rPr>
                <w:rStyle w:val="aff1"/>
                <w:rFonts w:ascii="Times New Roman" w:hAnsi="Times New Roman"/>
                <w:i w:val="0"/>
                <w:sz w:val="24"/>
                <w:szCs w:val="24"/>
                <w:lang w:val="ru-RU"/>
              </w:rPr>
              <w:t>провизировать.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Может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выбирать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осуществлять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интересующие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его виды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деятельности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на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элементарном уровне</w:t>
            </w:r>
          </w:p>
        </w:tc>
      </w:tr>
      <w:tr w:rsidR="001E5EE0" w:rsidRPr="00060091" w:rsidTr="00C34868">
        <w:trPr>
          <w:jc w:val="center"/>
        </w:trPr>
        <w:tc>
          <w:tcPr>
            <w:tcW w:w="1977" w:type="dxa"/>
          </w:tcPr>
          <w:p w:rsidR="001E5EE0" w:rsidRPr="00250F39" w:rsidRDefault="001E5EE0" w:rsidP="00D43EE5">
            <w:pPr>
              <w:pStyle w:val="TableParagraph"/>
              <w:spacing w:before="6"/>
              <w:ind w:left="17"/>
              <w:jc w:val="both"/>
              <w:rPr>
                <w:rStyle w:val="aff1"/>
                <w:rFonts w:ascii="Times New Roman" w:eastAsia="PMingLiU" w:hAnsi="Times New Roman"/>
                <w:i w:val="0"/>
                <w:sz w:val="24"/>
                <w:szCs w:val="24"/>
                <w:lang w:val="ru-RU"/>
              </w:rPr>
            </w:pPr>
            <w:r w:rsidRPr="00250F39">
              <w:rPr>
                <w:rStyle w:val="aff1"/>
                <w:rFonts w:ascii="Times New Roman" w:hAnsi="Times New Roman"/>
                <w:i w:val="0"/>
                <w:sz w:val="24"/>
                <w:szCs w:val="24"/>
                <w:lang w:val="ru-RU"/>
              </w:rPr>
              <w:t>Ребёнок обладает установкой положительного отношения к миру, к разным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видам труда, другим людям и самому себе,  обладает чувством собственного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разрешать конфликты</w:t>
            </w:r>
          </w:p>
        </w:tc>
        <w:tc>
          <w:tcPr>
            <w:tcW w:w="1977" w:type="dxa"/>
          </w:tcPr>
          <w:p w:rsidR="001E5EE0" w:rsidRPr="00D43EE5" w:rsidRDefault="001E5EE0" w:rsidP="00D43EE5">
            <w:pPr>
              <w:pStyle w:val="TableParagraph"/>
              <w:spacing w:before="37"/>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Элементарные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представления о собственной ценности и ценности другого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человека,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чувстве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собственного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достоинства;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способах взаимодействия со взрослыми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сверстниками;</w:t>
            </w:r>
            <w:r>
              <w:rPr>
                <w:rStyle w:val="aff1"/>
                <w:rFonts w:ascii="Times New Roman" w:hAnsi="Times New Roman"/>
                <w:i w:val="0"/>
                <w:sz w:val="24"/>
                <w:szCs w:val="24"/>
                <w:lang w:val="ru-RU"/>
              </w:rPr>
              <w:t xml:space="preserve"> </w:t>
            </w:r>
            <w:r w:rsidRPr="00D43EE5">
              <w:rPr>
                <w:rStyle w:val="aff1"/>
                <w:rFonts w:ascii="Times New Roman" w:hAnsi="Times New Roman"/>
                <w:i w:val="0"/>
                <w:sz w:val="24"/>
                <w:szCs w:val="24"/>
                <w:lang w:val="ru-RU"/>
              </w:rPr>
              <w:t>«вежливые слова»</w:t>
            </w:r>
          </w:p>
        </w:tc>
        <w:tc>
          <w:tcPr>
            <w:tcW w:w="1978" w:type="dxa"/>
          </w:tcPr>
          <w:p w:rsidR="001E5EE0" w:rsidRPr="00250F39" w:rsidRDefault="001E5EE0" w:rsidP="00D43EE5">
            <w:pPr>
              <w:pStyle w:val="TableParagraph"/>
              <w:spacing w:before="37"/>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Взрослый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поддерживает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активное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положительное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взаимодействие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 ребёнком и ребёнка с   окружающим миром, выступая при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этом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    качестве образца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поведения;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мотивирует ребёнка к оказанию помощи, бережному отношению к результатам труда, благодарности за заботу о себе по отношению ко взрослым и сверстникам. При этом ребёнок учится понимать эмоциональное состояние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окружающих; налаживать контакты со сверстниками, основываясь на общих интересах к деятельности и возникающей </w:t>
            </w:r>
            <w:r>
              <w:rPr>
                <w:rStyle w:val="aff1"/>
                <w:rFonts w:ascii="Times New Roman" w:hAnsi="Times New Roman"/>
                <w:i w:val="0"/>
                <w:sz w:val="24"/>
                <w:szCs w:val="24"/>
                <w:lang w:val="ru-RU"/>
              </w:rPr>
              <w:t xml:space="preserve">взаимной </w:t>
            </w:r>
            <w:r w:rsidRPr="00250F39">
              <w:rPr>
                <w:rStyle w:val="aff1"/>
                <w:rFonts w:ascii="Times New Roman" w:hAnsi="Times New Roman"/>
                <w:i w:val="0"/>
                <w:sz w:val="24"/>
                <w:szCs w:val="24"/>
                <w:lang w:val="ru-RU"/>
              </w:rPr>
              <w:t>симпатии</w:t>
            </w:r>
          </w:p>
        </w:tc>
        <w:tc>
          <w:tcPr>
            <w:tcW w:w="1977" w:type="dxa"/>
          </w:tcPr>
          <w:p w:rsidR="001E5EE0" w:rsidRPr="00250F39" w:rsidRDefault="001E5EE0" w:rsidP="000279F4">
            <w:pPr>
              <w:pStyle w:val="TableParagraph"/>
              <w:tabs>
                <w:tab w:val="left" w:pos="100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самостоятельнопроявляет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доброжелательное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отношение 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близким людям, родителям, привязанность и доверие к педагогам; владеет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усвоенными в совместной деятельности со взрослым элементарными навыками общения; проявляет эмоциональную отзывчивость на состояние окружающих, гуманные чувства и внимание к окружающим, желание поддержать друга, заботиться о нём</w:t>
            </w:r>
          </w:p>
        </w:tc>
        <w:tc>
          <w:tcPr>
            <w:tcW w:w="1978" w:type="dxa"/>
          </w:tcPr>
          <w:p w:rsidR="001E5EE0" w:rsidRPr="000279F4" w:rsidRDefault="001E5EE0" w:rsidP="000279F4">
            <w:pPr>
              <w:pStyle w:val="TableParagraph"/>
              <w:tabs>
                <w:tab w:val="left" w:pos="100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использует и преобразует</w:t>
            </w:r>
            <w:r>
              <w:rPr>
                <w:rStyle w:val="aff1"/>
                <w:rFonts w:ascii="Times New Roman" w:hAnsi="Times New Roman"/>
                <w:i w:val="0"/>
                <w:sz w:val="24"/>
                <w:szCs w:val="24"/>
                <w:lang w:val="ru-RU"/>
              </w:rPr>
              <w:t xml:space="preserve"> освоенные </w:t>
            </w:r>
            <w:r w:rsidRPr="00250F39">
              <w:rPr>
                <w:rStyle w:val="aff1"/>
                <w:rFonts w:ascii="Times New Roman" w:hAnsi="Times New Roman"/>
                <w:i w:val="0"/>
                <w:sz w:val="24"/>
                <w:szCs w:val="24"/>
                <w:lang w:val="ru-RU"/>
              </w:rPr>
              <w:t>ранее способы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общения в новых, непривычных условиях или но</w:t>
            </w:r>
            <w:r w:rsidRPr="000279F4">
              <w:rPr>
                <w:rStyle w:val="aff1"/>
                <w:rFonts w:ascii="Times New Roman" w:hAnsi="Times New Roman"/>
                <w:i w:val="0"/>
                <w:sz w:val="24"/>
                <w:szCs w:val="24"/>
                <w:lang w:val="ru-RU"/>
              </w:rPr>
              <w:t>вом социуме</w:t>
            </w:r>
          </w:p>
        </w:tc>
      </w:tr>
      <w:tr w:rsidR="001E5EE0" w:rsidRPr="00060091" w:rsidTr="00C34868">
        <w:trPr>
          <w:jc w:val="center"/>
        </w:trPr>
        <w:tc>
          <w:tcPr>
            <w:tcW w:w="1977" w:type="dxa"/>
          </w:tcPr>
          <w:p w:rsidR="001E5EE0" w:rsidRPr="00250F39" w:rsidRDefault="001E5EE0" w:rsidP="000279F4">
            <w:pPr>
              <w:pStyle w:val="TableParagraph"/>
              <w:spacing w:before="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обладает развитым воображением, которое реализуется в разных видах деятельности, и прежде</w:t>
            </w:r>
            <w:r>
              <w:rPr>
                <w:rStyle w:val="aff1"/>
                <w:rFonts w:ascii="Times New Roman" w:hAnsi="Times New Roman"/>
                <w:i w:val="0"/>
                <w:sz w:val="24"/>
                <w:szCs w:val="24"/>
                <w:lang w:val="ru-RU"/>
              </w:rPr>
              <w:t xml:space="preserve"> всего в игре; ребёнок владеет </w:t>
            </w:r>
            <w:r w:rsidRPr="00250F39">
              <w:rPr>
                <w:rStyle w:val="aff1"/>
                <w:rFonts w:ascii="Times New Roman" w:hAnsi="Times New Roman"/>
                <w:i w:val="0"/>
                <w:sz w:val="24"/>
                <w:szCs w:val="24"/>
                <w:lang w:val="ru-RU"/>
              </w:rPr>
              <w:t>разными  формами и видами игры, различает условную и реальную ситуации, умеет подчиняться разным правилам и социальным нормам</w:t>
            </w:r>
          </w:p>
        </w:tc>
        <w:tc>
          <w:tcPr>
            <w:tcW w:w="1977" w:type="dxa"/>
          </w:tcPr>
          <w:p w:rsidR="001E5EE0" w:rsidRPr="00250F39" w:rsidRDefault="001E5EE0" w:rsidP="000279F4">
            <w:pPr>
              <w:pStyle w:val="TableParagraph"/>
              <w:spacing w:before="37"/>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Элементарные представления о реальном и вымышленном мире (на основе маленьких рассказов, детских стихов для соответствующего возраста, бытовых сказок,  сказок о  животных и  т.д.)</w:t>
            </w:r>
          </w:p>
        </w:tc>
        <w:tc>
          <w:tcPr>
            <w:tcW w:w="1978" w:type="dxa"/>
          </w:tcPr>
          <w:p w:rsidR="001E5EE0" w:rsidRPr="00250F39" w:rsidRDefault="001E5EE0" w:rsidP="000279F4">
            <w:pPr>
              <w:pStyle w:val="TableParagraph"/>
              <w:spacing w:before="37"/>
              <w:ind w:left="32"/>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Учится при помощи взрослого реализовать способы ролевого поведения: называть свою роль и понимать роль другого персонажа, использовать предметы-заместители, разворачивать игровой сюжет из нескольких эпизодов</w:t>
            </w:r>
          </w:p>
        </w:tc>
        <w:tc>
          <w:tcPr>
            <w:tcW w:w="1977" w:type="dxa"/>
          </w:tcPr>
          <w:p w:rsidR="001E5EE0" w:rsidRPr="00250F39" w:rsidRDefault="001E5EE0" w:rsidP="000279F4">
            <w:pPr>
              <w:pStyle w:val="TableParagraph"/>
              <w:tabs>
                <w:tab w:val="left" w:pos="100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Самостоятельно выполняет игровые действия в соответствии с принятой ролью, правильно и осознанно воспринимая ролевое поведение других участников игры, развора- чивая и переосмысливая готовый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сюжет</w:t>
            </w:r>
          </w:p>
        </w:tc>
        <w:tc>
          <w:tcPr>
            <w:tcW w:w="1978" w:type="dxa"/>
          </w:tcPr>
          <w:p w:rsidR="001E5EE0" w:rsidRPr="00250F39" w:rsidRDefault="001E5EE0" w:rsidP="000279F4">
            <w:pPr>
              <w:pStyle w:val="TableParagraph"/>
              <w:tabs>
                <w:tab w:val="left" w:pos="100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Самостоятельно включается в разнообразные сюжеты (реальные и воображаемые), может придумывать их</w:t>
            </w:r>
          </w:p>
        </w:tc>
      </w:tr>
      <w:tr w:rsidR="001E5EE0" w:rsidRPr="00060091" w:rsidTr="00C34868">
        <w:trPr>
          <w:jc w:val="center"/>
        </w:trPr>
        <w:tc>
          <w:tcPr>
            <w:tcW w:w="1977" w:type="dxa"/>
          </w:tcPr>
          <w:p w:rsidR="001E5EE0" w:rsidRPr="00250F39" w:rsidRDefault="001E5EE0" w:rsidP="000279F4">
            <w:pPr>
              <w:pStyle w:val="TableParagraph"/>
              <w:spacing w:before="6"/>
              <w:jc w:val="both"/>
              <w:rPr>
                <w:rStyle w:val="aff1"/>
                <w:rFonts w:ascii="Times New Roman" w:hAnsi="Times New Roman"/>
                <w:i w:val="0"/>
                <w:sz w:val="24"/>
                <w:szCs w:val="24"/>
                <w:lang w:val="ru-RU"/>
              </w:rPr>
            </w:pPr>
            <w:r>
              <w:rPr>
                <w:rStyle w:val="aff1"/>
                <w:rFonts w:ascii="Times New Roman" w:hAnsi="Times New Roman"/>
                <w:i w:val="0"/>
                <w:sz w:val="24"/>
                <w:szCs w:val="24"/>
                <w:lang w:val="ru-RU"/>
              </w:rPr>
              <w:t xml:space="preserve">Ребёнок достаточно </w:t>
            </w:r>
            <w:r w:rsidRPr="00250F39">
              <w:rPr>
                <w:rStyle w:val="aff1"/>
                <w:rFonts w:ascii="Times New Roman" w:hAnsi="Times New Roman"/>
                <w:i w:val="0"/>
                <w:sz w:val="24"/>
                <w:szCs w:val="24"/>
                <w:lang w:val="ru-RU"/>
              </w:rPr>
              <w:t>хорошо владеет устной речью,</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может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выражать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свои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мысли и желания, может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использовать речь для выражения своих мыслей,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чувств и   желаний, построения речевого высказывания в ситуации общения, может   выделять звуки в</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словах,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у</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ребёнка складываются предпосылки гра</w:t>
            </w:r>
            <w:r w:rsidRPr="000279F4">
              <w:rPr>
                <w:rStyle w:val="aff1"/>
                <w:rFonts w:ascii="Times New Roman" w:hAnsi="Times New Roman"/>
                <w:i w:val="0"/>
                <w:sz w:val="24"/>
                <w:szCs w:val="24"/>
                <w:lang w:val="ru-RU"/>
              </w:rPr>
              <w:t>мотности</w:t>
            </w:r>
          </w:p>
        </w:tc>
        <w:tc>
          <w:tcPr>
            <w:tcW w:w="1977" w:type="dxa"/>
          </w:tcPr>
          <w:p w:rsidR="001E5EE0" w:rsidRPr="00250F39" w:rsidRDefault="001E5EE0" w:rsidP="000279F4">
            <w:pPr>
              <w:pStyle w:val="TableParagraph"/>
              <w:spacing w:before="6"/>
              <w:jc w:val="both"/>
              <w:rPr>
                <w:rStyle w:val="aff1"/>
                <w:rFonts w:ascii="Times New Roman" w:hAnsi="Times New Roman"/>
                <w:i w:val="0"/>
                <w:sz w:val="24"/>
                <w:szCs w:val="24"/>
                <w:lang w:val="ru-RU"/>
              </w:rPr>
            </w:pPr>
            <w:r>
              <w:rPr>
                <w:rStyle w:val="aff1"/>
                <w:rFonts w:ascii="Times New Roman" w:hAnsi="Times New Roman"/>
                <w:i w:val="0"/>
                <w:sz w:val="24"/>
                <w:szCs w:val="24"/>
                <w:lang w:val="ru-RU"/>
              </w:rPr>
              <w:t xml:space="preserve">Ребёнок </w:t>
            </w:r>
            <w:r w:rsidRPr="00250F39">
              <w:rPr>
                <w:rStyle w:val="aff1"/>
                <w:rFonts w:ascii="Times New Roman" w:hAnsi="Times New Roman"/>
                <w:i w:val="0"/>
                <w:sz w:val="24"/>
                <w:szCs w:val="24"/>
                <w:lang w:val="ru-RU"/>
              </w:rPr>
              <w:t>владеет элементарной лексикой, связанной с</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представлениями 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ближайшем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окружении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ребёнка в семье,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детском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саду</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(предметы и их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назначение: игрушки, бытовые предметы; объекты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природы: растения, животные; природные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материалы: песок, камень,   дерево, вода).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У</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него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формируются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представления о речи как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средстве общения; доступных речевых средствах; о</w:t>
            </w:r>
            <w:r>
              <w:rPr>
                <w:rStyle w:val="aff1"/>
                <w:rFonts w:ascii="Times New Roman" w:hAnsi="Times New Roman"/>
                <w:i w:val="0"/>
                <w:sz w:val="24"/>
                <w:szCs w:val="24"/>
                <w:lang w:val="ru-RU"/>
              </w:rPr>
              <w:t xml:space="preserve"> </w:t>
            </w:r>
            <w:r w:rsidRPr="000279F4">
              <w:rPr>
                <w:rStyle w:val="aff1"/>
                <w:rFonts w:ascii="Times New Roman" w:hAnsi="Times New Roman"/>
                <w:i w:val="0"/>
                <w:sz w:val="24"/>
                <w:szCs w:val="24"/>
                <w:lang w:val="ru-RU"/>
              </w:rPr>
              <w:t>звуках и их различии</w:t>
            </w:r>
          </w:p>
        </w:tc>
        <w:tc>
          <w:tcPr>
            <w:tcW w:w="1978" w:type="dxa"/>
          </w:tcPr>
          <w:p w:rsidR="001E5EE0" w:rsidRPr="00250F39" w:rsidRDefault="001E5EE0" w:rsidP="00591865">
            <w:pPr>
              <w:pStyle w:val="TableParagraph"/>
              <w:tabs>
                <w:tab w:val="left" w:pos="1074"/>
                <w:tab w:val="left" w:pos="1680"/>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помощи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взрослого учится </w:t>
            </w:r>
            <w:r>
              <w:rPr>
                <w:rStyle w:val="aff1"/>
                <w:rFonts w:ascii="Times New Roman" w:hAnsi="Times New Roman"/>
                <w:i w:val="0"/>
                <w:sz w:val="24"/>
                <w:szCs w:val="24"/>
                <w:lang w:val="ru-RU"/>
              </w:rPr>
              <w:t>исполь</w:t>
            </w:r>
            <w:r w:rsidRPr="00250F39">
              <w:rPr>
                <w:rStyle w:val="aff1"/>
                <w:rFonts w:ascii="Times New Roman" w:hAnsi="Times New Roman"/>
                <w:i w:val="0"/>
                <w:sz w:val="24"/>
                <w:szCs w:val="24"/>
                <w:lang w:val="ru-RU"/>
              </w:rPr>
              <w:t>зовать речь как полноценное средство общения, участвовать в</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коммуникативных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речевых ситуациях: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беседах по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простому рисунку, услышанному небольшому тексту, мультфильму; учится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рассказывать об их содержании, используя практическое владение нормами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речи, элементарный лексический запас, усвоенные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простейшие грамматические формы. Происходит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формирование фонемати</w:t>
            </w:r>
            <w:r w:rsidRPr="00250F39">
              <w:rPr>
                <w:rStyle w:val="aff1"/>
                <w:rFonts w:ascii="Times New Roman" w:hAnsi="Times New Roman"/>
                <w:i w:val="0"/>
                <w:sz w:val="24"/>
                <w:szCs w:val="24"/>
              </w:rPr>
              <w:t>ческого слуха</w:t>
            </w:r>
          </w:p>
        </w:tc>
        <w:tc>
          <w:tcPr>
            <w:tcW w:w="1977" w:type="dxa"/>
          </w:tcPr>
          <w:p w:rsidR="001E5EE0" w:rsidRPr="00250F39" w:rsidRDefault="001E5EE0" w:rsidP="00591865">
            <w:pPr>
              <w:pStyle w:val="TableParagraph"/>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самостоятельнопривлекает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внимание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сверстника к своим действиям, комментирует их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 речи, старается, чтобы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сверстник понял; участвует в элементарных коммуникативных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речевых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ситуациях, комментирует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 подправляет наблюда</w:t>
            </w:r>
            <w:r w:rsidRPr="00591865">
              <w:rPr>
                <w:rStyle w:val="aff1"/>
                <w:rFonts w:ascii="Times New Roman" w:hAnsi="Times New Roman"/>
                <w:i w:val="0"/>
                <w:sz w:val="24"/>
                <w:szCs w:val="24"/>
                <w:lang w:val="ru-RU"/>
              </w:rPr>
              <w:t>емые действия</w:t>
            </w:r>
          </w:p>
        </w:tc>
        <w:tc>
          <w:tcPr>
            <w:tcW w:w="1978" w:type="dxa"/>
          </w:tcPr>
          <w:p w:rsidR="001E5EE0" w:rsidRPr="00250F39" w:rsidRDefault="001E5EE0" w:rsidP="00591865">
            <w:pPr>
              <w:pStyle w:val="TableParagraph"/>
              <w:tabs>
                <w:tab w:val="left" w:pos="999"/>
              </w:tabs>
              <w:spacing w:before="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самостоятельноучаствует в элементар</w:t>
            </w:r>
            <w:r>
              <w:rPr>
                <w:rStyle w:val="aff1"/>
                <w:rFonts w:ascii="Times New Roman" w:hAnsi="Times New Roman"/>
                <w:i w:val="0"/>
                <w:sz w:val="24"/>
                <w:szCs w:val="24"/>
                <w:lang w:val="ru-RU"/>
              </w:rPr>
              <w:t xml:space="preserve">ном </w:t>
            </w:r>
            <w:r w:rsidRPr="00250F39">
              <w:rPr>
                <w:rStyle w:val="aff1"/>
                <w:rFonts w:ascii="Times New Roman" w:hAnsi="Times New Roman"/>
                <w:i w:val="0"/>
                <w:sz w:val="24"/>
                <w:szCs w:val="24"/>
                <w:lang w:val="ru-RU"/>
              </w:rPr>
              <w:t>бытовом общении со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взрослыми и сверстниками; может принять </w:t>
            </w:r>
            <w:r>
              <w:rPr>
                <w:rStyle w:val="aff1"/>
                <w:rFonts w:ascii="Times New Roman" w:hAnsi="Times New Roman"/>
                <w:i w:val="0"/>
                <w:sz w:val="24"/>
                <w:szCs w:val="24"/>
                <w:lang w:val="ru-RU"/>
              </w:rPr>
              <w:t>уча</w:t>
            </w:r>
            <w:r w:rsidRPr="00250F39">
              <w:rPr>
                <w:rStyle w:val="aff1"/>
                <w:rFonts w:ascii="Times New Roman" w:hAnsi="Times New Roman"/>
                <w:i w:val="0"/>
                <w:sz w:val="24"/>
                <w:szCs w:val="24"/>
                <w:lang w:val="ru-RU"/>
              </w:rPr>
              <w:t>стие в краткой беседе 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коллективном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рассказе;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кратко рассказать о себе,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об игрушке, домашнем любимце и пр.</w:t>
            </w:r>
          </w:p>
        </w:tc>
      </w:tr>
      <w:tr w:rsidR="001E5EE0" w:rsidRPr="00060091" w:rsidTr="00C34868">
        <w:trPr>
          <w:jc w:val="center"/>
        </w:trPr>
        <w:tc>
          <w:tcPr>
            <w:tcW w:w="1977" w:type="dxa"/>
          </w:tcPr>
          <w:p w:rsidR="001E5EE0" w:rsidRPr="00250F39" w:rsidRDefault="001E5EE0" w:rsidP="00591865">
            <w:pPr>
              <w:pStyle w:val="TableParagraph"/>
              <w:spacing w:before="5"/>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У ребёнка развита крупная  и мелкая   моторика;</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он</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подвижен, вынослив,</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владеет основными движениями, может контролировать свои движения   и</w:t>
            </w:r>
            <w:r>
              <w:rPr>
                <w:rStyle w:val="aff1"/>
                <w:rFonts w:ascii="Times New Roman" w:hAnsi="Times New Roman"/>
                <w:i w:val="0"/>
                <w:sz w:val="24"/>
                <w:szCs w:val="24"/>
                <w:lang w:val="ru-RU"/>
              </w:rPr>
              <w:t xml:space="preserve"> </w:t>
            </w:r>
            <w:r w:rsidRPr="00591865">
              <w:rPr>
                <w:rStyle w:val="aff1"/>
                <w:rFonts w:ascii="Times New Roman" w:hAnsi="Times New Roman"/>
                <w:i w:val="0"/>
                <w:sz w:val="24"/>
                <w:szCs w:val="24"/>
                <w:lang w:val="ru-RU"/>
              </w:rPr>
              <w:t>управлять ими</w:t>
            </w:r>
          </w:p>
        </w:tc>
        <w:tc>
          <w:tcPr>
            <w:tcW w:w="1977" w:type="dxa"/>
          </w:tcPr>
          <w:p w:rsidR="001E5EE0" w:rsidRPr="00250F39" w:rsidRDefault="001E5EE0" w:rsidP="00591865">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владеет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элементарными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представлениями об устройстве человеческого тела и его   движе</w:t>
            </w:r>
            <w:r w:rsidRPr="00591865">
              <w:rPr>
                <w:rStyle w:val="aff1"/>
                <w:rFonts w:ascii="Times New Roman" w:hAnsi="Times New Roman"/>
                <w:i w:val="0"/>
                <w:sz w:val="24"/>
                <w:szCs w:val="24"/>
                <w:lang w:val="ru-RU"/>
              </w:rPr>
              <w:t>ниях</w:t>
            </w:r>
          </w:p>
        </w:tc>
        <w:tc>
          <w:tcPr>
            <w:tcW w:w="1978" w:type="dxa"/>
          </w:tcPr>
          <w:p w:rsidR="001E5EE0" w:rsidRPr="00250F39" w:rsidRDefault="001E5EE0" w:rsidP="00591865">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учится под руководством</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взрослого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ориентироваться   в пространстве</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относительно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своего тела;   выполнять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ползание, лазанье, действия с мячом, преодолевать</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препятствия и регулировать движения при ходьбе и беге; совершать довольно разнообразные движения, в том числе координи- рованные и согласованные с музыкой.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Ребёнок учится при помощи взрослого правильно пользоваться карандашами, кистью и красками, фломастерами</w:t>
            </w:r>
          </w:p>
        </w:tc>
        <w:tc>
          <w:tcPr>
            <w:tcW w:w="1977" w:type="dxa"/>
          </w:tcPr>
          <w:p w:rsidR="001E5EE0" w:rsidRPr="00250F39" w:rsidRDefault="001E5EE0" w:rsidP="00591865">
            <w:pPr>
              <w:pStyle w:val="TableParagraph"/>
              <w:tabs>
                <w:tab w:val="left" w:pos="1123"/>
              </w:tabs>
              <w:spacing w:before="4"/>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 xml:space="preserve">самостоятельно использует в деятельности </w:t>
            </w:r>
            <w:r>
              <w:rPr>
                <w:rStyle w:val="aff1"/>
                <w:rFonts w:ascii="Times New Roman" w:hAnsi="Times New Roman"/>
                <w:i w:val="0"/>
                <w:sz w:val="24"/>
                <w:szCs w:val="24"/>
                <w:lang w:val="ru-RU"/>
              </w:rPr>
              <w:t xml:space="preserve">освоенные </w:t>
            </w:r>
            <w:r w:rsidRPr="00250F39">
              <w:rPr>
                <w:rStyle w:val="aff1"/>
                <w:rFonts w:ascii="Times New Roman" w:hAnsi="Times New Roman"/>
                <w:i w:val="0"/>
                <w:sz w:val="24"/>
                <w:szCs w:val="24"/>
                <w:lang w:val="ru-RU"/>
              </w:rPr>
              <w:t>способы</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движения на основе крупной и мелкой моторики</w:t>
            </w:r>
          </w:p>
        </w:tc>
        <w:tc>
          <w:tcPr>
            <w:tcW w:w="1978" w:type="dxa"/>
          </w:tcPr>
          <w:p w:rsidR="001E5EE0" w:rsidRPr="00250F39" w:rsidRDefault="001E5EE0" w:rsidP="00591865">
            <w:pPr>
              <w:pStyle w:val="TableParagraph"/>
              <w:tabs>
                <w:tab w:val="left" w:pos="999"/>
              </w:tabs>
              <w:spacing w:before="4"/>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использует и преобразует</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приобретённыеранее способы движения в новых,</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непривычных условиях</w:t>
            </w:r>
          </w:p>
        </w:tc>
      </w:tr>
      <w:tr w:rsidR="001E5EE0" w:rsidRPr="00060091" w:rsidTr="00C34868">
        <w:trPr>
          <w:jc w:val="center"/>
        </w:trPr>
        <w:tc>
          <w:tcPr>
            <w:tcW w:w="1977" w:type="dxa"/>
          </w:tcPr>
          <w:p w:rsidR="001E5EE0" w:rsidRPr="00250F39" w:rsidRDefault="001E5EE0" w:rsidP="00591865">
            <w:pPr>
              <w:pStyle w:val="TableParagraph"/>
              <w:spacing w:before="5"/>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 блюдать правила безопасного поведения и личной гигиены</w:t>
            </w:r>
          </w:p>
        </w:tc>
        <w:tc>
          <w:tcPr>
            <w:tcW w:w="1977" w:type="dxa"/>
          </w:tcPr>
          <w:p w:rsidR="001E5EE0" w:rsidRPr="00250F39" w:rsidRDefault="001E5EE0" w:rsidP="00591865">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осваивает правила поведения в детском саду, на улице, дома; правила личной гигиены; правила поддержания порядка, в том числе в одежде</w:t>
            </w:r>
          </w:p>
        </w:tc>
        <w:tc>
          <w:tcPr>
            <w:tcW w:w="1978" w:type="dxa"/>
          </w:tcPr>
          <w:p w:rsidR="001E5EE0" w:rsidRPr="00250F39" w:rsidRDefault="001E5EE0" w:rsidP="00591865">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при помощи взрослого учится проявлять волевые усилия для принятия общей цели, взаимодействия в процессе работы; выполнять элементарные поручения, преодолевать трудности; действовать в соответствии с предложенными им образцами культуры поведения и правил гигиены; одеваться, раздеваться, складывать и убирать одежду, приводить её в порядок</w:t>
            </w:r>
          </w:p>
        </w:tc>
        <w:tc>
          <w:tcPr>
            <w:tcW w:w="1977" w:type="dxa"/>
          </w:tcPr>
          <w:p w:rsidR="001E5EE0" w:rsidRPr="00250F39" w:rsidRDefault="001E5EE0" w:rsidP="00591865">
            <w:pPr>
              <w:pStyle w:val="TableParagraph"/>
              <w:spacing w:before="4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 xml:space="preserve">Ребёнок самостоятельно проявляет стремление включиться в процесс деятельности, при этом поглощён процессом; конкретная цель самостоятельно не фиксируется; без поддержки извне ребёнок бросает работу, как </w:t>
            </w:r>
            <w:r>
              <w:rPr>
                <w:rStyle w:val="aff1"/>
                <w:rFonts w:ascii="Times New Roman" w:hAnsi="Times New Roman"/>
                <w:i w:val="0"/>
                <w:sz w:val="24"/>
                <w:szCs w:val="24"/>
                <w:lang w:val="ru-RU"/>
              </w:rPr>
              <w:t xml:space="preserve">только появляются </w:t>
            </w:r>
            <w:r w:rsidRPr="00250F39">
              <w:rPr>
                <w:rStyle w:val="aff1"/>
                <w:rFonts w:ascii="Times New Roman" w:hAnsi="Times New Roman"/>
                <w:i w:val="0"/>
                <w:sz w:val="24"/>
                <w:szCs w:val="24"/>
                <w:lang w:val="ru-RU"/>
              </w:rPr>
              <w:t>отвлекающие моменты и не возвращается к ней.</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Выполняет знакомые пра- вила поведения в различных бытовых ситуациях</w:t>
            </w:r>
          </w:p>
        </w:tc>
        <w:tc>
          <w:tcPr>
            <w:tcW w:w="1978" w:type="dxa"/>
          </w:tcPr>
          <w:p w:rsidR="001E5EE0" w:rsidRPr="00250F39" w:rsidRDefault="001E5EE0" w:rsidP="00591865">
            <w:pPr>
              <w:pStyle w:val="TableParagraph"/>
              <w:tabs>
                <w:tab w:val="left" w:pos="999"/>
              </w:tabs>
              <w:spacing w:before="4"/>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Самостоятельно использует и преобразует приобретённые ранее умения и навыки поведения в новых условиях</w:t>
            </w:r>
          </w:p>
        </w:tc>
      </w:tr>
      <w:tr w:rsidR="001E5EE0" w:rsidRPr="00060091" w:rsidTr="00C34868">
        <w:trPr>
          <w:jc w:val="center"/>
        </w:trPr>
        <w:tc>
          <w:tcPr>
            <w:tcW w:w="1977" w:type="dxa"/>
          </w:tcPr>
          <w:p w:rsidR="001E5EE0" w:rsidRPr="00250F39" w:rsidRDefault="001E5EE0" w:rsidP="00F936BD">
            <w:pPr>
              <w:pStyle w:val="TableParagraph"/>
              <w:spacing w:before="5"/>
              <w:ind w:left="17"/>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проявляет любознательность, задаёт вопросы взрослым и сверстникам, интересуется причинно-следственными связями, пытается само- стоятельно придумывать объяснения явлениям природы и поступкам лю- 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tc>
        <w:tc>
          <w:tcPr>
            <w:tcW w:w="1977" w:type="dxa"/>
          </w:tcPr>
          <w:p w:rsidR="001E5EE0" w:rsidRPr="00250F39" w:rsidRDefault="001E5EE0" w:rsidP="00F936BD">
            <w:pPr>
              <w:pStyle w:val="TableParagraph"/>
              <w:spacing w:before="4"/>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обладает элементарными представлениями о ближайшем окружении ребёнка (в семье, детском саду), о количестве реальных объектов (в пределах 5-ти)</w:t>
            </w:r>
          </w:p>
        </w:tc>
        <w:tc>
          <w:tcPr>
            <w:tcW w:w="1978" w:type="dxa"/>
          </w:tcPr>
          <w:p w:rsidR="001E5EE0" w:rsidRPr="00250F39" w:rsidRDefault="001E5EE0" w:rsidP="00F936BD">
            <w:pPr>
              <w:pStyle w:val="TableParagraph"/>
              <w:spacing w:before="4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учится под руководством взрослого задавать вопросы, интересуясь объектами окружающего мира; отвечать на вопросы взрослого в соответствии с условиями элементарной познавательной задачи.</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Может под руководством взрослого называть предметы из ближайшего окружения; описывать их основные характеристики (цвет, форму, количество, назначение)</w:t>
            </w:r>
          </w:p>
        </w:tc>
        <w:tc>
          <w:tcPr>
            <w:tcW w:w="1977" w:type="dxa"/>
          </w:tcPr>
          <w:p w:rsidR="001E5EE0" w:rsidRPr="00250F39" w:rsidRDefault="001E5EE0" w:rsidP="00F936BD">
            <w:pPr>
              <w:pStyle w:val="TableParagraph"/>
              <w:spacing w:before="45"/>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самостоятельно проявляет интерес к новым предметам, манипулирует ими, практически обнаруживая их возможности; многократно воспроизводит действия.</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При этом ребёнок участвует в элементарной беседе, носящей познавательный характер: задаёт вопросы, интересуясь объектами окружающего мира, отвечает на вопросы взрослого, называет предметы из ближайшего окружения; описывает их основные характеристики (цвет, форму, количество, назначение)</w:t>
            </w:r>
          </w:p>
        </w:tc>
        <w:tc>
          <w:tcPr>
            <w:tcW w:w="1978" w:type="dxa"/>
          </w:tcPr>
          <w:p w:rsidR="001E5EE0" w:rsidRPr="00250F39" w:rsidRDefault="001E5EE0" w:rsidP="00F936BD">
            <w:pPr>
              <w:pStyle w:val="TableParagraph"/>
              <w:spacing w:before="44"/>
              <w:ind w:right="106"/>
              <w:jc w:val="both"/>
              <w:rPr>
                <w:rStyle w:val="aff1"/>
                <w:rFonts w:ascii="Times New Roman" w:hAnsi="Times New Roman"/>
                <w:i w:val="0"/>
                <w:sz w:val="24"/>
                <w:szCs w:val="24"/>
                <w:lang w:val="ru-RU"/>
              </w:rPr>
            </w:pPr>
            <w:r w:rsidRPr="00250F39">
              <w:rPr>
                <w:rStyle w:val="aff1"/>
                <w:rFonts w:ascii="Times New Roman" w:hAnsi="Times New Roman"/>
                <w:i w:val="0"/>
                <w:sz w:val="24"/>
                <w:szCs w:val="24"/>
                <w:lang w:val="ru-RU"/>
              </w:rPr>
              <w:t>Ребёнок самостоятельно придумывает элементарные объяснения явлениям природы и поступкам людей, сюжеты игр, требующие в том числе и элементарных познавательных умений (правильно накрыть на стол в игре, правильно одеть игрушки и т.п.).</w:t>
            </w:r>
            <w:r>
              <w:rPr>
                <w:rStyle w:val="aff1"/>
                <w:rFonts w:ascii="Times New Roman" w:hAnsi="Times New Roman"/>
                <w:i w:val="0"/>
                <w:sz w:val="24"/>
                <w:szCs w:val="24"/>
                <w:lang w:val="ru-RU"/>
              </w:rPr>
              <w:t xml:space="preserve"> </w:t>
            </w:r>
            <w:r w:rsidRPr="00250F39">
              <w:rPr>
                <w:rStyle w:val="aff1"/>
                <w:rFonts w:ascii="Times New Roman" w:hAnsi="Times New Roman"/>
                <w:i w:val="0"/>
                <w:sz w:val="24"/>
                <w:szCs w:val="24"/>
                <w:lang w:val="ru-RU"/>
              </w:rPr>
              <w:t>Самостоятельно проводит простейшие наблюдения и делает элементарные вы воды</w:t>
            </w:r>
          </w:p>
        </w:tc>
      </w:tr>
    </w:tbl>
    <w:p w:rsidR="001E5EE0" w:rsidRPr="00204648" w:rsidRDefault="001E5EE0" w:rsidP="00C34868">
      <w:pPr>
        <w:pStyle w:val="a8"/>
        <w:spacing w:after="0"/>
        <w:ind w:left="357"/>
        <w:jc w:val="both"/>
        <w:rPr>
          <w:rFonts w:ascii="Times New Roman" w:hAnsi="Times New Roman"/>
          <w:sz w:val="28"/>
          <w:szCs w:val="28"/>
          <w:highlight w:val="yellow"/>
        </w:rPr>
      </w:pPr>
    </w:p>
    <w:p w:rsidR="001E5EE0" w:rsidRPr="00C50176" w:rsidRDefault="001E5EE0" w:rsidP="00C34868">
      <w:pPr>
        <w:pStyle w:val="af1"/>
        <w:spacing w:after="0" w:line="276" w:lineRule="auto"/>
        <w:ind w:firstLine="709"/>
        <w:jc w:val="center"/>
        <w:rPr>
          <w:b/>
          <w:sz w:val="28"/>
          <w:szCs w:val="28"/>
        </w:rPr>
      </w:pPr>
      <w:r>
        <w:rPr>
          <w:b/>
          <w:sz w:val="28"/>
          <w:szCs w:val="28"/>
        </w:rPr>
        <w:t>1.8.</w:t>
      </w:r>
      <w:r w:rsidRPr="00C50176">
        <w:rPr>
          <w:b/>
          <w:sz w:val="28"/>
          <w:szCs w:val="28"/>
        </w:rPr>
        <w:t>Система мониторинга достижения детьми планируемых результатов программы</w:t>
      </w:r>
    </w:p>
    <w:p w:rsidR="001E5EE0" w:rsidRPr="00C50176" w:rsidRDefault="001E5EE0" w:rsidP="00C34868">
      <w:pPr>
        <w:spacing w:line="276" w:lineRule="auto"/>
        <w:ind w:firstLine="709"/>
        <w:jc w:val="both"/>
        <w:rPr>
          <w:sz w:val="28"/>
          <w:szCs w:val="28"/>
        </w:rPr>
      </w:pPr>
      <w:r w:rsidRPr="00C50176">
        <w:rPr>
          <w:sz w:val="28"/>
          <w:szCs w:val="28"/>
        </w:rPr>
        <w:t xml:space="preserve">Мониторинг </w:t>
      </w:r>
      <w:r>
        <w:rPr>
          <w:sz w:val="28"/>
          <w:szCs w:val="28"/>
        </w:rPr>
        <w:t>детского развития проводится два</w:t>
      </w:r>
      <w:r w:rsidRPr="00C50176">
        <w:rPr>
          <w:sz w:val="28"/>
          <w:szCs w:val="28"/>
        </w:rPr>
        <w:t xml:space="preserve"> раза в год (в сентябре</w:t>
      </w:r>
      <w:r>
        <w:rPr>
          <w:sz w:val="28"/>
          <w:szCs w:val="28"/>
        </w:rPr>
        <w:t xml:space="preserve"> </w:t>
      </w:r>
      <w:r w:rsidRPr="00C50176">
        <w:rPr>
          <w:sz w:val="28"/>
          <w:szCs w:val="28"/>
        </w:rPr>
        <w:t>и мае). В проведени</w:t>
      </w:r>
      <w:r>
        <w:rPr>
          <w:sz w:val="28"/>
          <w:szCs w:val="28"/>
        </w:rPr>
        <w:t>и мониторинга участвуют педагоги дошкольных групп</w:t>
      </w:r>
      <w:r w:rsidRPr="00C50176">
        <w:rPr>
          <w:sz w:val="28"/>
          <w:szCs w:val="28"/>
        </w:rPr>
        <w:t>. Основная задача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p w:rsidR="001E5EE0" w:rsidRDefault="001E5EE0" w:rsidP="00C34868">
      <w:pPr>
        <w:spacing w:line="276" w:lineRule="auto"/>
        <w:jc w:val="both"/>
        <w:rPr>
          <w:sz w:val="28"/>
          <w:szCs w:val="28"/>
        </w:rPr>
      </w:pPr>
      <w:r>
        <w:rPr>
          <w:sz w:val="28"/>
          <w:szCs w:val="28"/>
        </w:rPr>
        <w:t xml:space="preserve">Мониторинг осуществляется по пособию Афонькиной Ю.А. «Мониторинг качества освоения программы» и пособию М.В.Корепанова, Е.В.Харлампова </w:t>
      </w:r>
    </w:p>
    <w:p w:rsidR="001E5EE0" w:rsidRDefault="001E5EE0" w:rsidP="00C34868">
      <w:pPr>
        <w:spacing w:line="276" w:lineRule="auto"/>
        <w:jc w:val="both"/>
        <w:rPr>
          <w:sz w:val="28"/>
          <w:szCs w:val="28"/>
        </w:rPr>
      </w:pPr>
      <w:r>
        <w:rPr>
          <w:sz w:val="28"/>
          <w:szCs w:val="28"/>
        </w:rPr>
        <w:t>«Диагностика развития и воспитания дошкольников в образовательной системе «Школа 2100».</w:t>
      </w:r>
      <w:r w:rsidRPr="00C50176">
        <w:rPr>
          <w:sz w:val="28"/>
          <w:szCs w:val="28"/>
        </w:rPr>
        <w:t xml:space="preserve"> </w:t>
      </w:r>
    </w:p>
    <w:p w:rsidR="001E5EE0" w:rsidRDefault="001E5EE0" w:rsidP="00C34868">
      <w:pPr>
        <w:spacing w:line="276" w:lineRule="auto"/>
        <w:jc w:val="both"/>
        <w:rPr>
          <w:sz w:val="28"/>
          <w:szCs w:val="28"/>
        </w:rPr>
      </w:pPr>
      <w:r>
        <w:rPr>
          <w:sz w:val="28"/>
          <w:szCs w:val="28"/>
        </w:rPr>
        <w:t>Цель мониторинга – изучить процесс достижения детьми планируемых</w:t>
      </w:r>
      <w:r w:rsidRPr="00C50176">
        <w:rPr>
          <w:sz w:val="28"/>
          <w:szCs w:val="28"/>
        </w:rPr>
        <w:t xml:space="preserve"> </w:t>
      </w:r>
      <w:r>
        <w:rPr>
          <w:sz w:val="28"/>
          <w:szCs w:val="28"/>
        </w:rPr>
        <w:t xml:space="preserve"> итоговых результатов освоения детьми основной общеобразовательной программы дошкольного образования на основе выявления динамики формирования у воспитанников интегративных качеств, которые они должны приобрести в результате её освоения к 4 годам.</w:t>
      </w:r>
      <w:r w:rsidRPr="00C50176">
        <w:rPr>
          <w:sz w:val="28"/>
          <w:szCs w:val="28"/>
        </w:rPr>
        <w:t xml:space="preserve">   </w:t>
      </w:r>
    </w:p>
    <w:p w:rsidR="001E5EE0" w:rsidRDefault="001E5EE0" w:rsidP="00C34868">
      <w:pPr>
        <w:spacing w:line="276" w:lineRule="auto"/>
        <w:jc w:val="both"/>
        <w:rPr>
          <w:i/>
          <w:sz w:val="28"/>
          <w:szCs w:val="28"/>
        </w:rPr>
      </w:pPr>
      <w:r w:rsidRPr="00C50176">
        <w:rPr>
          <w:i/>
          <w:sz w:val="28"/>
          <w:szCs w:val="28"/>
        </w:rPr>
        <w:t xml:space="preserve">Форма </w:t>
      </w:r>
      <w:r>
        <w:rPr>
          <w:i/>
          <w:sz w:val="28"/>
          <w:szCs w:val="28"/>
        </w:rPr>
        <w:t xml:space="preserve">и процедура </w:t>
      </w:r>
      <w:r w:rsidRPr="00C50176">
        <w:rPr>
          <w:i/>
          <w:sz w:val="28"/>
          <w:szCs w:val="28"/>
        </w:rPr>
        <w:t>проведения мониторинга</w:t>
      </w:r>
      <w:r>
        <w:rPr>
          <w:i/>
          <w:sz w:val="28"/>
          <w:szCs w:val="28"/>
        </w:rPr>
        <w:t>.</w:t>
      </w:r>
    </w:p>
    <w:p w:rsidR="001E5EE0" w:rsidRDefault="001E5EE0" w:rsidP="00C34868">
      <w:pPr>
        <w:spacing w:line="276" w:lineRule="auto"/>
        <w:ind w:firstLine="708"/>
        <w:jc w:val="both"/>
        <w:rPr>
          <w:sz w:val="28"/>
          <w:szCs w:val="28"/>
        </w:rPr>
      </w:pPr>
      <w:r>
        <w:rPr>
          <w:sz w:val="28"/>
          <w:szCs w:val="28"/>
        </w:rPr>
        <w:t>Мониторинговая процедура предполагает, что мониторинг качества дошкольного образования проводится всеми специалистами ДОУ, работающими с ребёнком. Однако в мониторинговой деятельности специалистов различаются такие понятия, как предмет диагностики и методический инструментарий. В совокупности использование разнообразных методик, изучение одного и того же содержания  развития ребёнка с разных профессиональных позиций и с помощью разных методических средств позволяет составить комплексное объективное представление о сформированности интегративных качеств, которые и являются критериями  характера реализации основной общеобразовательной программы дошкольного образования.</w:t>
      </w:r>
    </w:p>
    <w:p w:rsidR="001E5EE0" w:rsidRDefault="001E5EE0" w:rsidP="00C34868">
      <w:pPr>
        <w:spacing w:line="276" w:lineRule="auto"/>
        <w:jc w:val="both"/>
        <w:rPr>
          <w:sz w:val="28"/>
          <w:szCs w:val="28"/>
        </w:rPr>
      </w:pPr>
      <w:r>
        <w:rPr>
          <w:sz w:val="28"/>
          <w:szCs w:val="28"/>
        </w:rPr>
        <w:t>Мониторинг проводится группой специалистов под руководством старшего воспитателя, куда входят воспитатели, работающие в данной возрастной группе, инструктор по физической культуре, музыкальный руководитель, педагог- психолог.</w:t>
      </w:r>
    </w:p>
    <w:p w:rsidR="001E5EE0" w:rsidRPr="00C50176" w:rsidRDefault="001E5EE0" w:rsidP="00C34868">
      <w:pPr>
        <w:spacing w:line="276" w:lineRule="auto"/>
        <w:jc w:val="both"/>
        <w:rPr>
          <w:sz w:val="28"/>
          <w:szCs w:val="28"/>
        </w:rPr>
      </w:pPr>
    </w:p>
    <w:p w:rsidR="001E5EE0" w:rsidRDefault="001E5EE0" w:rsidP="00C34868">
      <w:pPr>
        <w:spacing w:line="276" w:lineRule="auto"/>
        <w:jc w:val="both"/>
        <w:rPr>
          <w:b/>
          <w:bCs/>
          <w:i/>
          <w:iCs/>
          <w:sz w:val="28"/>
          <w:szCs w:val="28"/>
        </w:rPr>
      </w:pPr>
      <w:r w:rsidRPr="00C50176">
        <w:rPr>
          <w:b/>
          <w:bCs/>
          <w:i/>
          <w:iCs/>
          <w:sz w:val="28"/>
          <w:szCs w:val="28"/>
        </w:rPr>
        <w:t>Оценка знаний:</w:t>
      </w:r>
    </w:p>
    <w:p w:rsidR="001E5EE0" w:rsidRDefault="001E5EE0" w:rsidP="00C34868">
      <w:pPr>
        <w:spacing w:line="276" w:lineRule="auto"/>
        <w:jc w:val="both"/>
        <w:rPr>
          <w:sz w:val="28"/>
          <w:szCs w:val="28"/>
        </w:rPr>
      </w:pPr>
      <w:r>
        <w:rPr>
          <w:sz w:val="28"/>
          <w:szCs w:val="28"/>
        </w:rPr>
        <w:t>Степень соответствия выражается в определённом количестве баллов.</w:t>
      </w:r>
    </w:p>
    <w:p w:rsidR="001E5EE0" w:rsidRPr="00C50176" w:rsidRDefault="001E5EE0" w:rsidP="00C34868">
      <w:pPr>
        <w:spacing w:line="276" w:lineRule="auto"/>
        <w:jc w:val="both"/>
        <w:rPr>
          <w:sz w:val="28"/>
          <w:szCs w:val="28"/>
        </w:rPr>
      </w:pPr>
      <w:r>
        <w:rPr>
          <w:sz w:val="28"/>
          <w:szCs w:val="28"/>
        </w:rPr>
        <w:t>Низший уровень – 1-3 балла, низкий-4-6 баллов, средний-7-9 баллов, высокий-10-12 баллов.</w:t>
      </w:r>
    </w:p>
    <w:p w:rsidR="001E5EE0" w:rsidRPr="00C50176" w:rsidRDefault="001E5EE0" w:rsidP="00C34868">
      <w:pPr>
        <w:spacing w:line="276" w:lineRule="auto"/>
        <w:jc w:val="both"/>
        <w:rPr>
          <w:sz w:val="28"/>
          <w:szCs w:val="28"/>
        </w:rPr>
      </w:pPr>
      <w:r w:rsidRPr="00C50176">
        <w:rPr>
          <w:sz w:val="28"/>
          <w:szCs w:val="28"/>
        </w:rPr>
        <w:tab/>
        <w:t xml:space="preserve">- 1 балл – ребёнок не ответил </w:t>
      </w:r>
    </w:p>
    <w:p w:rsidR="001E5EE0" w:rsidRPr="00C50176" w:rsidRDefault="001E5EE0" w:rsidP="00C34868">
      <w:pPr>
        <w:spacing w:line="276" w:lineRule="auto"/>
        <w:jc w:val="both"/>
        <w:rPr>
          <w:sz w:val="28"/>
          <w:szCs w:val="28"/>
        </w:rPr>
      </w:pPr>
      <w:r w:rsidRPr="00C50176">
        <w:rPr>
          <w:sz w:val="28"/>
          <w:szCs w:val="28"/>
        </w:rPr>
        <w:tab/>
        <w:t xml:space="preserve">- 2 балла – ребёнок ответил с помощью воспитателя </w:t>
      </w:r>
    </w:p>
    <w:p w:rsidR="001E5EE0" w:rsidRPr="00C50176" w:rsidRDefault="001E5EE0" w:rsidP="00C34868">
      <w:pPr>
        <w:spacing w:line="276" w:lineRule="auto"/>
        <w:jc w:val="both"/>
        <w:rPr>
          <w:sz w:val="28"/>
          <w:szCs w:val="28"/>
        </w:rPr>
      </w:pPr>
      <w:r w:rsidRPr="00C50176">
        <w:rPr>
          <w:sz w:val="28"/>
          <w:szCs w:val="28"/>
        </w:rPr>
        <w:tab/>
        <w:t xml:space="preserve">- 3 балла – ребёнок ответил правильно, самостоятельно. </w:t>
      </w:r>
    </w:p>
    <w:p w:rsidR="001E5EE0" w:rsidRDefault="001E5EE0" w:rsidP="00C34868">
      <w:pPr>
        <w:spacing w:line="276" w:lineRule="auto"/>
        <w:jc w:val="both"/>
        <w:rPr>
          <w:sz w:val="28"/>
          <w:szCs w:val="28"/>
        </w:rPr>
      </w:pPr>
      <w:r w:rsidRPr="00C50176">
        <w:rPr>
          <w:sz w:val="28"/>
          <w:szCs w:val="28"/>
        </w:rPr>
        <w:t>Система мониторинга достижения детьми планируемых результатов освоения Программы (далее – мониторинг) обеспечивает комплексный подход к оценке итоговых и промежуточных результатов и позволяет осуществить оценку динамики достижений детей</w:t>
      </w:r>
      <w:r>
        <w:rPr>
          <w:bCs/>
          <w:sz w:val="28"/>
          <w:szCs w:val="28"/>
        </w:rPr>
        <w:t xml:space="preserve">. </w:t>
      </w:r>
      <w:r w:rsidRPr="00C50176">
        <w:rPr>
          <w:sz w:val="28"/>
          <w:szCs w:val="28"/>
        </w:rPr>
        <w:t xml:space="preserve"> </w:t>
      </w:r>
    </w:p>
    <w:p w:rsidR="001E5EE0" w:rsidRDefault="001E5EE0" w:rsidP="00C34868">
      <w:pPr>
        <w:spacing w:line="276" w:lineRule="auto"/>
        <w:jc w:val="both"/>
        <w:rPr>
          <w:sz w:val="28"/>
          <w:szCs w:val="28"/>
        </w:rPr>
      </w:pPr>
    </w:p>
    <w:p w:rsidR="001E5EE0" w:rsidRDefault="001E5EE0" w:rsidP="00C34868">
      <w:pPr>
        <w:spacing w:line="276" w:lineRule="auto"/>
        <w:rPr>
          <w:b/>
          <w:color w:val="000000"/>
        </w:rPr>
      </w:pPr>
    </w:p>
    <w:p w:rsidR="001E5EE0" w:rsidRPr="00ED5B36" w:rsidRDefault="001E5EE0" w:rsidP="00C34868">
      <w:pPr>
        <w:numPr>
          <w:ilvl w:val="0"/>
          <w:numId w:val="8"/>
        </w:numPr>
        <w:spacing w:line="276" w:lineRule="auto"/>
        <w:jc w:val="center"/>
        <w:rPr>
          <w:b/>
          <w:color w:val="000000"/>
          <w:sz w:val="32"/>
          <w:szCs w:val="28"/>
        </w:rPr>
      </w:pPr>
      <w:r w:rsidRPr="00ED5B36">
        <w:rPr>
          <w:b/>
          <w:color w:val="000000"/>
          <w:sz w:val="32"/>
          <w:szCs w:val="28"/>
        </w:rPr>
        <w:t>Содержательный раздел.</w:t>
      </w:r>
    </w:p>
    <w:p w:rsidR="001E5EE0" w:rsidRPr="00C50176" w:rsidRDefault="001E5EE0" w:rsidP="00C34868">
      <w:pPr>
        <w:spacing w:line="276" w:lineRule="auto"/>
        <w:ind w:firstLine="562"/>
        <w:jc w:val="center"/>
        <w:rPr>
          <w:b/>
          <w:bCs/>
          <w:color w:val="000000"/>
          <w:sz w:val="28"/>
          <w:szCs w:val="28"/>
        </w:rPr>
      </w:pPr>
      <w:r>
        <w:rPr>
          <w:b/>
          <w:bCs/>
          <w:color w:val="000000"/>
          <w:sz w:val="28"/>
          <w:szCs w:val="28"/>
        </w:rPr>
        <w:t>2.1.</w:t>
      </w:r>
      <w:r w:rsidRPr="00C50176">
        <w:rPr>
          <w:b/>
          <w:bCs/>
          <w:color w:val="000000"/>
          <w:sz w:val="28"/>
          <w:szCs w:val="28"/>
        </w:rPr>
        <w:t>Организация жизни и воспитания детей.  Режим дня.</w:t>
      </w:r>
    </w:p>
    <w:p w:rsidR="001E5EE0" w:rsidRDefault="001E5EE0" w:rsidP="00C34868">
      <w:pPr>
        <w:shd w:val="clear" w:color="auto" w:fill="FFFFFF"/>
        <w:spacing w:line="276" w:lineRule="auto"/>
        <w:ind w:firstLine="709"/>
        <w:jc w:val="both"/>
        <w:rPr>
          <w:sz w:val="28"/>
          <w:szCs w:val="28"/>
        </w:rPr>
      </w:pPr>
      <w:r w:rsidRPr="00C50176">
        <w:rPr>
          <w:sz w:val="28"/>
          <w:szCs w:val="28"/>
        </w:rPr>
        <w:t>Режим дня составлен с расчетом на 1</w:t>
      </w:r>
      <w:r w:rsidR="00995374">
        <w:rPr>
          <w:sz w:val="28"/>
          <w:szCs w:val="28"/>
        </w:rPr>
        <w:t>0</w:t>
      </w:r>
      <w:r w:rsidRPr="00C50176">
        <w:rPr>
          <w:sz w:val="28"/>
          <w:szCs w:val="28"/>
        </w:rPr>
        <w:t>и-часовое пребывание ребенка в детском саду.</w:t>
      </w:r>
      <w:r>
        <w:rPr>
          <w:sz w:val="28"/>
          <w:szCs w:val="28"/>
        </w:rPr>
        <w:t xml:space="preserve"> </w:t>
      </w:r>
    </w:p>
    <w:p w:rsidR="001E5EE0" w:rsidRDefault="001E5EE0" w:rsidP="005A069D">
      <w:pPr>
        <w:shd w:val="clear" w:color="auto" w:fill="FFFFFF"/>
        <w:spacing w:line="276" w:lineRule="auto"/>
        <w:ind w:firstLine="709"/>
        <w:jc w:val="center"/>
        <w:rPr>
          <w:sz w:val="28"/>
          <w:szCs w:val="28"/>
        </w:rPr>
      </w:pPr>
      <w:r>
        <w:rPr>
          <w:sz w:val="28"/>
          <w:szCs w:val="28"/>
        </w:rPr>
        <w:t>Холодный период года.</w:t>
      </w:r>
    </w:p>
    <w:tbl>
      <w:tblP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240"/>
        <w:gridCol w:w="2551"/>
      </w:tblGrid>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Режим дня</w:t>
            </w:r>
          </w:p>
        </w:tc>
        <w:tc>
          <w:tcPr>
            <w:tcW w:w="2551" w:type="dxa"/>
            <w:shd w:val="clear" w:color="auto" w:fill="FFFFFF"/>
          </w:tcPr>
          <w:p w:rsidR="001E5EE0" w:rsidRPr="00F936BD" w:rsidRDefault="00135C61" w:rsidP="00F936BD">
            <w:pPr>
              <w:jc w:val="center"/>
              <w:rPr>
                <w:sz w:val="28"/>
                <w:szCs w:val="28"/>
              </w:rPr>
            </w:pPr>
            <w:r>
              <w:rPr>
                <w:sz w:val="28"/>
                <w:szCs w:val="28"/>
              </w:rPr>
              <w:t>1</w:t>
            </w:r>
            <w:r w:rsidR="001E5EE0" w:rsidRPr="00F936BD">
              <w:rPr>
                <w:sz w:val="28"/>
                <w:szCs w:val="28"/>
              </w:rPr>
              <w:t xml:space="preserve"> младшая группа</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Прием детей самостоятельная деятельность, игры, утренняя гимнастика</w:t>
            </w:r>
          </w:p>
        </w:tc>
        <w:tc>
          <w:tcPr>
            <w:tcW w:w="2551" w:type="dxa"/>
            <w:shd w:val="clear" w:color="auto" w:fill="FFFFFF"/>
            <w:vAlign w:val="center"/>
          </w:tcPr>
          <w:p w:rsidR="001E5EE0" w:rsidRPr="00F936BD" w:rsidRDefault="001E5EE0" w:rsidP="00995374">
            <w:pPr>
              <w:jc w:val="center"/>
              <w:rPr>
                <w:color w:val="4A4A4A"/>
                <w:sz w:val="28"/>
                <w:szCs w:val="28"/>
              </w:rPr>
            </w:pPr>
            <w:r w:rsidRPr="00F936BD">
              <w:rPr>
                <w:color w:val="4A4A4A"/>
                <w:sz w:val="28"/>
                <w:szCs w:val="28"/>
              </w:rPr>
              <w:t>7.</w:t>
            </w:r>
            <w:r w:rsidR="00995374">
              <w:rPr>
                <w:color w:val="4A4A4A"/>
                <w:sz w:val="28"/>
                <w:szCs w:val="28"/>
              </w:rPr>
              <w:t>3</w:t>
            </w:r>
            <w:r w:rsidRPr="00F936BD">
              <w:rPr>
                <w:color w:val="4A4A4A"/>
                <w:sz w:val="28"/>
                <w:szCs w:val="28"/>
              </w:rPr>
              <w:t>0-8.</w:t>
            </w:r>
            <w:r w:rsidR="00995374">
              <w:rPr>
                <w:color w:val="4A4A4A"/>
                <w:sz w:val="28"/>
                <w:szCs w:val="28"/>
              </w:rPr>
              <w:t>0</w:t>
            </w:r>
            <w:r w:rsidRPr="00F936BD">
              <w:rPr>
                <w:color w:val="4A4A4A"/>
                <w:sz w:val="28"/>
                <w:szCs w:val="28"/>
              </w:rPr>
              <w:t>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завтраку, завтрак</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8.20-8.50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Самостоятельная деятельность, игры</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8.50-9.00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 xml:space="preserve">Непосредственно образовательная деятельность, </w:t>
            </w:r>
          </w:p>
          <w:p w:rsidR="001E5EE0" w:rsidRPr="00F936BD" w:rsidRDefault="001E5EE0" w:rsidP="00F936BD">
            <w:pPr>
              <w:jc w:val="center"/>
              <w:rPr>
                <w:sz w:val="28"/>
                <w:szCs w:val="28"/>
              </w:rPr>
            </w:pPr>
            <w:r w:rsidRPr="00F936BD">
              <w:rPr>
                <w:sz w:val="28"/>
                <w:szCs w:val="28"/>
              </w:rPr>
              <w:t>дополнительное образование</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9.00-9.40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Игры, самостоятельная деятельность</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9.40-10.00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прогулке, прогулка</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10.00-12.00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Возвращение с прогулки, игры</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12.00-12.20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обеду, обед</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12.20-12.50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ко сну, дневной сон</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12.50-15.00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Бодрящая гимнастика, воздушные и водные процедуры</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15.00-15.15</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полднику, полдник</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15.15-15.30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Непосредственно образовательная деятельность, дополнительное образование</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Чтение художественной литературы,  игры, самостоятельная деятельность</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15.30-16.30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ужину, ужин</w:t>
            </w:r>
          </w:p>
        </w:tc>
        <w:tc>
          <w:tcPr>
            <w:tcW w:w="2551" w:type="dxa"/>
            <w:shd w:val="clear" w:color="auto" w:fill="FFFFFF"/>
            <w:vAlign w:val="center"/>
          </w:tcPr>
          <w:p w:rsidR="001E5EE0" w:rsidRPr="00F936BD" w:rsidRDefault="001E5EE0" w:rsidP="00F936BD">
            <w:pPr>
              <w:jc w:val="center"/>
              <w:rPr>
                <w:color w:val="4A4A4A"/>
                <w:sz w:val="28"/>
                <w:szCs w:val="28"/>
              </w:rPr>
            </w:pPr>
            <w:r w:rsidRPr="00F936BD">
              <w:rPr>
                <w:color w:val="4A4A4A"/>
                <w:sz w:val="28"/>
                <w:szCs w:val="28"/>
              </w:rPr>
              <w:t>16.30-17.00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прогулке, прогулка, уход детей домой</w:t>
            </w:r>
          </w:p>
        </w:tc>
        <w:tc>
          <w:tcPr>
            <w:tcW w:w="2551" w:type="dxa"/>
            <w:shd w:val="clear" w:color="auto" w:fill="FFFFFF"/>
            <w:vAlign w:val="center"/>
          </w:tcPr>
          <w:p w:rsidR="001E5EE0" w:rsidRPr="00F936BD" w:rsidRDefault="001E5EE0" w:rsidP="00995374">
            <w:pPr>
              <w:jc w:val="center"/>
              <w:rPr>
                <w:color w:val="4A4A4A"/>
                <w:sz w:val="28"/>
                <w:szCs w:val="28"/>
              </w:rPr>
            </w:pPr>
            <w:r w:rsidRPr="00F936BD">
              <w:rPr>
                <w:color w:val="4A4A4A"/>
                <w:sz w:val="28"/>
                <w:szCs w:val="28"/>
              </w:rPr>
              <w:t>17.00-1</w:t>
            </w:r>
            <w:r w:rsidR="00995374">
              <w:rPr>
                <w:color w:val="4A4A4A"/>
                <w:sz w:val="28"/>
                <w:szCs w:val="28"/>
              </w:rPr>
              <w:t>8</w:t>
            </w:r>
            <w:r w:rsidRPr="00F936BD">
              <w:rPr>
                <w:color w:val="4A4A4A"/>
                <w:sz w:val="28"/>
                <w:szCs w:val="28"/>
              </w:rPr>
              <w:t>.00</w:t>
            </w:r>
          </w:p>
        </w:tc>
      </w:tr>
    </w:tbl>
    <w:p w:rsidR="001E5EE0" w:rsidRPr="00F936BD" w:rsidRDefault="001E5EE0" w:rsidP="00F936BD">
      <w:pPr>
        <w:jc w:val="center"/>
        <w:rPr>
          <w:color w:val="4A4A4A"/>
          <w:sz w:val="28"/>
          <w:szCs w:val="28"/>
        </w:rPr>
      </w:pPr>
      <w:r w:rsidRPr="00F936BD">
        <w:rPr>
          <w:color w:val="4A4A4A"/>
          <w:sz w:val="28"/>
          <w:szCs w:val="28"/>
        </w:rPr>
        <w:t>Т</w:t>
      </w:r>
      <w:r w:rsidRPr="00F936BD">
        <w:rPr>
          <w:sz w:val="28"/>
          <w:szCs w:val="28"/>
        </w:rPr>
        <w:t>еплый период года</w:t>
      </w:r>
    </w:p>
    <w:tbl>
      <w:tblP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240"/>
        <w:gridCol w:w="2551"/>
      </w:tblGrid>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Режим дня</w:t>
            </w:r>
          </w:p>
        </w:tc>
        <w:tc>
          <w:tcPr>
            <w:tcW w:w="2551" w:type="dxa"/>
            <w:shd w:val="clear" w:color="auto" w:fill="FFFFFF"/>
          </w:tcPr>
          <w:p w:rsidR="001E5EE0" w:rsidRPr="00F936BD" w:rsidRDefault="00B06989" w:rsidP="00F936BD">
            <w:pPr>
              <w:jc w:val="center"/>
              <w:rPr>
                <w:sz w:val="28"/>
                <w:szCs w:val="28"/>
              </w:rPr>
            </w:pPr>
            <w:r>
              <w:rPr>
                <w:sz w:val="28"/>
                <w:szCs w:val="28"/>
              </w:rPr>
              <w:t>1</w:t>
            </w:r>
            <w:r w:rsidR="001E5EE0" w:rsidRPr="00F936BD">
              <w:rPr>
                <w:sz w:val="28"/>
                <w:szCs w:val="28"/>
              </w:rPr>
              <w:t xml:space="preserve"> младшая группа</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Прием детей самостоятельная деятельность, игры, утренняя гимнастика</w:t>
            </w:r>
          </w:p>
        </w:tc>
        <w:tc>
          <w:tcPr>
            <w:tcW w:w="2551" w:type="dxa"/>
            <w:shd w:val="clear" w:color="auto" w:fill="FFFFFF"/>
            <w:vAlign w:val="center"/>
          </w:tcPr>
          <w:p w:rsidR="001E5EE0" w:rsidRPr="005A069D" w:rsidRDefault="001E5EE0" w:rsidP="00995374">
            <w:pPr>
              <w:jc w:val="center"/>
              <w:rPr>
                <w:color w:val="4A4A4A"/>
                <w:sz w:val="28"/>
                <w:szCs w:val="28"/>
              </w:rPr>
            </w:pPr>
            <w:r w:rsidRPr="005A069D">
              <w:rPr>
                <w:color w:val="4A4A4A"/>
                <w:sz w:val="28"/>
                <w:szCs w:val="28"/>
              </w:rPr>
              <w:t>7.</w:t>
            </w:r>
            <w:r w:rsidR="00995374">
              <w:rPr>
                <w:color w:val="4A4A4A"/>
                <w:sz w:val="28"/>
                <w:szCs w:val="28"/>
              </w:rPr>
              <w:t>3</w:t>
            </w:r>
            <w:r w:rsidRPr="005A069D">
              <w:rPr>
                <w:color w:val="4A4A4A"/>
                <w:sz w:val="28"/>
                <w:szCs w:val="28"/>
              </w:rPr>
              <w:t>0-8.</w:t>
            </w:r>
            <w:r w:rsidR="00995374">
              <w:rPr>
                <w:color w:val="4A4A4A"/>
                <w:sz w:val="28"/>
                <w:szCs w:val="28"/>
              </w:rPr>
              <w:t>0</w:t>
            </w:r>
            <w:r w:rsidRPr="005A069D">
              <w:rPr>
                <w:color w:val="4A4A4A"/>
                <w:sz w:val="28"/>
                <w:szCs w:val="28"/>
              </w:rPr>
              <w:t>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завтраку, завтрак</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8.20-8.50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Самостоятельная деятельность, игры</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8.50-9.00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прогулке, прогулка</w:t>
            </w:r>
          </w:p>
          <w:p w:rsidR="001E5EE0" w:rsidRPr="00F936BD" w:rsidRDefault="001E5EE0" w:rsidP="00F936BD">
            <w:pPr>
              <w:jc w:val="center"/>
              <w:rPr>
                <w:sz w:val="28"/>
                <w:szCs w:val="28"/>
              </w:rPr>
            </w:pPr>
            <w:r w:rsidRPr="00F936BD">
              <w:rPr>
                <w:sz w:val="28"/>
                <w:szCs w:val="28"/>
              </w:rPr>
              <w:t>(НОД -физкультура, рисование, музыка во время прогулки)</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9.00-11.50</w:t>
            </w:r>
          </w:p>
          <w:p w:rsidR="001E5EE0" w:rsidRPr="005A069D" w:rsidRDefault="001E5EE0" w:rsidP="00F936BD">
            <w:pPr>
              <w:jc w:val="center"/>
              <w:rPr>
                <w:color w:val="4A4A4A"/>
                <w:sz w:val="28"/>
                <w:szCs w:val="28"/>
              </w:rPr>
            </w:pPr>
            <w:r w:rsidRPr="005A069D">
              <w:rPr>
                <w:color w:val="4A4A4A"/>
                <w:sz w:val="28"/>
                <w:szCs w:val="28"/>
              </w:rPr>
              <w:t>(НОД -физкультура, рисование, музыка во время прогулки)</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Возвращение с прогулки, игры</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11.50-12.20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обеду, обед</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12.20-12.50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ко сну, дневной сон</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12.50-15.00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Бодрящая гимнастика, воздушные и водные процедуры</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15.00-15.15</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полднику, полдник</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15.15-15.30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Чтение художественной литературы,   игры, самостоятельная деятельность</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15.30-16.30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ужину, ужин</w:t>
            </w:r>
          </w:p>
        </w:tc>
        <w:tc>
          <w:tcPr>
            <w:tcW w:w="2551" w:type="dxa"/>
            <w:shd w:val="clear" w:color="auto" w:fill="FFFFFF"/>
            <w:vAlign w:val="center"/>
          </w:tcPr>
          <w:p w:rsidR="001E5EE0" w:rsidRPr="005A069D" w:rsidRDefault="001E5EE0" w:rsidP="00F936BD">
            <w:pPr>
              <w:jc w:val="center"/>
              <w:rPr>
                <w:color w:val="4A4A4A"/>
                <w:sz w:val="28"/>
                <w:szCs w:val="28"/>
              </w:rPr>
            </w:pPr>
            <w:r w:rsidRPr="005A069D">
              <w:rPr>
                <w:color w:val="4A4A4A"/>
                <w:sz w:val="28"/>
                <w:szCs w:val="28"/>
              </w:rPr>
              <w:t>16.30-17.00</w:t>
            </w:r>
          </w:p>
        </w:tc>
      </w:tr>
      <w:tr w:rsidR="001E5EE0" w:rsidRPr="00D047D2" w:rsidTr="00F936BD">
        <w:trPr>
          <w:tblCellSpacing w:w="0" w:type="dxa"/>
        </w:trPr>
        <w:tc>
          <w:tcPr>
            <w:tcW w:w="7240" w:type="dxa"/>
            <w:shd w:val="clear" w:color="auto" w:fill="FFFFFF"/>
          </w:tcPr>
          <w:p w:rsidR="001E5EE0" w:rsidRPr="00F936BD" w:rsidRDefault="001E5EE0" w:rsidP="00F936BD">
            <w:pPr>
              <w:jc w:val="center"/>
              <w:rPr>
                <w:sz w:val="28"/>
                <w:szCs w:val="28"/>
              </w:rPr>
            </w:pPr>
            <w:r w:rsidRPr="00F936BD">
              <w:rPr>
                <w:sz w:val="28"/>
                <w:szCs w:val="28"/>
              </w:rPr>
              <w:t>Подготовка к прогулке, прогулка, уход детей домой</w:t>
            </w:r>
          </w:p>
        </w:tc>
        <w:tc>
          <w:tcPr>
            <w:tcW w:w="2551" w:type="dxa"/>
            <w:shd w:val="clear" w:color="auto" w:fill="FFFFFF"/>
            <w:vAlign w:val="center"/>
          </w:tcPr>
          <w:p w:rsidR="001E5EE0" w:rsidRPr="005A069D" w:rsidRDefault="001E5EE0" w:rsidP="00995374">
            <w:pPr>
              <w:jc w:val="center"/>
              <w:rPr>
                <w:color w:val="4A4A4A"/>
                <w:sz w:val="28"/>
                <w:szCs w:val="28"/>
              </w:rPr>
            </w:pPr>
            <w:r w:rsidRPr="005A069D">
              <w:rPr>
                <w:color w:val="4A4A4A"/>
                <w:sz w:val="28"/>
                <w:szCs w:val="28"/>
              </w:rPr>
              <w:t>17.00-1</w:t>
            </w:r>
            <w:r w:rsidR="00995374">
              <w:rPr>
                <w:color w:val="4A4A4A"/>
                <w:sz w:val="28"/>
                <w:szCs w:val="28"/>
              </w:rPr>
              <w:t>8</w:t>
            </w:r>
            <w:r w:rsidRPr="005A069D">
              <w:rPr>
                <w:color w:val="4A4A4A"/>
                <w:sz w:val="28"/>
                <w:szCs w:val="28"/>
              </w:rPr>
              <w:t>.00</w:t>
            </w:r>
          </w:p>
        </w:tc>
      </w:tr>
    </w:tbl>
    <w:p w:rsidR="001E5EE0" w:rsidRPr="00C50176" w:rsidRDefault="001E5EE0" w:rsidP="00C34868">
      <w:pPr>
        <w:spacing w:line="276" w:lineRule="auto"/>
        <w:ind w:firstLine="562"/>
        <w:jc w:val="both"/>
        <w:rPr>
          <w:color w:val="000000"/>
          <w:sz w:val="28"/>
          <w:szCs w:val="28"/>
        </w:rPr>
      </w:pPr>
    </w:p>
    <w:p w:rsidR="001E5EE0" w:rsidRPr="00C50176" w:rsidRDefault="001E5EE0" w:rsidP="00C34868">
      <w:pPr>
        <w:spacing w:line="276" w:lineRule="auto"/>
        <w:ind w:firstLine="600"/>
        <w:jc w:val="center"/>
        <w:rPr>
          <w:b/>
          <w:color w:val="000000"/>
          <w:sz w:val="28"/>
          <w:szCs w:val="28"/>
        </w:rPr>
      </w:pPr>
      <w:r>
        <w:rPr>
          <w:b/>
          <w:color w:val="000000"/>
          <w:sz w:val="28"/>
          <w:szCs w:val="28"/>
        </w:rPr>
        <w:t>2.2.</w:t>
      </w:r>
      <w:r w:rsidRPr="00C50176">
        <w:rPr>
          <w:b/>
          <w:color w:val="000000"/>
          <w:sz w:val="28"/>
          <w:szCs w:val="28"/>
        </w:rPr>
        <w:t>Объем образовательной нагрузки</w:t>
      </w:r>
    </w:p>
    <w:p w:rsidR="001E5EE0" w:rsidRPr="008C46EE" w:rsidRDefault="001E5EE0" w:rsidP="00C34868">
      <w:pPr>
        <w:pStyle w:val="af3"/>
        <w:spacing w:line="276" w:lineRule="auto"/>
        <w:ind w:firstLine="720"/>
        <w:rPr>
          <w:szCs w:val="28"/>
        </w:rPr>
      </w:pPr>
      <w:r w:rsidRPr="00C50176">
        <w:rPr>
          <w:szCs w:val="28"/>
        </w:rPr>
        <w:t>Объём образовательной нагрузки (как неп</w:t>
      </w:r>
      <w:r>
        <w:rPr>
          <w:szCs w:val="28"/>
        </w:rPr>
        <w:t>рерывной</w:t>
      </w:r>
      <w:r w:rsidRPr="00C50176">
        <w:rPr>
          <w:szCs w:val="28"/>
        </w:rPr>
        <w:t xml:space="preserve">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r w:rsidRPr="008C46EE">
        <w:rPr>
          <w:szCs w:val="28"/>
        </w:rPr>
        <w:t xml:space="preserve">Ежедневный объём образовательной нагрузки составляет: </w:t>
      </w:r>
      <w:r>
        <w:rPr>
          <w:szCs w:val="28"/>
        </w:rPr>
        <w:t>2</w:t>
      </w:r>
      <w:r w:rsidRPr="008C46EE">
        <w:rPr>
          <w:szCs w:val="28"/>
        </w:rPr>
        <w:t xml:space="preserve"> НОД длительностью </w:t>
      </w:r>
      <w:r>
        <w:rPr>
          <w:szCs w:val="28"/>
        </w:rPr>
        <w:t>15</w:t>
      </w:r>
      <w:r w:rsidRPr="008C46EE">
        <w:rPr>
          <w:szCs w:val="28"/>
        </w:rPr>
        <w:t xml:space="preserve"> минут с обязательными перерывами между деятельностями 10 минут и динамическими паузами во время НОД. </w:t>
      </w:r>
    </w:p>
    <w:p w:rsidR="001E5EE0" w:rsidRDefault="001E5EE0" w:rsidP="00C34868">
      <w:pPr>
        <w:pStyle w:val="af3"/>
        <w:spacing w:line="276" w:lineRule="auto"/>
        <w:ind w:firstLine="720"/>
        <w:rPr>
          <w:b/>
          <w:szCs w:val="28"/>
        </w:rPr>
      </w:pPr>
    </w:p>
    <w:p w:rsidR="001E5EE0" w:rsidRPr="008C46EE" w:rsidRDefault="001E5EE0" w:rsidP="00C34868">
      <w:pPr>
        <w:pStyle w:val="af3"/>
        <w:spacing w:line="276" w:lineRule="auto"/>
        <w:ind w:firstLine="720"/>
        <w:jc w:val="center"/>
        <w:rPr>
          <w:b/>
          <w:szCs w:val="28"/>
        </w:rPr>
      </w:pPr>
      <w:r>
        <w:rPr>
          <w:b/>
          <w:szCs w:val="28"/>
        </w:rPr>
        <w:t>2.3.</w:t>
      </w:r>
      <w:r w:rsidRPr="008C46EE">
        <w:rPr>
          <w:b/>
          <w:szCs w:val="28"/>
        </w:rPr>
        <w:t>Объем двигательной активности</w:t>
      </w:r>
    </w:p>
    <w:p w:rsidR="001E5EE0" w:rsidRPr="008C46EE" w:rsidRDefault="001E5EE0" w:rsidP="00C34868">
      <w:pPr>
        <w:pStyle w:val="af1"/>
        <w:spacing w:before="56" w:line="276" w:lineRule="auto"/>
        <w:ind w:left="100" w:right="148"/>
        <w:jc w:val="both"/>
        <w:rPr>
          <w:rStyle w:val="aff1"/>
          <w:i w:val="0"/>
          <w:sz w:val="28"/>
          <w:szCs w:val="28"/>
        </w:rPr>
      </w:pPr>
      <w:r w:rsidRPr="008C46EE">
        <w:rPr>
          <w:rStyle w:val="aff1"/>
          <w:i w:val="0"/>
          <w:sz w:val="28"/>
          <w:szCs w:val="28"/>
        </w:rPr>
        <w:t>Учёными определены примерные гигиенические нормы суточной активности для детей разного возраста и  пола.</w:t>
      </w:r>
    </w:p>
    <w:tbl>
      <w:tblPr>
        <w:tblW w:w="9686" w:type="dxa"/>
        <w:tblInd w:w="100" w:type="dxa"/>
        <w:tblLayout w:type="fixed"/>
        <w:tblCellMar>
          <w:left w:w="0" w:type="dxa"/>
          <w:right w:w="0" w:type="dxa"/>
        </w:tblCellMar>
        <w:tblLook w:val="01E0" w:firstRow="1" w:lastRow="1" w:firstColumn="1" w:lastColumn="1" w:noHBand="0" w:noVBand="0"/>
      </w:tblPr>
      <w:tblGrid>
        <w:gridCol w:w="2450"/>
        <w:gridCol w:w="3618"/>
        <w:gridCol w:w="3618"/>
      </w:tblGrid>
      <w:tr w:rsidR="001E5EE0" w:rsidRPr="008C46EE" w:rsidTr="005A069D">
        <w:trPr>
          <w:trHeight w:hRule="exact" w:val="424"/>
        </w:trPr>
        <w:tc>
          <w:tcPr>
            <w:tcW w:w="2450" w:type="dxa"/>
            <w:vMerge w:val="restart"/>
            <w:tcBorders>
              <w:top w:val="single" w:sz="4" w:space="0" w:color="231F20"/>
              <w:left w:val="single" w:sz="4" w:space="0" w:color="231F20"/>
              <w:right w:val="single" w:sz="4" w:space="0" w:color="231F20"/>
            </w:tcBorders>
          </w:tcPr>
          <w:p w:rsidR="001E5EE0" w:rsidRPr="008C46EE" w:rsidRDefault="001E5EE0" w:rsidP="00C34868">
            <w:pPr>
              <w:pStyle w:val="TableParagraph"/>
              <w:spacing w:line="276" w:lineRule="auto"/>
              <w:ind w:right="852"/>
              <w:jc w:val="both"/>
              <w:rPr>
                <w:rStyle w:val="aff1"/>
                <w:rFonts w:ascii="Times New Roman" w:hAnsi="Times New Roman"/>
                <w:i w:val="0"/>
                <w:sz w:val="28"/>
                <w:szCs w:val="28"/>
                <w:lang w:val="ru-RU"/>
              </w:rPr>
            </w:pPr>
            <w:r>
              <w:rPr>
                <w:rStyle w:val="aff1"/>
                <w:rFonts w:ascii="Times New Roman" w:hAnsi="Times New Roman"/>
                <w:i w:val="0"/>
                <w:sz w:val="28"/>
                <w:szCs w:val="28"/>
                <w:lang w:val="ru-RU"/>
              </w:rPr>
              <w:t xml:space="preserve">     </w:t>
            </w:r>
            <w:r w:rsidRPr="008C46EE">
              <w:rPr>
                <w:rStyle w:val="aff1"/>
                <w:rFonts w:ascii="Times New Roman" w:hAnsi="Times New Roman"/>
                <w:i w:val="0"/>
                <w:sz w:val="28"/>
                <w:szCs w:val="28"/>
              </w:rPr>
              <w:t>Возра</w:t>
            </w:r>
            <w:r>
              <w:rPr>
                <w:rStyle w:val="aff1"/>
                <w:rFonts w:ascii="Times New Roman" w:hAnsi="Times New Roman"/>
                <w:i w:val="0"/>
                <w:sz w:val="28"/>
                <w:szCs w:val="28"/>
                <w:lang w:val="ru-RU"/>
              </w:rPr>
              <w:t>ст</w:t>
            </w:r>
          </w:p>
        </w:tc>
        <w:tc>
          <w:tcPr>
            <w:tcW w:w="7236" w:type="dxa"/>
            <w:gridSpan w:val="2"/>
            <w:tcBorders>
              <w:top w:val="single" w:sz="4" w:space="0" w:color="231F20"/>
              <w:left w:val="single" w:sz="4" w:space="0" w:color="231F20"/>
              <w:bottom w:val="single" w:sz="4" w:space="0" w:color="231F20"/>
              <w:right w:val="single" w:sz="4" w:space="0" w:color="231F20"/>
            </w:tcBorders>
          </w:tcPr>
          <w:p w:rsidR="001E5EE0" w:rsidRPr="008C46EE" w:rsidRDefault="001E5EE0" w:rsidP="00C34868">
            <w:pPr>
              <w:pStyle w:val="TableParagraph"/>
              <w:spacing w:before="38" w:line="276" w:lineRule="auto"/>
              <w:ind w:left="88"/>
              <w:jc w:val="both"/>
              <w:rPr>
                <w:rStyle w:val="aff1"/>
                <w:rFonts w:ascii="Times New Roman" w:hAnsi="Times New Roman"/>
                <w:i w:val="0"/>
                <w:sz w:val="28"/>
                <w:szCs w:val="28"/>
                <w:lang w:val="ru-RU"/>
              </w:rPr>
            </w:pPr>
            <w:r w:rsidRPr="008C46EE">
              <w:rPr>
                <w:rStyle w:val="aff1"/>
                <w:rFonts w:ascii="Times New Roman" w:hAnsi="Times New Roman"/>
                <w:i w:val="0"/>
                <w:sz w:val="28"/>
                <w:szCs w:val="28"/>
                <w:lang w:val="ru-RU"/>
              </w:rPr>
              <w:t>Количество движений (локомоций) в среднем за сутки</w:t>
            </w:r>
          </w:p>
        </w:tc>
      </w:tr>
      <w:tr w:rsidR="001E5EE0" w:rsidRPr="008C46EE" w:rsidTr="005A069D">
        <w:trPr>
          <w:trHeight w:hRule="exact" w:val="415"/>
        </w:trPr>
        <w:tc>
          <w:tcPr>
            <w:tcW w:w="2450" w:type="dxa"/>
            <w:vMerge/>
            <w:tcBorders>
              <w:left w:val="single" w:sz="4" w:space="0" w:color="231F20"/>
              <w:bottom w:val="single" w:sz="4" w:space="0" w:color="231F20"/>
              <w:right w:val="single" w:sz="4" w:space="0" w:color="231F20"/>
            </w:tcBorders>
          </w:tcPr>
          <w:p w:rsidR="001E5EE0" w:rsidRPr="008C46EE" w:rsidRDefault="001E5EE0" w:rsidP="00C34868">
            <w:pPr>
              <w:spacing w:line="276" w:lineRule="auto"/>
              <w:jc w:val="both"/>
              <w:rPr>
                <w:rStyle w:val="aff1"/>
                <w:i w:val="0"/>
                <w:sz w:val="28"/>
                <w:szCs w:val="28"/>
              </w:rPr>
            </w:pPr>
          </w:p>
        </w:tc>
        <w:tc>
          <w:tcPr>
            <w:tcW w:w="3618" w:type="dxa"/>
            <w:tcBorders>
              <w:top w:val="single" w:sz="4" w:space="0" w:color="231F20"/>
              <w:left w:val="single" w:sz="4" w:space="0" w:color="231F20"/>
              <w:bottom w:val="single" w:sz="4" w:space="0" w:color="231F20"/>
              <w:right w:val="single" w:sz="4" w:space="0" w:color="231F20"/>
            </w:tcBorders>
          </w:tcPr>
          <w:p w:rsidR="001E5EE0" w:rsidRPr="008C46EE" w:rsidRDefault="001E5EE0" w:rsidP="00C34868">
            <w:pPr>
              <w:pStyle w:val="TableParagraph"/>
              <w:spacing w:before="38" w:line="276" w:lineRule="auto"/>
              <w:ind w:left="773" w:right="773"/>
              <w:jc w:val="both"/>
              <w:rPr>
                <w:rStyle w:val="aff1"/>
                <w:rFonts w:ascii="Times New Roman" w:hAnsi="Times New Roman"/>
                <w:i w:val="0"/>
                <w:sz w:val="28"/>
                <w:szCs w:val="28"/>
              </w:rPr>
            </w:pPr>
            <w:r w:rsidRPr="008C46EE">
              <w:rPr>
                <w:rStyle w:val="aff1"/>
                <w:rFonts w:ascii="Times New Roman" w:hAnsi="Times New Roman"/>
                <w:i w:val="0"/>
                <w:sz w:val="28"/>
                <w:szCs w:val="28"/>
              </w:rPr>
              <w:t>девочки</w:t>
            </w:r>
          </w:p>
        </w:tc>
        <w:tc>
          <w:tcPr>
            <w:tcW w:w="3618" w:type="dxa"/>
            <w:tcBorders>
              <w:top w:val="single" w:sz="4" w:space="0" w:color="231F20"/>
              <w:left w:val="single" w:sz="4" w:space="0" w:color="231F20"/>
              <w:bottom w:val="single" w:sz="4" w:space="0" w:color="231F20"/>
              <w:right w:val="single" w:sz="4" w:space="0" w:color="231F20"/>
            </w:tcBorders>
          </w:tcPr>
          <w:p w:rsidR="001E5EE0" w:rsidRPr="008C46EE" w:rsidRDefault="00995374" w:rsidP="00C34868">
            <w:pPr>
              <w:pStyle w:val="TableParagraph"/>
              <w:spacing w:before="38" w:line="276" w:lineRule="auto"/>
              <w:ind w:left="773" w:right="773"/>
              <w:jc w:val="both"/>
              <w:rPr>
                <w:rStyle w:val="aff1"/>
                <w:rFonts w:ascii="Times New Roman" w:hAnsi="Times New Roman"/>
                <w:i w:val="0"/>
                <w:sz w:val="28"/>
                <w:szCs w:val="28"/>
              </w:rPr>
            </w:pPr>
            <w:r w:rsidRPr="008C46EE">
              <w:rPr>
                <w:rStyle w:val="aff1"/>
                <w:rFonts w:ascii="Times New Roman" w:hAnsi="Times New Roman"/>
                <w:i w:val="0"/>
                <w:sz w:val="28"/>
                <w:szCs w:val="28"/>
              </w:rPr>
              <w:t>М</w:t>
            </w:r>
            <w:r w:rsidR="001E5EE0" w:rsidRPr="008C46EE">
              <w:rPr>
                <w:rStyle w:val="aff1"/>
                <w:rFonts w:ascii="Times New Roman" w:hAnsi="Times New Roman"/>
                <w:i w:val="0"/>
                <w:sz w:val="28"/>
                <w:szCs w:val="28"/>
              </w:rPr>
              <w:t>альчики</w:t>
            </w:r>
          </w:p>
        </w:tc>
      </w:tr>
      <w:tr w:rsidR="001E5EE0" w:rsidRPr="008C46EE" w:rsidTr="005A069D">
        <w:trPr>
          <w:trHeight w:hRule="exact" w:val="291"/>
        </w:trPr>
        <w:tc>
          <w:tcPr>
            <w:tcW w:w="2450" w:type="dxa"/>
            <w:tcBorders>
              <w:top w:val="single" w:sz="4" w:space="0" w:color="231F20"/>
              <w:left w:val="single" w:sz="4" w:space="0" w:color="231F20"/>
              <w:bottom w:val="single" w:sz="4" w:space="0" w:color="231F20"/>
              <w:right w:val="single" w:sz="4" w:space="0" w:color="231F20"/>
            </w:tcBorders>
          </w:tcPr>
          <w:p w:rsidR="001E5EE0" w:rsidRPr="008C46EE" w:rsidRDefault="00995374" w:rsidP="00C34868">
            <w:pPr>
              <w:pStyle w:val="TableParagraph"/>
              <w:spacing w:before="6" w:line="276" w:lineRule="auto"/>
              <w:ind w:left="852" w:right="852"/>
              <w:jc w:val="both"/>
              <w:rPr>
                <w:rStyle w:val="aff1"/>
                <w:rFonts w:ascii="Times New Roman" w:eastAsia="PMingLiU" w:hAnsi="Times New Roman"/>
                <w:i w:val="0"/>
                <w:sz w:val="28"/>
                <w:szCs w:val="28"/>
              </w:rPr>
            </w:pPr>
            <w:r>
              <w:rPr>
                <w:rStyle w:val="aff1"/>
                <w:rFonts w:ascii="Times New Roman" w:hAnsi="Times New Roman"/>
                <w:i w:val="0"/>
                <w:sz w:val="28"/>
                <w:szCs w:val="28"/>
                <w:lang w:val="ru-RU"/>
              </w:rPr>
              <w:t>2</w:t>
            </w:r>
            <w:r w:rsidR="001E5EE0" w:rsidRPr="008C46EE">
              <w:rPr>
                <w:rStyle w:val="aff1"/>
                <w:rFonts w:ascii="Times New Roman" w:hAnsi="Times New Roman"/>
                <w:i w:val="0"/>
                <w:sz w:val="28"/>
                <w:szCs w:val="28"/>
              </w:rPr>
              <w:t xml:space="preserve"> лет</w:t>
            </w:r>
          </w:p>
        </w:tc>
        <w:tc>
          <w:tcPr>
            <w:tcW w:w="3618" w:type="dxa"/>
            <w:tcBorders>
              <w:top w:val="single" w:sz="4" w:space="0" w:color="231F20"/>
              <w:left w:val="single" w:sz="4" w:space="0" w:color="231F20"/>
              <w:bottom w:val="single" w:sz="4" w:space="0" w:color="231F20"/>
              <w:right w:val="single" w:sz="4" w:space="0" w:color="231F20"/>
            </w:tcBorders>
          </w:tcPr>
          <w:p w:rsidR="001E5EE0" w:rsidRPr="005A069D" w:rsidRDefault="001E5EE0" w:rsidP="004D4AE0">
            <w:pPr>
              <w:pStyle w:val="TableParagraph"/>
              <w:spacing w:before="6"/>
              <w:ind w:left="773" w:right="773"/>
              <w:jc w:val="center"/>
              <w:rPr>
                <w:rFonts w:ascii="Times New Roman" w:eastAsia="PMingLiU" w:hAnsi="Times New Roman"/>
                <w:sz w:val="28"/>
                <w:szCs w:val="18"/>
              </w:rPr>
            </w:pPr>
            <w:r w:rsidRPr="005A069D">
              <w:rPr>
                <w:rFonts w:ascii="Times New Roman" w:hAnsi="Times New Roman"/>
                <w:color w:val="010202"/>
                <w:w w:val="110"/>
                <w:sz w:val="28"/>
              </w:rPr>
              <w:t>5400</w:t>
            </w:r>
          </w:p>
        </w:tc>
        <w:tc>
          <w:tcPr>
            <w:tcW w:w="3618" w:type="dxa"/>
            <w:tcBorders>
              <w:top w:val="single" w:sz="4" w:space="0" w:color="231F20"/>
              <w:left w:val="single" w:sz="4" w:space="0" w:color="231F20"/>
              <w:bottom w:val="single" w:sz="4" w:space="0" w:color="231F20"/>
              <w:right w:val="single" w:sz="4" w:space="0" w:color="231F20"/>
            </w:tcBorders>
          </w:tcPr>
          <w:p w:rsidR="001E5EE0" w:rsidRPr="005A069D" w:rsidRDefault="001E5EE0" w:rsidP="004D4AE0">
            <w:pPr>
              <w:pStyle w:val="TableParagraph"/>
              <w:spacing w:before="6"/>
              <w:ind w:left="773" w:right="773"/>
              <w:jc w:val="center"/>
              <w:rPr>
                <w:rFonts w:ascii="Times New Roman" w:eastAsia="PMingLiU" w:hAnsi="Times New Roman"/>
                <w:sz w:val="28"/>
                <w:szCs w:val="18"/>
              </w:rPr>
            </w:pPr>
            <w:r w:rsidRPr="005A069D">
              <w:rPr>
                <w:rFonts w:ascii="Times New Roman" w:hAnsi="Times New Roman"/>
                <w:color w:val="010202"/>
                <w:w w:val="110"/>
                <w:sz w:val="28"/>
              </w:rPr>
              <w:t>6300</w:t>
            </w:r>
          </w:p>
        </w:tc>
      </w:tr>
      <w:tr w:rsidR="001E5EE0" w:rsidRPr="008C46EE" w:rsidTr="005A069D">
        <w:trPr>
          <w:trHeight w:hRule="exact" w:val="291"/>
        </w:trPr>
        <w:tc>
          <w:tcPr>
            <w:tcW w:w="2450" w:type="dxa"/>
            <w:tcBorders>
              <w:top w:val="single" w:sz="4" w:space="0" w:color="231F20"/>
              <w:left w:val="single" w:sz="4" w:space="0" w:color="231F20"/>
              <w:bottom w:val="single" w:sz="4" w:space="0" w:color="231F20"/>
              <w:right w:val="single" w:sz="4" w:space="0" w:color="231F20"/>
            </w:tcBorders>
          </w:tcPr>
          <w:p w:rsidR="001E5EE0" w:rsidRPr="008C46EE" w:rsidRDefault="00995374" w:rsidP="00C34868">
            <w:pPr>
              <w:pStyle w:val="TableParagraph"/>
              <w:spacing w:before="6" w:line="276" w:lineRule="auto"/>
              <w:ind w:left="852" w:right="852"/>
              <w:jc w:val="both"/>
              <w:rPr>
                <w:rStyle w:val="aff1"/>
                <w:rFonts w:ascii="Times New Roman" w:eastAsia="PMingLiU" w:hAnsi="Times New Roman"/>
                <w:i w:val="0"/>
                <w:sz w:val="28"/>
                <w:szCs w:val="28"/>
              </w:rPr>
            </w:pPr>
            <w:r>
              <w:rPr>
                <w:rStyle w:val="aff1"/>
                <w:rFonts w:ascii="Times New Roman" w:hAnsi="Times New Roman"/>
                <w:i w:val="0"/>
                <w:sz w:val="28"/>
                <w:szCs w:val="28"/>
                <w:lang w:val="ru-RU"/>
              </w:rPr>
              <w:t>3</w:t>
            </w:r>
            <w:r w:rsidR="001E5EE0" w:rsidRPr="008C46EE">
              <w:rPr>
                <w:rStyle w:val="aff1"/>
                <w:rFonts w:ascii="Times New Roman" w:hAnsi="Times New Roman"/>
                <w:i w:val="0"/>
                <w:sz w:val="28"/>
                <w:szCs w:val="28"/>
              </w:rPr>
              <w:t xml:space="preserve"> лет</w:t>
            </w:r>
          </w:p>
        </w:tc>
        <w:tc>
          <w:tcPr>
            <w:tcW w:w="3618" w:type="dxa"/>
            <w:tcBorders>
              <w:top w:val="single" w:sz="4" w:space="0" w:color="231F20"/>
              <w:left w:val="single" w:sz="4" w:space="0" w:color="231F20"/>
              <w:bottom w:val="single" w:sz="4" w:space="0" w:color="231F20"/>
              <w:right w:val="single" w:sz="4" w:space="0" w:color="231F20"/>
            </w:tcBorders>
          </w:tcPr>
          <w:p w:rsidR="001E5EE0" w:rsidRPr="005A069D" w:rsidRDefault="001E5EE0" w:rsidP="004D4AE0">
            <w:pPr>
              <w:pStyle w:val="TableParagraph"/>
              <w:spacing w:before="6"/>
              <w:ind w:left="773" w:right="773"/>
              <w:jc w:val="center"/>
              <w:rPr>
                <w:rFonts w:ascii="Times New Roman" w:eastAsia="PMingLiU" w:hAnsi="Times New Roman"/>
                <w:sz w:val="28"/>
                <w:szCs w:val="18"/>
              </w:rPr>
            </w:pPr>
            <w:r w:rsidRPr="005A069D">
              <w:rPr>
                <w:rFonts w:ascii="Times New Roman" w:hAnsi="Times New Roman"/>
                <w:color w:val="010202"/>
                <w:w w:val="110"/>
                <w:sz w:val="28"/>
              </w:rPr>
              <w:t>6800</w:t>
            </w:r>
          </w:p>
        </w:tc>
        <w:tc>
          <w:tcPr>
            <w:tcW w:w="3618" w:type="dxa"/>
            <w:tcBorders>
              <w:top w:val="single" w:sz="4" w:space="0" w:color="231F20"/>
              <w:left w:val="single" w:sz="4" w:space="0" w:color="231F20"/>
              <w:bottom w:val="single" w:sz="4" w:space="0" w:color="231F20"/>
              <w:right w:val="single" w:sz="4" w:space="0" w:color="231F20"/>
            </w:tcBorders>
          </w:tcPr>
          <w:p w:rsidR="001E5EE0" w:rsidRPr="005A069D" w:rsidRDefault="001E5EE0" w:rsidP="004D4AE0">
            <w:pPr>
              <w:pStyle w:val="TableParagraph"/>
              <w:spacing w:before="6"/>
              <w:ind w:left="773" w:right="773"/>
              <w:jc w:val="center"/>
              <w:rPr>
                <w:rFonts w:ascii="Times New Roman" w:eastAsia="PMingLiU" w:hAnsi="Times New Roman"/>
                <w:sz w:val="28"/>
                <w:szCs w:val="18"/>
              </w:rPr>
            </w:pPr>
            <w:r w:rsidRPr="005A069D">
              <w:rPr>
                <w:rFonts w:ascii="Times New Roman" w:hAnsi="Times New Roman"/>
                <w:color w:val="010202"/>
                <w:w w:val="110"/>
                <w:sz w:val="28"/>
              </w:rPr>
              <w:t>6900</w:t>
            </w:r>
          </w:p>
        </w:tc>
      </w:tr>
    </w:tbl>
    <w:p w:rsidR="001E5EE0" w:rsidRPr="008C46EE" w:rsidRDefault="001E5EE0" w:rsidP="00C34868">
      <w:pPr>
        <w:pStyle w:val="af1"/>
        <w:spacing w:before="55" w:line="276" w:lineRule="auto"/>
        <w:ind w:right="98" w:firstLine="708"/>
        <w:jc w:val="both"/>
        <w:rPr>
          <w:rStyle w:val="aff1"/>
          <w:i w:val="0"/>
          <w:sz w:val="28"/>
          <w:szCs w:val="28"/>
        </w:rPr>
      </w:pPr>
      <w:r w:rsidRPr="008C46EE">
        <w:rPr>
          <w:rStyle w:val="aff1"/>
          <w:i w:val="0"/>
          <w:sz w:val="28"/>
          <w:szCs w:val="28"/>
        </w:rPr>
        <w:t>Потребности в движении у девочек на 20–30% ниже, чем у мальчиков. Проявления двигательной активности зависят от времени года: как правило, зимой и у девочек, и у мальчиков двигательная активность снижается. Воспитателю нужно иметь в виду, что девочки в большей степени нуждаются в организации двигательной деятельности, мальчики могут организовать её самостоятельно. Именно поэтому рекомендуется оформлять двигательную деятельность девочек яркими атрибутами, красивым инвентарём и пр.</w:t>
      </w:r>
    </w:p>
    <w:p w:rsidR="001E5EE0" w:rsidRDefault="001E5EE0" w:rsidP="00C34868">
      <w:pPr>
        <w:spacing w:line="276" w:lineRule="auto"/>
        <w:jc w:val="both"/>
        <w:rPr>
          <w:b/>
          <w:bCs/>
          <w:sz w:val="28"/>
        </w:rPr>
      </w:pPr>
    </w:p>
    <w:p w:rsidR="00B06989" w:rsidRDefault="00B06989" w:rsidP="00C34868">
      <w:pPr>
        <w:spacing w:line="276" w:lineRule="auto"/>
        <w:jc w:val="center"/>
        <w:rPr>
          <w:b/>
          <w:bCs/>
          <w:sz w:val="28"/>
        </w:rPr>
      </w:pPr>
    </w:p>
    <w:p w:rsidR="00B06989" w:rsidRDefault="00B06989" w:rsidP="00C34868">
      <w:pPr>
        <w:spacing w:line="276" w:lineRule="auto"/>
        <w:jc w:val="center"/>
        <w:rPr>
          <w:b/>
          <w:bCs/>
          <w:sz w:val="28"/>
        </w:rPr>
      </w:pPr>
    </w:p>
    <w:p w:rsidR="00B06989" w:rsidRDefault="00B06989" w:rsidP="00C34868">
      <w:pPr>
        <w:spacing w:line="276" w:lineRule="auto"/>
        <w:jc w:val="center"/>
        <w:rPr>
          <w:b/>
          <w:bCs/>
          <w:sz w:val="28"/>
        </w:rPr>
      </w:pPr>
    </w:p>
    <w:p w:rsidR="001E5EE0" w:rsidRPr="00A61C19" w:rsidRDefault="001E5EE0" w:rsidP="00C34868">
      <w:pPr>
        <w:spacing w:line="276" w:lineRule="auto"/>
        <w:jc w:val="center"/>
        <w:rPr>
          <w:b/>
          <w:bCs/>
          <w:sz w:val="28"/>
        </w:rPr>
      </w:pPr>
      <w:r>
        <w:rPr>
          <w:b/>
          <w:bCs/>
          <w:sz w:val="28"/>
        </w:rPr>
        <w:t>2.4.</w:t>
      </w:r>
      <w:r w:rsidRPr="00A61C19">
        <w:rPr>
          <w:b/>
          <w:bCs/>
          <w:sz w:val="28"/>
        </w:rPr>
        <w:t>Учебный план на 20</w:t>
      </w:r>
      <w:r w:rsidR="00B06989">
        <w:rPr>
          <w:b/>
          <w:bCs/>
          <w:sz w:val="28"/>
        </w:rPr>
        <w:t>21</w:t>
      </w:r>
      <w:r w:rsidRPr="00A61C19">
        <w:rPr>
          <w:b/>
          <w:bCs/>
          <w:sz w:val="28"/>
        </w:rPr>
        <w:t>– 20</w:t>
      </w:r>
      <w:r w:rsidR="00B06989">
        <w:rPr>
          <w:b/>
          <w:bCs/>
          <w:sz w:val="28"/>
        </w:rPr>
        <w:t>22</w:t>
      </w:r>
      <w:r w:rsidRPr="00A61C19">
        <w:rPr>
          <w:b/>
          <w:bCs/>
          <w:sz w:val="28"/>
        </w:rPr>
        <w:t>учебный год</w:t>
      </w:r>
    </w:p>
    <w:tbl>
      <w:tblPr>
        <w:tblW w:w="0" w:type="auto"/>
        <w:tblInd w:w="40" w:type="dxa"/>
        <w:tblLayout w:type="fixed"/>
        <w:tblCellMar>
          <w:left w:w="40" w:type="dxa"/>
          <w:right w:w="40" w:type="dxa"/>
        </w:tblCellMar>
        <w:tblLook w:val="0000" w:firstRow="0" w:lastRow="0" w:firstColumn="0" w:lastColumn="0" w:noHBand="0" w:noVBand="0"/>
      </w:tblPr>
      <w:tblGrid>
        <w:gridCol w:w="888"/>
        <w:gridCol w:w="4142"/>
        <w:gridCol w:w="2434"/>
        <w:gridCol w:w="2126"/>
      </w:tblGrid>
      <w:tr w:rsidR="001E5EE0" w:rsidRPr="00B332AC" w:rsidTr="00C34868">
        <w:trPr>
          <w:trHeight w:hRule="exact" w:val="600"/>
        </w:trPr>
        <w:tc>
          <w:tcPr>
            <w:tcW w:w="888" w:type="dxa"/>
            <w:tcBorders>
              <w:top w:val="single" w:sz="6" w:space="0" w:color="auto"/>
              <w:left w:val="single" w:sz="6" w:space="0" w:color="auto"/>
              <w:bottom w:val="single" w:sz="6" w:space="0" w:color="auto"/>
              <w:right w:val="single" w:sz="6" w:space="0" w:color="auto"/>
            </w:tcBorders>
          </w:tcPr>
          <w:p w:rsidR="001E5EE0" w:rsidRPr="00B332AC" w:rsidRDefault="001E5EE0" w:rsidP="00C34868">
            <w:pPr>
              <w:jc w:val="both"/>
            </w:pPr>
          </w:p>
        </w:tc>
        <w:tc>
          <w:tcPr>
            <w:tcW w:w="4142" w:type="dxa"/>
            <w:tcBorders>
              <w:top w:val="single" w:sz="6" w:space="0" w:color="auto"/>
              <w:left w:val="single" w:sz="6" w:space="0" w:color="auto"/>
              <w:bottom w:val="single" w:sz="6" w:space="0" w:color="auto"/>
              <w:right w:val="single" w:sz="6" w:space="0" w:color="auto"/>
            </w:tcBorders>
          </w:tcPr>
          <w:p w:rsidR="001E5EE0" w:rsidRPr="00B332AC" w:rsidRDefault="001E5EE0" w:rsidP="00C34868">
            <w:pPr>
              <w:jc w:val="both"/>
            </w:pPr>
            <w:r w:rsidRPr="00B332AC">
              <w:t>Базовая часть</w:t>
            </w:r>
          </w:p>
          <w:p w:rsidR="001E5EE0" w:rsidRPr="00B332AC" w:rsidRDefault="001E5EE0" w:rsidP="00C34868">
            <w:pPr>
              <w:jc w:val="both"/>
            </w:pPr>
            <w:r w:rsidRPr="00B332AC">
              <w:t>(инвариантная)</w:t>
            </w:r>
          </w:p>
        </w:tc>
        <w:tc>
          <w:tcPr>
            <w:tcW w:w="2434" w:type="dxa"/>
            <w:tcBorders>
              <w:top w:val="single" w:sz="6" w:space="0" w:color="auto"/>
              <w:left w:val="single" w:sz="6" w:space="0" w:color="auto"/>
              <w:bottom w:val="single" w:sz="6" w:space="0" w:color="auto"/>
              <w:right w:val="single" w:sz="6" w:space="0" w:color="auto"/>
            </w:tcBorders>
          </w:tcPr>
          <w:p w:rsidR="001E5EE0" w:rsidRPr="00B332AC" w:rsidRDefault="001E5EE0" w:rsidP="00C34868">
            <w:pPr>
              <w:jc w:val="both"/>
            </w:pPr>
            <w:r w:rsidRPr="00B332AC">
              <w:t>Количество</w:t>
            </w:r>
          </w:p>
          <w:p w:rsidR="001E5EE0" w:rsidRPr="00B332AC" w:rsidRDefault="001E5EE0" w:rsidP="00C34868">
            <w:pPr>
              <w:jc w:val="both"/>
            </w:pPr>
            <w:r w:rsidRPr="00B332AC">
              <w:t xml:space="preserve"> занятий в неделю</w:t>
            </w:r>
          </w:p>
        </w:tc>
        <w:tc>
          <w:tcPr>
            <w:tcW w:w="2126" w:type="dxa"/>
            <w:tcBorders>
              <w:top w:val="single" w:sz="6" w:space="0" w:color="auto"/>
              <w:left w:val="single" w:sz="6" w:space="0" w:color="auto"/>
              <w:bottom w:val="single" w:sz="6" w:space="0" w:color="auto"/>
              <w:right w:val="single" w:sz="6" w:space="0" w:color="auto"/>
            </w:tcBorders>
          </w:tcPr>
          <w:p w:rsidR="001E5EE0" w:rsidRPr="00B332AC" w:rsidRDefault="001E5EE0" w:rsidP="00C34868">
            <w:pPr>
              <w:jc w:val="both"/>
            </w:pPr>
            <w:r w:rsidRPr="00B332AC">
              <w:t>Количество занятий в год</w:t>
            </w:r>
          </w:p>
        </w:tc>
      </w:tr>
      <w:tr w:rsidR="001E5EE0" w:rsidRPr="00B332AC" w:rsidTr="00C34868">
        <w:trPr>
          <w:trHeight w:hRule="exact" w:val="370"/>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w:t>
            </w:r>
          </w:p>
        </w:tc>
        <w:tc>
          <w:tcPr>
            <w:tcW w:w="8702" w:type="dxa"/>
            <w:gridSpan w:val="3"/>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DC7EC9">
              <w:rPr>
                <w:b/>
                <w:sz w:val="28"/>
                <w:szCs w:val="28"/>
              </w:rPr>
              <w:t>Федеральный компонент</w:t>
            </w:r>
          </w:p>
        </w:tc>
      </w:tr>
      <w:tr w:rsidR="001E5EE0" w:rsidRPr="00B332AC" w:rsidTr="00C34868">
        <w:trPr>
          <w:trHeight w:hRule="exact" w:val="332"/>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1.1.1.</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Здравствуй, мир</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1</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8C46EE">
              <w:rPr>
                <w:sz w:val="28"/>
                <w:szCs w:val="28"/>
              </w:rPr>
              <w:t>36</w:t>
            </w:r>
          </w:p>
        </w:tc>
      </w:tr>
      <w:tr w:rsidR="001E5EE0" w:rsidRPr="00B332AC" w:rsidTr="00C34868">
        <w:trPr>
          <w:trHeight w:hRule="exact" w:val="717"/>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1.1.2.</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По дороге к азбуке</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1</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36</w:t>
            </w:r>
          </w:p>
        </w:tc>
      </w:tr>
      <w:tr w:rsidR="001E5EE0" w:rsidRPr="00B332AC" w:rsidTr="00C34868">
        <w:trPr>
          <w:trHeight w:hRule="exact" w:val="714"/>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1.1.3.</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Игралочка</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1</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8C46EE">
              <w:rPr>
                <w:sz w:val="28"/>
                <w:szCs w:val="28"/>
              </w:rPr>
              <w:t>36</w:t>
            </w:r>
          </w:p>
        </w:tc>
      </w:tr>
      <w:tr w:rsidR="001E5EE0" w:rsidRPr="00B332AC" w:rsidTr="00C34868">
        <w:trPr>
          <w:trHeight w:hRule="exact" w:val="69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1.1.4.</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Рисование</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1</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8C46EE">
              <w:rPr>
                <w:sz w:val="28"/>
                <w:szCs w:val="28"/>
              </w:rPr>
              <w:t>36</w:t>
            </w:r>
          </w:p>
        </w:tc>
      </w:tr>
      <w:tr w:rsidR="001E5EE0" w:rsidRPr="00B332AC" w:rsidTr="00C34868">
        <w:trPr>
          <w:trHeight w:hRule="exact" w:val="35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1.1.5.</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Лепка</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0.5</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18</w:t>
            </w:r>
          </w:p>
        </w:tc>
      </w:tr>
      <w:tr w:rsidR="001E5EE0" w:rsidRPr="00B332AC" w:rsidTr="00C34868">
        <w:trPr>
          <w:trHeight w:hRule="exact" w:val="34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1.1.6.</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Аппликация</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0.5</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18</w:t>
            </w:r>
          </w:p>
        </w:tc>
      </w:tr>
      <w:tr w:rsidR="001E5EE0" w:rsidRPr="00B332AC" w:rsidTr="00C34868">
        <w:trPr>
          <w:trHeight w:hRule="exact" w:val="34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1.1.7.</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Физическое воспитание</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3</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108</w:t>
            </w:r>
          </w:p>
        </w:tc>
      </w:tr>
      <w:tr w:rsidR="001E5EE0" w:rsidRPr="00B332AC" w:rsidTr="00C34868">
        <w:trPr>
          <w:trHeight w:hRule="exact" w:val="346"/>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1.1.8.</w:t>
            </w:r>
          </w:p>
        </w:tc>
        <w:tc>
          <w:tcPr>
            <w:tcW w:w="4142"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Музыкальное воспитание</w:t>
            </w:r>
          </w:p>
        </w:tc>
        <w:tc>
          <w:tcPr>
            <w:tcW w:w="2434" w:type="dxa"/>
            <w:tcBorders>
              <w:top w:val="single" w:sz="6" w:space="0" w:color="auto"/>
              <w:left w:val="single" w:sz="6" w:space="0" w:color="auto"/>
              <w:bottom w:val="single" w:sz="6" w:space="0" w:color="auto"/>
              <w:right w:val="single" w:sz="6" w:space="0" w:color="auto"/>
            </w:tcBorders>
          </w:tcPr>
          <w:p w:rsidR="001E5EE0" w:rsidRPr="005A069D" w:rsidRDefault="001E5EE0" w:rsidP="004D4AE0">
            <w:pPr>
              <w:rPr>
                <w:sz w:val="28"/>
              </w:rPr>
            </w:pPr>
            <w:r w:rsidRPr="005A069D">
              <w:rPr>
                <w:sz w:val="28"/>
              </w:rPr>
              <w:t>2</w:t>
            </w:r>
          </w:p>
        </w:tc>
        <w:tc>
          <w:tcPr>
            <w:tcW w:w="2126" w:type="dxa"/>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Pr>
                <w:sz w:val="28"/>
                <w:szCs w:val="28"/>
              </w:rPr>
              <w:t>72</w:t>
            </w:r>
          </w:p>
        </w:tc>
      </w:tr>
      <w:tr w:rsidR="001E5EE0" w:rsidRPr="00B332AC" w:rsidTr="00C34868">
        <w:trPr>
          <w:trHeight w:hRule="exact" w:val="360"/>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p>
        </w:tc>
        <w:tc>
          <w:tcPr>
            <w:tcW w:w="4142" w:type="dxa"/>
            <w:tcBorders>
              <w:top w:val="single" w:sz="6" w:space="0" w:color="auto"/>
              <w:left w:val="single" w:sz="6" w:space="0" w:color="auto"/>
              <w:bottom w:val="single" w:sz="6" w:space="0" w:color="auto"/>
              <w:right w:val="single" w:sz="6" w:space="0" w:color="auto"/>
            </w:tcBorders>
          </w:tcPr>
          <w:p w:rsidR="001E5EE0" w:rsidRPr="00DC7EC9" w:rsidRDefault="001E5EE0" w:rsidP="00C34868">
            <w:pPr>
              <w:jc w:val="both"/>
              <w:rPr>
                <w:b/>
                <w:sz w:val="28"/>
                <w:szCs w:val="28"/>
              </w:rPr>
            </w:pPr>
            <w:r w:rsidRPr="00DC7EC9">
              <w:rPr>
                <w:b/>
                <w:sz w:val="28"/>
                <w:szCs w:val="28"/>
              </w:rPr>
              <w:t>Итого</w:t>
            </w:r>
          </w:p>
        </w:tc>
        <w:tc>
          <w:tcPr>
            <w:tcW w:w="2434" w:type="dxa"/>
            <w:tcBorders>
              <w:top w:val="single" w:sz="6" w:space="0" w:color="auto"/>
              <w:left w:val="single" w:sz="6" w:space="0" w:color="auto"/>
              <w:bottom w:val="single" w:sz="6" w:space="0" w:color="auto"/>
              <w:right w:val="single" w:sz="6" w:space="0" w:color="auto"/>
            </w:tcBorders>
          </w:tcPr>
          <w:p w:rsidR="001E5EE0" w:rsidRPr="00DC7EC9" w:rsidRDefault="001E5EE0" w:rsidP="005A069D">
            <w:pPr>
              <w:jc w:val="both"/>
              <w:rPr>
                <w:b/>
                <w:sz w:val="28"/>
                <w:szCs w:val="28"/>
              </w:rPr>
            </w:pPr>
            <w:r w:rsidRPr="00DC7EC9">
              <w:rPr>
                <w:b/>
                <w:sz w:val="28"/>
                <w:szCs w:val="28"/>
              </w:rPr>
              <w:t>1</w:t>
            </w:r>
            <w:r>
              <w:rPr>
                <w:b/>
                <w:sz w:val="28"/>
                <w:szCs w:val="28"/>
              </w:rPr>
              <w:t>0</w:t>
            </w:r>
          </w:p>
        </w:tc>
        <w:tc>
          <w:tcPr>
            <w:tcW w:w="2126" w:type="dxa"/>
            <w:tcBorders>
              <w:top w:val="single" w:sz="6" w:space="0" w:color="auto"/>
              <w:left w:val="single" w:sz="6" w:space="0" w:color="auto"/>
              <w:bottom w:val="single" w:sz="6" w:space="0" w:color="auto"/>
              <w:right w:val="single" w:sz="6" w:space="0" w:color="auto"/>
            </w:tcBorders>
          </w:tcPr>
          <w:p w:rsidR="001E5EE0" w:rsidRPr="00DC7EC9" w:rsidRDefault="001E5EE0" w:rsidP="00C34868">
            <w:pPr>
              <w:jc w:val="both"/>
              <w:rPr>
                <w:b/>
                <w:sz w:val="28"/>
                <w:szCs w:val="28"/>
              </w:rPr>
            </w:pPr>
            <w:r>
              <w:rPr>
                <w:b/>
                <w:sz w:val="28"/>
                <w:szCs w:val="28"/>
              </w:rPr>
              <w:t>360</w:t>
            </w:r>
          </w:p>
        </w:tc>
      </w:tr>
      <w:tr w:rsidR="001E5EE0" w:rsidRPr="00B332AC" w:rsidTr="00C34868">
        <w:trPr>
          <w:trHeight w:hRule="exact" w:val="344"/>
        </w:trPr>
        <w:tc>
          <w:tcPr>
            <w:tcW w:w="888" w:type="dxa"/>
            <w:tcBorders>
              <w:top w:val="single" w:sz="6" w:space="0" w:color="auto"/>
              <w:left w:val="single" w:sz="6" w:space="0" w:color="auto"/>
              <w:bottom w:val="single" w:sz="6" w:space="0" w:color="auto"/>
              <w:right w:val="single" w:sz="6" w:space="0" w:color="auto"/>
            </w:tcBorders>
          </w:tcPr>
          <w:p w:rsidR="001E5EE0" w:rsidRPr="00E53418" w:rsidRDefault="001E5EE0" w:rsidP="00C34868">
            <w:pPr>
              <w:jc w:val="both"/>
              <w:rPr>
                <w:sz w:val="28"/>
              </w:rPr>
            </w:pPr>
            <w:r w:rsidRPr="00E53418">
              <w:rPr>
                <w:sz w:val="28"/>
              </w:rPr>
              <w:t>1.2.</w:t>
            </w:r>
          </w:p>
        </w:tc>
        <w:tc>
          <w:tcPr>
            <w:tcW w:w="8702" w:type="dxa"/>
            <w:gridSpan w:val="3"/>
            <w:tcBorders>
              <w:top w:val="single" w:sz="6" w:space="0" w:color="auto"/>
              <w:left w:val="single" w:sz="6" w:space="0" w:color="auto"/>
              <w:bottom w:val="single" w:sz="6" w:space="0" w:color="auto"/>
              <w:right w:val="single" w:sz="6" w:space="0" w:color="auto"/>
            </w:tcBorders>
          </w:tcPr>
          <w:p w:rsidR="001E5EE0" w:rsidRPr="008C46EE" w:rsidRDefault="001E5EE0" w:rsidP="00C34868">
            <w:pPr>
              <w:jc w:val="both"/>
              <w:rPr>
                <w:sz w:val="28"/>
                <w:szCs w:val="28"/>
              </w:rPr>
            </w:pPr>
            <w:r w:rsidRPr="00DC7EC9">
              <w:rPr>
                <w:b/>
                <w:sz w:val="28"/>
                <w:szCs w:val="28"/>
              </w:rPr>
              <w:t>Региональный компонент</w:t>
            </w:r>
          </w:p>
        </w:tc>
      </w:tr>
      <w:tr w:rsidR="001E5EE0" w:rsidRPr="00B332AC" w:rsidTr="00E53418">
        <w:trPr>
          <w:trHeight w:val="1131"/>
        </w:trPr>
        <w:tc>
          <w:tcPr>
            <w:tcW w:w="888" w:type="dxa"/>
            <w:tcBorders>
              <w:top w:val="single" w:sz="6" w:space="0" w:color="auto"/>
              <w:left w:val="single" w:sz="6" w:space="0" w:color="auto"/>
              <w:right w:val="single" w:sz="6" w:space="0" w:color="auto"/>
            </w:tcBorders>
          </w:tcPr>
          <w:p w:rsidR="001E5EE0" w:rsidRPr="00E53418" w:rsidRDefault="001E5EE0" w:rsidP="00C34868">
            <w:pPr>
              <w:jc w:val="both"/>
              <w:rPr>
                <w:sz w:val="28"/>
              </w:rPr>
            </w:pPr>
            <w:r w:rsidRPr="00E53418">
              <w:rPr>
                <w:sz w:val="28"/>
              </w:rPr>
              <w:t>1.2.1.</w:t>
            </w:r>
          </w:p>
        </w:tc>
        <w:tc>
          <w:tcPr>
            <w:tcW w:w="4142" w:type="dxa"/>
            <w:tcBorders>
              <w:top w:val="single" w:sz="6" w:space="0" w:color="auto"/>
              <w:left w:val="single" w:sz="6" w:space="0" w:color="auto"/>
              <w:right w:val="single" w:sz="6" w:space="0" w:color="auto"/>
            </w:tcBorders>
          </w:tcPr>
          <w:p w:rsidR="001E5EE0" w:rsidRPr="008C46EE" w:rsidRDefault="001E5EE0" w:rsidP="00C34868">
            <w:pPr>
              <w:jc w:val="both"/>
              <w:rPr>
                <w:sz w:val="28"/>
                <w:szCs w:val="28"/>
              </w:rPr>
            </w:pPr>
            <w:r>
              <w:rPr>
                <w:sz w:val="28"/>
                <w:szCs w:val="28"/>
              </w:rPr>
              <w:t>«Омское Прииртышье» (Борцова Л.В., Гаврилова Е.Н., Зонова М.В., Чернобай Т.А.)</w:t>
            </w:r>
          </w:p>
        </w:tc>
        <w:tc>
          <w:tcPr>
            <w:tcW w:w="4560" w:type="dxa"/>
            <w:gridSpan w:val="2"/>
            <w:tcBorders>
              <w:top w:val="single" w:sz="6" w:space="0" w:color="auto"/>
              <w:left w:val="single" w:sz="6" w:space="0" w:color="auto"/>
              <w:right w:val="single" w:sz="6" w:space="0" w:color="auto"/>
            </w:tcBorders>
          </w:tcPr>
          <w:p w:rsidR="001E5EE0" w:rsidRPr="008C46EE" w:rsidRDefault="001E5EE0" w:rsidP="00C34868">
            <w:pPr>
              <w:jc w:val="both"/>
              <w:rPr>
                <w:sz w:val="28"/>
                <w:szCs w:val="28"/>
              </w:rPr>
            </w:pPr>
            <w:r w:rsidRPr="008C46EE">
              <w:rPr>
                <w:sz w:val="28"/>
                <w:szCs w:val="28"/>
              </w:rPr>
              <w:t>Освоение программного содержания</w:t>
            </w:r>
          </w:p>
          <w:p w:rsidR="001E5EE0" w:rsidRPr="008C46EE" w:rsidRDefault="001E5EE0" w:rsidP="00E53418">
            <w:pPr>
              <w:jc w:val="both"/>
              <w:rPr>
                <w:sz w:val="28"/>
                <w:szCs w:val="28"/>
              </w:rPr>
            </w:pPr>
            <w:r w:rsidRPr="008C46EE">
              <w:rPr>
                <w:sz w:val="28"/>
                <w:szCs w:val="28"/>
              </w:rPr>
              <w:t>происходит на занятиях и в различных видах</w:t>
            </w:r>
            <w:r>
              <w:rPr>
                <w:sz w:val="28"/>
                <w:szCs w:val="28"/>
              </w:rPr>
              <w:t xml:space="preserve"> </w:t>
            </w:r>
            <w:r w:rsidRPr="008C46EE">
              <w:rPr>
                <w:sz w:val="28"/>
                <w:szCs w:val="28"/>
              </w:rPr>
              <w:t>деятельности через разнообразные формы</w:t>
            </w:r>
            <w:r>
              <w:rPr>
                <w:sz w:val="28"/>
                <w:szCs w:val="28"/>
              </w:rPr>
              <w:t xml:space="preserve"> </w:t>
            </w:r>
            <w:r w:rsidRPr="008C46EE">
              <w:rPr>
                <w:sz w:val="28"/>
                <w:szCs w:val="28"/>
              </w:rPr>
              <w:t>работы.</w:t>
            </w:r>
          </w:p>
        </w:tc>
      </w:tr>
    </w:tbl>
    <w:p w:rsidR="001E5EE0" w:rsidRDefault="001E5EE0" w:rsidP="00C34868">
      <w:pPr>
        <w:spacing w:line="276" w:lineRule="auto"/>
        <w:jc w:val="both"/>
        <w:rPr>
          <w:b/>
          <w:sz w:val="28"/>
          <w:szCs w:val="28"/>
          <w:lang w:eastAsia="en-US"/>
        </w:rPr>
      </w:pPr>
    </w:p>
    <w:p w:rsidR="001E5EE0" w:rsidRPr="00152CD6" w:rsidRDefault="001E5EE0" w:rsidP="00C34868">
      <w:pPr>
        <w:spacing w:line="276" w:lineRule="auto"/>
        <w:jc w:val="center"/>
        <w:rPr>
          <w:b/>
          <w:sz w:val="28"/>
          <w:szCs w:val="28"/>
          <w:lang w:eastAsia="en-US"/>
        </w:rPr>
      </w:pPr>
      <w:r>
        <w:rPr>
          <w:b/>
          <w:sz w:val="28"/>
          <w:szCs w:val="28"/>
          <w:lang w:eastAsia="en-US"/>
        </w:rPr>
        <w:t>2.5.</w:t>
      </w:r>
      <w:r w:rsidRPr="00152CD6">
        <w:rPr>
          <w:b/>
          <w:sz w:val="28"/>
          <w:szCs w:val="28"/>
          <w:lang w:eastAsia="en-US"/>
        </w:rPr>
        <w:t>Образовательная деятельность в соответствии с направлениями развития ребёнка.</w:t>
      </w:r>
    </w:p>
    <w:p w:rsidR="001E5EE0" w:rsidRPr="00152CD6" w:rsidRDefault="001E5EE0" w:rsidP="00C34868">
      <w:pPr>
        <w:spacing w:line="276" w:lineRule="auto"/>
        <w:jc w:val="both"/>
        <w:rPr>
          <w:sz w:val="28"/>
          <w:szCs w:val="28"/>
        </w:rPr>
      </w:pPr>
      <w:r w:rsidRPr="00152CD6">
        <w:rPr>
          <w:color w:val="333333"/>
          <w:sz w:val="28"/>
          <w:szCs w:val="28"/>
        </w:rPr>
        <w:t xml:space="preserve">  </w:t>
      </w:r>
      <w:r w:rsidRPr="00152CD6">
        <w:rPr>
          <w:sz w:val="28"/>
          <w:szCs w:val="28"/>
        </w:rPr>
        <w:t>Содержание Программы включает различные виды деятельности совокупность, которых обеспечивает разностороннее развитие детей с учетом их возрастных и индивидуальных особенностей в образовательных областях:</w:t>
      </w:r>
    </w:p>
    <w:p w:rsidR="001E5EE0" w:rsidRPr="00152CD6" w:rsidRDefault="001E5EE0" w:rsidP="00C34868">
      <w:pPr>
        <w:spacing w:line="276" w:lineRule="auto"/>
        <w:jc w:val="both"/>
        <w:rPr>
          <w:sz w:val="28"/>
          <w:szCs w:val="28"/>
          <w:lang w:eastAsia="en-US"/>
        </w:rPr>
      </w:pPr>
      <w:r w:rsidRPr="00152CD6">
        <w:rPr>
          <w:sz w:val="28"/>
          <w:szCs w:val="28"/>
          <w:lang w:eastAsia="en-US"/>
        </w:rPr>
        <w:t>- социально-коммуникативное развитие;</w:t>
      </w:r>
    </w:p>
    <w:p w:rsidR="001E5EE0" w:rsidRPr="00152CD6" w:rsidRDefault="001E5EE0" w:rsidP="00C34868">
      <w:pPr>
        <w:spacing w:line="276" w:lineRule="auto"/>
        <w:jc w:val="both"/>
        <w:rPr>
          <w:sz w:val="28"/>
          <w:szCs w:val="28"/>
          <w:lang w:eastAsia="en-US"/>
        </w:rPr>
      </w:pPr>
      <w:r w:rsidRPr="00152CD6">
        <w:rPr>
          <w:sz w:val="28"/>
          <w:szCs w:val="28"/>
          <w:lang w:eastAsia="en-US"/>
        </w:rPr>
        <w:t>- познавательное развитие;</w:t>
      </w:r>
    </w:p>
    <w:p w:rsidR="001E5EE0" w:rsidRPr="00152CD6" w:rsidRDefault="001E5EE0" w:rsidP="00C34868">
      <w:pPr>
        <w:spacing w:line="276" w:lineRule="auto"/>
        <w:jc w:val="both"/>
        <w:rPr>
          <w:sz w:val="28"/>
          <w:szCs w:val="28"/>
          <w:lang w:eastAsia="en-US"/>
        </w:rPr>
      </w:pPr>
      <w:r w:rsidRPr="00152CD6">
        <w:rPr>
          <w:sz w:val="28"/>
          <w:szCs w:val="28"/>
          <w:lang w:eastAsia="en-US"/>
        </w:rPr>
        <w:t>- речевое развитие;</w:t>
      </w:r>
      <w:r w:rsidRPr="00152CD6">
        <w:rPr>
          <w:sz w:val="28"/>
          <w:szCs w:val="28"/>
          <w:lang w:eastAsia="en-US"/>
        </w:rPr>
        <w:tab/>
      </w:r>
    </w:p>
    <w:p w:rsidR="001E5EE0" w:rsidRPr="00152CD6" w:rsidRDefault="001E5EE0" w:rsidP="00C34868">
      <w:pPr>
        <w:spacing w:line="276" w:lineRule="auto"/>
        <w:jc w:val="both"/>
        <w:rPr>
          <w:sz w:val="28"/>
          <w:szCs w:val="28"/>
          <w:lang w:eastAsia="en-US"/>
        </w:rPr>
      </w:pPr>
      <w:r w:rsidRPr="00152CD6">
        <w:rPr>
          <w:sz w:val="28"/>
          <w:szCs w:val="28"/>
          <w:lang w:eastAsia="en-US"/>
        </w:rPr>
        <w:t>- художественно-эстетическое развитие;</w:t>
      </w:r>
    </w:p>
    <w:p w:rsidR="001E5EE0" w:rsidRPr="00152CD6" w:rsidRDefault="001E5EE0" w:rsidP="00C34868">
      <w:pPr>
        <w:spacing w:line="276" w:lineRule="auto"/>
        <w:jc w:val="both"/>
        <w:rPr>
          <w:sz w:val="28"/>
          <w:szCs w:val="28"/>
          <w:lang w:eastAsia="en-US"/>
        </w:rPr>
      </w:pPr>
      <w:r>
        <w:rPr>
          <w:sz w:val="28"/>
          <w:szCs w:val="28"/>
          <w:lang w:eastAsia="en-US"/>
        </w:rPr>
        <w:t xml:space="preserve">- физическое </w:t>
      </w:r>
      <w:r w:rsidRPr="00152CD6">
        <w:rPr>
          <w:sz w:val="28"/>
          <w:szCs w:val="28"/>
          <w:lang w:eastAsia="en-US"/>
        </w:rPr>
        <w:t>развитие.</w:t>
      </w:r>
    </w:p>
    <w:p w:rsidR="001E5EE0" w:rsidRPr="008C46EE" w:rsidRDefault="001E5EE0" w:rsidP="00C34868">
      <w:pPr>
        <w:pStyle w:val="a8"/>
        <w:numPr>
          <w:ilvl w:val="0"/>
          <w:numId w:val="10"/>
        </w:numPr>
        <w:spacing w:after="0"/>
        <w:jc w:val="both"/>
        <w:rPr>
          <w:rFonts w:ascii="Times New Roman" w:hAnsi="Times New Roman"/>
          <w:i/>
          <w:sz w:val="28"/>
          <w:szCs w:val="28"/>
        </w:rPr>
      </w:pPr>
      <w:r w:rsidRPr="008C46EE">
        <w:rPr>
          <w:rFonts w:ascii="Times New Roman" w:hAnsi="Times New Roman"/>
          <w:i/>
          <w:sz w:val="28"/>
          <w:szCs w:val="28"/>
        </w:rPr>
        <w:t>Социально-коммуникативное развитие</w:t>
      </w:r>
    </w:p>
    <w:p w:rsidR="001E5EE0" w:rsidRPr="00152CD6" w:rsidRDefault="001E5EE0" w:rsidP="00C34868">
      <w:pPr>
        <w:spacing w:line="276" w:lineRule="auto"/>
        <w:jc w:val="both"/>
        <w:rPr>
          <w:sz w:val="28"/>
          <w:szCs w:val="28"/>
        </w:rPr>
      </w:pPr>
      <w:r>
        <w:rPr>
          <w:sz w:val="28"/>
          <w:szCs w:val="28"/>
          <w:lang w:eastAsia="en-US"/>
        </w:rPr>
        <w:tab/>
      </w:r>
      <w:r w:rsidRPr="00152CD6">
        <w:rPr>
          <w:sz w:val="28"/>
          <w:szCs w:val="28"/>
          <w:lang w:eastAsia="ar-SA"/>
        </w:rPr>
        <w:t xml:space="preserve"> </w:t>
      </w:r>
      <w:r w:rsidRPr="00152CD6">
        <w:rPr>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bl>
      <w:tblPr>
        <w:tblW w:w="9730" w:type="dxa"/>
        <w:tblInd w:w="108" w:type="dxa"/>
        <w:tblLayout w:type="fixed"/>
        <w:tblLook w:val="0000" w:firstRow="0" w:lastRow="0" w:firstColumn="0" w:lastColumn="0" w:noHBand="0" w:noVBand="0"/>
      </w:tblPr>
      <w:tblGrid>
        <w:gridCol w:w="3243"/>
        <w:gridCol w:w="3243"/>
        <w:gridCol w:w="3244"/>
      </w:tblGrid>
      <w:tr w:rsidR="001E5EE0" w:rsidRPr="00152CD6" w:rsidTr="00C34868">
        <w:trPr>
          <w:trHeight w:val="375"/>
        </w:trPr>
        <w:tc>
          <w:tcPr>
            <w:tcW w:w="9730"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83"/>
        </w:trPr>
        <w:tc>
          <w:tcPr>
            <w:tcW w:w="324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Непр</w:t>
            </w:r>
            <w:r>
              <w:rPr>
                <w:szCs w:val="28"/>
                <w:lang w:eastAsia="en-US"/>
              </w:rPr>
              <w:t>е</w:t>
            </w:r>
            <w:r w:rsidRPr="00152CD6">
              <w:rPr>
                <w:szCs w:val="28"/>
                <w:lang w:eastAsia="en-US"/>
              </w:rPr>
              <w:t>рывная образовательная деятельность</w:t>
            </w:r>
          </w:p>
        </w:tc>
        <w:tc>
          <w:tcPr>
            <w:tcW w:w="324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244"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286"/>
        </w:trPr>
        <w:tc>
          <w:tcPr>
            <w:tcW w:w="324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Совместные действия</w:t>
            </w:r>
          </w:p>
          <w:p w:rsidR="001E5EE0" w:rsidRPr="00152CD6" w:rsidRDefault="001E5EE0" w:rsidP="00C34868">
            <w:pPr>
              <w:jc w:val="both"/>
              <w:rPr>
                <w:sz w:val="28"/>
                <w:szCs w:val="28"/>
                <w:lang w:eastAsia="en-US"/>
              </w:rPr>
            </w:pPr>
            <w:r w:rsidRPr="00152CD6">
              <w:rPr>
                <w:sz w:val="28"/>
                <w:szCs w:val="28"/>
                <w:lang w:eastAsia="en-US"/>
              </w:rPr>
              <w:t>Наблюдения</w:t>
            </w:r>
          </w:p>
          <w:p w:rsidR="001E5EE0" w:rsidRPr="00152CD6" w:rsidRDefault="001E5EE0" w:rsidP="00C34868">
            <w:pPr>
              <w:jc w:val="both"/>
              <w:rPr>
                <w:sz w:val="28"/>
                <w:szCs w:val="28"/>
                <w:lang w:eastAsia="en-US"/>
              </w:rPr>
            </w:pPr>
            <w:r w:rsidRPr="00152CD6">
              <w:rPr>
                <w:sz w:val="28"/>
                <w:szCs w:val="28"/>
                <w:lang w:eastAsia="en-US"/>
              </w:rPr>
              <w:t>Беседа</w:t>
            </w:r>
          </w:p>
          <w:p w:rsidR="001E5EE0" w:rsidRPr="00152CD6" w:rsidRDefault="001E5EE0" w:rsidP="00C34868">
            <w:pPr>
              <w:jc w:val="both"/>
              <w:rPr>
                <w:sz w:val="28"/>
                <w:szCs w:val="28"/>
                <w:lang w:eastAsia="en-US"/>
              </w:rPr>
            </w:pPr>
            <w:r w:rsidRPr="00152CD6">
              <w:rPr>
                <w:sz w:val="28"/>
                <w:szCs w:val="28"/>
                <w:lang w:eastAsia="en-US"/>
              </w:rPr>
              <w:t xml:space="preserve">Чтение </w:t>
            </w:r>
          </w:p>
          <w:p w:rsidR="001E5EE0" w:rsidRPr="00152CD6" w:rsidRDefault="001E5EE0" w:rsidP="00C34868">
            <w:pPr>
              <w:jc w:val="both"/>
              <w:rPr>
                <w:sz w:val="28"/>
                <w:szCs w:val="28"/>
                <w:lang w:eastAsia="en-US"/>
              </w:rPr>
            </w:pPr>
            <w:r w:rsidRPr="00152CD6">
              <w:rPr>
                <w:sz w:val="28"/>
                <w:szCs w:val="28"/>
                <w:lang w:eastAsia="en-US"/>
              </w:rPr>
              <w:t>Просмотр и анализ мультфильмов, видеофильмов, телепередач</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Проблемные ситуации</w:t>
            </w:r>
          </w:p>
          <w:p w:rsidR="001E5EE0" w:rsidRPr="00152CD6" w:rsidRDefault="001E5EE0" w:rsidP="00C34868">
            <w:pPr>
              <w:jc w:val="both"/>
              <w:rPr>
                <w:sz w:val="28"/>
                <w:szCs w:val="28"/>
                <w:lang w:eastAsia="en-US"/>
              </w:rPr>
            </w:pPr>
            <w:r w:rsidRPr="00152CD6">
              <w:rPr>
                <w:sz w:val="28"/>
                <w:szCs w:val="28"/>
                <w:lang w:eastAsia="en-US"/>
              </w:rPr>
              <w:t>Игровое упражнение</w:t>
            </w:r>
          </w:p>
          <w:p w:rsidR="001E5EE0" w:rsidRPr="00152CD6" w:rsidRDefault="001E5EE0" w:rsidP="00C34868">
            <w:pPr>
              <w:jc w:val="both"/>
              <w:rPr>
                <w:sz w:val="28"/>
                <w:szCs w:val="28"/>
                <w:lang w:eastAsia="en-US"/>
              </w:rPr>
            </w:pPr>
            <w:r w:rsidRPr="00152CD6">
              <w:rPr>
                <w:sz w:val="28"/>
                <w:szCs w:val="28"/>
                <w:lang w:eastAsia="en-US"/>
              </w:rPr>
              <w:t>Проблемная ситуация</w:t>
            </w:r>
          </w:p>
          <w:p w:rsidR="001E5EE0" w:rsidRPr="00152CD6" w:rsidRDefault="001E5EE0" w:rsidP="00C34868">
            <w:pPr>
              <w:jc w:val="both"/>
              <w:rPr>
                <w:sz w:val="28"/>
                <w:szCs w:val="28"/>
                <w:lang w:eastAsia="en-US"/>
              </w:rPr>
            </w:pPr>
            <w:r w:rsidRPr="00152CD6">
              <w:rPr>
                <w:sz w:val="28"/>
                <w:szCs w:val="28"/>
                <w:lang w:eastAsia="en-US"/>
              </w:rPr>
              <w:t>Совместная с воспитателем игра</w:t>
            </w:r>
          </w:p>
          <w:p w:rsidR="001E5EE0" w:rsidRPr="00152CD6" w:rsidRDefault="001E5EE0" w:rsidP="00C34868">
            <w:pPr>
              <w:jc w:val="both"/>
              <w:rPr>
                <w:sz w:val="28"/>
                <w:szCs w:val="28"/>
                <w:lang w:eastAsia="en-US"/>
              </w:rPr>
            </w:pPr>
            <w:r w:rsidRPr="00152CD6">
              <w:rPr>
                <w:sz w:val="28"/>
                <w:szCs w:val="28"/>
                <w:lang w:eastAsia="en-US"/>
              </w:rPr>
              <w:t>Совместная со сверстниками игра</w:t>
            </w:r>
          </w:p>
          <w:p w:rsidR="001E5EE0" w:rsidRPr="00152CD6" w:rsidRDefault="001E5EE0" w:rsidP="00C34868">
            <w:pPr>
              <w:jc w:val="both"/>
              <w:rPr>
                <w:sz w:val="28"/>
                <w:szCs w:val="28"/>
                <w:lang w:eastAsia="en-US"/>
              </w:rPr>
            </w:pPr>
            <w:r w:rsidRPr="00152CD6">
              <w:rPr>
                <w:sz w:val="28"/>
                <w:szCs w:val="28"/>
                <w:lang w:eastAsia="en-US"/>
              </w:rPr>
              <w:t>Индивидуальная игра</w:t>
            </w:r>
          </w:p>
          <w:p w:rsidR="001E5EE0" w:rsidRPr="00152CD6" w:rsidRDefault="001E5EE0" w:rsidP="00C34868">
            <w:pPr>
              <w:jc w:val="both"/>
              <w:rPr>
                <w:sz w:val="28"/>
                <w:szCs w:val="28"/>
                <w:lang w:eastAsia="en-US"/>
              </w:rPr>
            </w:pPr>
            <w:r w:rsidRPr="00152CD6">
              <w:rPr>
                <w:sz w:val="28"/>
                <w:szCs w:val="28"/>
                <w:lang w:eastAsia="en-US"/>
              </w:rPr>
              <w:t xml:space="preserve">Праздник </w:t>
            </w:r>
          </w:p>
          <w:p w:rsidR="001E5EE0" w:rsidRPr="00152CD6" w:rsidRDefault="001E5EE0" w:rsidP="00C34868">
            <w:pPr>
              <w:jc w:val="both"/>
              <w:rPr>
                <w:sz w:val="28"/>
                <w:szCs w:val="28"/>
                <w:lang w:eastAsia="en-US"/>
              </w:rPr>
            </w:pPr>
            <w:r w:rsidRPr="00152CD6">
              <w:rPr>
                <w:sz w:val="28"/>
                <w:szCs w:val="28"/>
                <w:lang w:eastAsia="en-US"/>
              </w:rPr>
              <w:t xml:space="preserve">Экскурсия </w:t>
            </w:r>
          </w:p>
          <w:p w:rsidR="001E5EE0" w:rsidRPr="00152CD6" w:rsidRDefault="001E5EE0" w:rsidP="00C34868">
            <w:pPr>
              <w:jc w:val="both"/>
              <w:rPr>
                <w:sz w:val="28"/>
                <w:szCs w:val="28"/>
                <w:lang w:eastAsia="en-US"/>
              </w:rPr>
            </w:pPr>
            <w:r w:rsidRPr="00152CD6">
              <w:rPr>
                <w:sz w:val="28"/>
                <w:szCs w:val="28"/>
                <w:lang w:eastAsia="en-US"/>
              </w:rPr>
              <w:t>Ситуация морального выбора</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tc>
        <w:tc>
          <w:tcPr>
            <w:tcW w:w="324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Совместные действия</w:t>
            </w:r>
          </w:p>
          <w:p w:rsidR="001E5EE0" w:rsidRPr="00152CD6" w:rsidRDefault="001E5EE0" w:rsidP="00C34868">
            <w:pPr>
              <w:jc w:val="both"/>
              <w:rPr>
                <w:sz w:val="28"/>
                <w:szCs w:val="28"/>
                <w:lang w:eastAsia="en-US"/>
              </w:rPr>
            </w:pPr>
            <w:r w:rsidRPr="00152CD6">
              <w:rPr>
                <w:sz w:val="28"/>
                <w:szCs w:val="28"/>
                <w:lang w:eastAsia="en-US"/>
              </w:rPr>
              <w:t>Наблюдения</w:t>
            </w:r>
          </w:p>
          <w:p w:rsidR="001E5EE0" w:rsidRPr="00152CD6" w:rsidRDefault="001E5EE0" w:rsidP="00C34868">
            <w:pPr>
              <w:jc w:val="both"/>
              <w:rPr>
                <w:sz w:val="28"/>
                <w:szCs w:val="28"/>
                <w:lang w:eastAsia="en-US"/>
              </w:rPr>
            </w:pPr>
            <w:r w:rsidRPr="00152CD6">
              <w:rPr>
                <w:sz w:val="28"/>
                <w:szCs w:val="28"/>
                <w:lang w:eastAsia="en-US"/>
              </w:rPr>
              <w:t>Беседа</w:t>
            </w:r>
          </w:p>
          <w:p w:rsidR="001E5EE0" w:rsidRPr="00152CD6" w:rsidRDefault="001E5EE0" w:rsidP="00C34868">
            <w:pPr>
              <w:jc w:val="both"/>
              <w:rPr>
                <w:sz w:val="28"/>
                <w:szCs w:val="28"/>
                <w:lang w:eastAsia="en-US"/>
              </w:rPr>
            </w:pPr>
            <w:r w:rsidRPr="00152CD6">
              <w:rPr>
                <w:sz w:val="28"/>
                <w:szCs w:val="28"/>
                <w:lang w:eastAsia="en-US"/>
              </w:rPr>
              <w:t xml:space="preserve">Чтение </w:t>
            </w:r>
          </w:p>
          <w:p w:rsidR="001E5EE0" w:rsidRPr="00152CD6" w:rsidRDefault="001E5EE0" w:rsidP="00C34868">
            <w:pPr>
              <w:jc w:val="both"/>
              <w:rPr>
                <w:sz w:val="28"/>
                <w:szCs w:val="28"/>
                <w:lang w:eastAsia="en-US"/>
              </w:rPr>
            </w:pPr>
            <w:r w:rsidRPr="00152CD6">
              <w:rPr>
                <w:sz w:val="28"/>
                <w:szCs w:val="28"/>
                <w:lang w:eastAsia="en-US"/>
              </w:rPr>
              <w:t xml:space="preserve">Рассматривание </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p w:rsidR="001E5EE0" w:rsidRPr="00152CD6" w:rsidRDefault="001E5EE0" w:rsidP="00C34868">
            <w:pPr>
              <w:jc w:val="both"/>
              <w:rPr>
                <w:sz w:val="28"/>
                <w:szCs w:val="28"/>
                <w:lang w:eastAsia="en-US"/>
              </w:rPr>
            </w:pPr>
            <w:r w:rsidRPr="00152CD6">
              <w:rPr>
                <w:sz w:val="28"/>
                <w:szCs w:val="28"/>
                <w:lang w:eastAsia="en-US"/>
              </w:rPr>
              <w:t>Просмотр и анализ мультфильмов, видеофильмов, телепередач</w:t>
            </w:r>
          </w:p>
          <w:p w:rsidR="001E5EE0" w:rsidRPr="00152CD6" w:rsidRDefault="001E5EE0" w:rsidP="00C34868">
            <w:pPr>
              <w:jc w:val="both"/>
              <w:rPr>
                <w:sz w:val="28"/>
                <w:szCs w:val="28"/>
                <w:lang w:eastAsia="en-US"/>
              </w:rPr>
            </w:pPr>
            <w:r w:rsidRPr="00152CD6">
              <w:rPr>
                <w:sz w:val="28"/>
                <w:szCs w:val="28"/>
                <w:lang w:eastAsia="en-US"/>
              </w:rPr>
              <w:t>Ситуативный разговор с детьми</w:t>
            </w:r>
          </w:p>
          <w:p w:rsidR="001E5EE0" w:rsidRPr="00152CD6" w:rsidRDefault="001E5EE0" w:rsidP="00C34868">
            <w:pPr>
              <w:jc w:val="both"/>
              <w:rPr>
                <w:sz w:val="28"/>
                <w:szCs w:val="28"/>
                <w:lang w:eastAsia="en-US"/>
              </w:rPr>
            </w:pPr>
            <w:r w:rsidRPr="00152CD6">
              <w:rPr>
                <w:sz w:val="28"/>
                <w:szCs w:val="28"/>
                <w:lang w:eastAsia="en-US"/>
              </w:rPr>
              <w:t>Педагогическая ситуация</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p>
        </w:tc>
        <w:tc>
          <w:tcPr>
            <w:tcW w:w="3244"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 xml:space="preserve">Создание </w:t>
            </w:r>
          </w:p>
          <w:p w:rsidR="001E5EE0" w:rsidRPr="00152CD6" w:rsidRDefault="001E5EE0" w:rsidP="00C34868">
            <w:pPr>
              <w:jc w:val="both"/>
              <w:rPr>
                <w:sz w:val="28"/>
                <w:szCs w:val="28"/>
                <w:lang w:eastAsia="en-US"/>
              </w:rPr>
            </w:pPr>
            <w:r w:rsidRPr="00152CD6">
              <w:rPr>
                <w:sz w:val="28"/>
                <w:szCs w:val="28"/>
                <w:lang w:eastAsia="en-US"/>
              </w:rPr>
              <w:t>соответствующей предметно-развивающей среды</w:t>
            </w:r>
          </w:p>
          <w:p w:rsidR="001E5EE0" w:rsidRPr="00152CD6" w:rsidRDefault="001E5EE0" w:rsidP="00C34868">
            <w:pPr>
              <w:jc w:val="both"/>
              <w:rPr>
                <w:sz w:val="28"/>
                <w:szCs w:val="28"/>
                <w:lang w:eastAsia="en-US"/>
              </w:rPr>
            </w:pPr>
            <w:r w:rsidRPr="00152CD6">
              <w:rPr>
                <w:sz w:val="28"/>
                <w:szCs w:val="28"/>
                <w:lang w:eastAsia="en-US"/>
              </w:rPr>
              <w:t xml:space="preserve">Совместная </w:t>
            </w:r>
          </w:p>
          <w:p w:rsidR="001E5EE0" w:rsidRPr="00152CD6" w:rsidRDefault="001E5EE0" w:rsidP="00C34868">
            <w:pPr>
              <w:jc w:val="both"/>
              <w:rPr>
                <w:sz w:val="28"/>
                <w:szCs w:val="28"/>
                <w:lang w:eastAsia="en-US"/>
              </w:rPr>
            </w:pPr>
            <w:r w:rsidRPr="00152CD6">
              <w:rPr>
                <w:sz w:val="28"/>
                <w:szCs w:val="28"/>
                <w:lang w:eastAsia="en-US"/>
              </w:rPr>
              <w:t>со сверстниками игра</w:t>
            </w:r>
          </w:p>
          <w:p w:rsidR="001E5EE0" w:rsidRPr="00152CD6" w:rsidRDefault="001E5EE0" w:rsidP="00C34868">
            <w:pPr>
              <w:jc w:val="both"/>
              <w:rPr>
                <w:sz w:val="28"/>
                <w:szCs w:val="28"/>
                <w:lang w:eastAsia="en-US"/>
              </w:rPr>
            </w:pPr>
            <w:r w:rsidRPr="00152CD6">
              <w:rPr>
                <w:sz w:val="28"/>
                <w:szCs w:val="28"/>
                <w:lang w:eastAsia="en-US"/>
              </w:rPr>
              <w:t>Индивидуальная игра</w:t>
            </w:r>
          </w:p>
          <w:p w:rsidR="001E5EE0" w:rsidRPr="00152CD6" w:rsidRDefault="001E5EE0" w:rsidP="00C34868">
            <w:pPr>
              <w:jc w:val="both"/>
              <w:rPr>
                <w:sz w:val="28"/>
                <w:szCs w:val="28"/>
                <w:lang w:eastAsia="en-US"/>
              </w:rPr>
            </w:pPr>
          </w:p>
        </w:tc>
      </w:tr>
    </w:tbl>
    <w:p w:rsidR="001E5EE0" w:rsidRPr="008C46EE" w:rsidRDefault="001E5EE0" w:rsidP="00C34868">
      <w:pPr>
        <w:pStyle w:val="a8"/>
        <w:numPr>
          <w:ilvl w:val="0"/>
          <w:numId w:val="10"/>
        </w:numPr>
        <w:spacing w:after="0"/>
        <w:jc w:val="both"/>
        <w:rPr>
          <w:rFonts w:ascii="Times New Roman" w:hAnsi="Times New Roman"/>
          <w:i/>
          <w:sz w:val="28"/>
          <w:szCs w:val="28"/>
          <w:lang w:eastAsia="ar-SA"/>
        </w:rPr>
      </w:pPr>
      <w:r w:rsidRPr="008C46EE">
        <w:rPr>
          <w:rFonts w:ascii="Times New Roman" w:hAnsi="Times New Roman"/>
          <w:i/>
          <w:sz w:val="28"/>
          <w:szCs w:val="28"/>
          <w:lang w:eastAsia="ar-SA"/>
        </w:rPr>
        <w:t>Познавательное развитие</w:t>
      </w:r>
    </w:p>
    <w:p w:rsidR="001E5EE0" w:rsidRPr="00152CD6" w:rsidRDefault="001E5EE0" w:rsidP="00C34868">
      <w:pPr>
        <w:spacing w:line="276" w:lineRule="auto"/>
        <w:jc w:val="both"/>
        <w:rPr>
          <w:color w:val="373737"/>
          <w:sz w:val="28"/>
          <w:szCs w:val="28"/>
        </w:rPr>
      </w:pPr>
      <w:r w:rsidRPr="00152CD6">
        <w:rPr>
          <w:color w:val="373737"/>
          <w:sz w:val="28"/>
          <w:szCs w:val="28"/>
        </w:rPr>
        <w:t xml:space="preserve">      </w:t>
      </w:r>
      <w:r w:rsidRPr="00152CD6">
        <w:rPr>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w:t>
      </w:r>
      <w:r>
        <w:rPr>
          <w:sz w:val="28"/>
          <w:szCs w:val="28"/>
        </w:rPr>
        <w:t xml:space="preserve"> </w:t>
      </w:r>
      <w:r w:rsidRPr="00152CD6">
        <w:rPr>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152CD6">
        <w:rPr>
          <w:color w:val="373737"/>
          <w:sz w:val="28"/>
          <w:szCs w:val="28"/>
        </w:rPr>
        <w:t>.</w:t>
      </w:r>
    </w:p>
    <w:tbl>
      <w:tblPr>
        <w:tblW w:w="9910" w:type="dxa"/>
        <w:tblInd w:w="108" w:type="dxa"/>
        <w:tblLayout w:type="fixed"/>
        <w:tblLook w:val="0000" w:firstRow="0" w:lastRow="0" w:firstColumn="0" w:lastColumn="0" w:noHBand="0" w:noVBand="0"/>
      </w:tblPr>
      <w:tblGrid>
        <w:gridCol w:w="3303"/>
        <w:gridCol w:w="3303"/>
        <w:gridCol w:w="3304"/>
      </w:tblGrid>
      <w:tr w:rsidR="001E5EE0" w:rsidRPr="00152CD6" w:rsidTr="00C34868">
        <w:trPr>
          <w:trHeight w:val="375"/>
        </w:trPr>
        <w:tc>
          <w:tcPr>
            <w:tcW w:w="9910"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53"/>
        </w:trPr>
        <w:tc>
          <w:tcPr>
            <w:tcW w:w="330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w:t>
            </w:r>
            <w:r>
              <w:rPr>
                <w:szCs w:val="28"/>
                <w:lang w:eastAsia="en-US"/>
              </w:rPr>
              <w:t xml:space="preserve">рерывная </w:t>
            </w:r>
            <w:r w:rsidRPr="00152CD6">
              <w:rPr>
                <w:szCs w:val="28"/>
                <w:lang w:eastAsia="en-US"/>
              </w:rPr>
              <w:t>образовательная деятельность</w:t>
            </w:r>
          </w:p>
        </w:tc>
        <w:tc>
          <w:tcPr>
            <w:tcW w:w="330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304"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381"/>
        </w:trPr>
        <w:tc>
          <w:tcPr>
            <w:tcW w:w="330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 xml:space="preserve">Рассматривание </w:t>
            </w:r>
          </w:p>
          <w:p w:rsidR="001E5EE0" w:rsidRPr="00152CD6" w:rsidRDefault="001E5EE0" w:rsidP="00C34868">
            <w:pPr>
              <w:jc w:val="both"/>
              <w:rPr>
                <w:sz w:val="28"/>
                <w:szCs w:val="28"/>
                <w:lang w:eastAsia="en-US"/>
              </w:rPr>
            </w:pPr>
            <w:r w:rsidRPr="00152CD6">
              <w:rPr>
                <w:sz w:val="28"/>
                <w:szCs w:val="28"/>
                <w:lang w:eastAsia="en-US"/>
              </w:rPr>
              <w:t>Наблюдение</w:t>
            </w:r>
          </w:p>
          <w:p w:rsidR="001E5EE0" w:rsidRPr="00152CD6" w:rsidRDefault="001E5EE0" w:rsidP="00C34868">
            <w:pPr>
              <w:jc w:val="both"/>
              <w:rPr>
                <w:sz w:val="28"/>
                <w:szCs w:val="28"/>
                <w:lang w:eastAsia="en-US"/>
              </w:rPr>
            </w:pPr>
            <w:r w:rsidRPr="00152CD6">
              <w:rPr>
                <w:sz w:val="28"/>
                <w:szCs w:val="28"/>
                <w:lang w:eastAsia="en-US"/>
              </w:rPr>
              <w:t xml:space="preserve">Чтение </w:t>
            </w:r>
          </w:p>
          <w:p w:rsidR="001E5EE0" w:rsidRPr="00152CD6" w:rsidRDefault="001E5EE0" w:rsidP="00C34868">
            <w:pPr>
              <w:jc w:val="both"/>
              <w:rPr>
                <w:sz w:val="28"/>
                <w:szCs w:val="28"/>
                <w:lang w:eastAsia="en-US"/>
              </w:rPr>
            </w:pPr>
            <w:r w:rsidRPr="00152CD6">
              <w:rPr>
                <w:sz w:val="28"/>
                <w:szCs w:val="28"/>
                <w:lang w:eastAsia="en-US"/>
              </w:rPr>
              <w:t>Игра-экспериментирование</w:t>
            </w:r>
          </w:p>
          <w:p w:rsidR="001E5EE0" w:rsidRPr="00152CD6" w:rsidRDefault="001E5EE0" w:rsidP="00C34868">
            <w:pPr>
              <w:jc w:val="both"/>
              <w:rPr>
                <w:sz w:val="28"/>
                <w:szCs w:val="28"/>
                <w:lang w:eastAsia="en-US"/>
              </w:rPr>
            </w:pPr>
            <w:r w:rsidRPr="00152CD6">
              <w:rPr>
                <w:sz w:val="28"/>
                <w:szCs w:val="28"/>
                <w:lang w:eastAsia="en-US"/>
              </w:rPr>
              <w:t>Развивающая игра</w:t>
            </w:r>
          </w:p>
          <w:p w:rsidR="001E5EE0" w:rsidRPr="00152CD6" w:rsidRDefault="001E5EE0" w:rsidP="00C34868">
            <w:pPr>
              <w:jc w:val="both"/>
              <w:rPr>
                <w:sz w:val="28"/>
                <w:szCs w:val="28"/>
                <w:lang w:eastAsia="en-US"/>
              </w:rPr>
            </w:pPr>
            <w:r w:rsidRPr="00152CD6">
              <w:rPr>
                <w:sz w:val="28"/>
                <w:szCs w:val="28"/>
                <w:lang w:eastAsia="en-US"/>
              </w:rPr>
              <w:t xml:space="preserve">Экскурсия </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Конструирование </w:t>
            </w:r>
          </w:p>
          <w:p w:rsidR="001E5EE0" w:rsidRPr="00152CD6" w:rsidRDefault="001E5EE0" w:rsidP="00C34868">
            <w:pPr>
              <w:jc w:val="both"/>
              <w:rPr>
                <w:sz w:val="28"/>
                <w:szCs w:val="28"/>
                <w:lang w:eastAsia="en-US"/>
              </w:rPr>
            </w:pPr>
            <w:r w:rsidRPr="00152CD6">
              <w:rPr>
                <w:sz w:val="28"/>
                <w:szCs w:val="28"/>
                <w:lang w:eastAsia="en-US"/>
              </w:rPr>
              <w:t>Исследовательская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Рассказ </w:t>
            </w:r>
          </w:p>
          <w:p w:rsidR="001E5EE0" w:rsidRPr="00152CD6" w:rsidRDefault="001E5EE0" w:rsidP="00C34868">
            <w:pPr>
              <w:jc w:val="both"/>
              <w:rPr>
                <w:sz w:val="28"/>
                <w:szCs w:val="28"/>
                <w:lang w:eastAsia="en-US"/>
              </w:rPr>
            </w:pPr>
            <w:r w:rsidRPr="00152CD6">
              <w:rPr>
                <w:sz w:val="28"/>
                <w:szCs w:val="28"/>
                <w:lang w:eastAsia="en-US"/>
              </w:rPr>
              <w:t xml:space="preserve">Беседа </w:t>
            </w:r>
          </w:p>
          <w:p w:rsidR="001E5EE0" w:rsidRPr="00152CD6" w:rsidRDefault="001E5EE0" w:rsidP="00C34868">
            <w:pPr>
              <w:jc w:val="both"/>
              <w:rPr>
                <w:sz w:val="28"/>
                <w:szCs w:val="28"/>
                <w:lang w:eastAsia="en-US"/>
              </w:rPr>
            </w:pPr>
            <w:r w:rsidRPr="00152CD6">
              <w:rPr>
                <w:sz w:val="28"/>
                <w:szCs w:val="28"/>
                <w:lang w:eastAsia="en-US"/>
              </w:rPr>
              <w:t>Создание коллекций</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Проблемная ситуация</w:t>
            </w:r>
          </w:p>
        </w:tc>
        <w:tc>
          <w:tcPr>
            <w:tcW w:w="330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Сюжетно-ролевая игра</w:t>
            </w:r>
          </w:p>
          <w:p w:rsidR="001E5EE0" w:rsidRPr="00152CD6" w:rsidRDefault="001E5EE0" w:rsidP="00C34868">
            <w:pPr>
              <w:jc w:val="both"/>
              <w:rPr>
                <w:sz w:val="28"/>
                <w:szCs w:val="28"/>
                <w:lang w:eastAsia="en-US"/>
              </w:rPr>
            </w:pPr>
            <w:r w:rsidRPr="00152CD6">
              <w:rPr>
                <w:sz w:val="28"/>
                <w:szCs w:val="28"/>
                <w:lang w:eastAsia="en-US"/>
              </w:rPr>
              <w:t xml:space="preserve">Рассматривание </w:t>
            </w:r>
          </w:p>
          <w:p w:rsidR="001E5EE0" w:rsidRPr="00152CD6" w:rsidRDefault="001E5EE0" w:rsidP="00C34868">
            <w:pPr>
              <w:jc w:val="both"/>
              <w:rPr>
                <w:sz w:val="28"/>
                <w:szCs w:val="28"/>
                <w:lang w:eastAsia="en-US"/>
              </w:rPr>
            </w:pPr>
            <w:r w:rsidRPr="00152CD6">
              <w:rPr>
                <w:sz w:val="28"/>
                <w:szCs w:val="28"/>
                <w:lang w:eastAsia="en-US"/>
              </w:rPr>
              <w:t>Наблюдение</w:t>
            </w:r>
          </w:p>
          <w:p w:rsidR="001E5EE0" w:rsidRPr="00152CD6" w:rsidRDefault="001E5EE0" w:rsidP="00C34868">
            <w:pPr>
              <w:jc w:val="both"/>
              <w:rPr>
                <w:sz w:val="28"/>
                <w:szCs w:val="28"/>
                <w:lang w:eastAsia="en-US"/>
              </w:rPr>
            </w:pPr>
            <w:r w:rsidRPr="00152CD6">
              <w:rPr>
                <w:sz w:val="28"/>
                <w:szCs w:val="28"/>
                <w:lang w:eastAsia="en-US"/>
              </w:rPr>
              <w:t xml:space="preserve">Чтение </w:t>
            </w:r>
          </w:p>
          <w:p w:rsidR="001E5EE0" w:rsidRPr="00152CD6" w:rsidRDefault="001E5EE0" w:rsidP="00C34868">
            <w:pPr>
              <w:jc w:val="both"/>
              <w:rPr>
                <w:sz w:val="28"/>
                <w:szCs w:val="28"/>
                <w:lang w:eastAsia="en-US"/>
              </w:rPr>
            </w:pPr>
            <w:r w:rsidRPr="00152CD6">
              <w:rPr>
                <w:sz w:val="28"/>
                <w:szCs w:val="28"/>
                <w:lang w:eastAsia="en-US"/>
              </w:rPr>
              <w:t>Игра-экспериментирование</w:t>
            </w:r>
          </w:p>
          <w:p w:rsidR="001E5EE0" w:rsidRPr="00152CD6" w:rsidRDefault="001E5EE0" w:rsidP="00C34868">
            <w:pPr>
              <w:jc w:val="both"/>
              <w:rPr>
                <w:sz w:val="28"/>
                <w:szCs w:val="28"/>
                <w:lang w:eastAsia="en-US"/>
              </w:rPr>
            </w:pPr>
            <w:r w:rsidRPr="00152CD6">
              <w:rPr>
                <w:sz w:val="28"/>
                <w:szCs w:val="28"/>
                <w:lang w:eastAsia="en-US"/>
              </w:rPr>
              <w:t>Развивающая игра</w:t>
            </w:r>
          </w:p>
          <w:p w:rsidR="001E5EE0" w:rsidRPr="00152CD6" w:rsidRDefault="001E5EE0" w:rsidP="00C34868">
            <w:pPr>
              <w:jc w:val="both"/>
              <w:rPr>
                <w:sz w:val="28"/>
                <w:szCs w:val="28"/>
                <w:lang w:eastAsia="en-US"/>
              </w:rPr>
            </w:pPr>
            <w:r w:rsidRPr="00152CD6">
              <w:rPr>
                <w:sz w:val="28"/>
                <w:szCs w:val="28"/>
                <w:lang w:eastAsia="en-US"/>
              </w:rPr>
              <w:t>Ситуативный разговор с детьми</w:t>
            </w:r>
          </w:p>
          <w:p w:rsidR="001E5EE0" w:rsidRPr="00152CD6" w:rsidRDefault="001E5EE0" w:rsidP="00C34868">
            <w:pPr>
              <w:jc w:val="both"/>
              <w:rPr>
                <w:sz w:val="28"/>
                <w:szCs w:val="28"/>
                <w:lang w:eastAsia="en-US"/>
              </w:rPr>
            </w:pPr>
            <w:r w:rsidRPr="00152CD6">
              <w:rPr>
                <w:sz w:val="28"/>
                <w:szCs w:val="28"/>
                <w:lang w:eastAsia="en-US"/>
              </w:rPr>
              <w:t xml:space="preserve">Экскурсия </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Конструирование </w:t>
            </w:r>
          </w:p>
          <w:p w:rsidR="001E5EE0" w:rsidRPr="00152CD6" w:rsidRDefault="001E5EE0" w:rsidP="00C34868">
            <w:pPr>
              <w:jc w:val="both"/>
              <w:rPr>
                <w:sz w:val="28"/>
                <w:szCs w:val="28"/>
                <w:lang w:eastAsia="en-US"/>
              </w:rPr>
            </w:pPr>
            <w:r w:rsidRPr="00152CD6">
              <w:rPr>
                <w:sz w:val="28"/>
                <w:szCs w:val="28"/>
                <w:lang w:eastAsia="en-US"/>
              </w:rPr>
              <w:t>Исследовательская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Рассказ </w:t>
            </w:r>
          </w:p>
          <w:p w:rsidR="001E5EE0" w:rsidRPr="00152CD6" w:rsidRDefault="001E5EE0" w:rsidP="00C34868">
            <w:pPr>
              <w:jc w:val="both"/>
              <w:rPr>
                <w:sz w:val="28"/>
                <w:szCs w:val="28"/>
                <w:lang w:eastAsia="en-US"/>
              </w:rPr>
            </w:pPr>
            <w:r w:rsidRPr="00152CD6">
              <w:rPr>
                <w:sz w:val="28"/>
                <w:szCs w:val="28"/>
                <w:lang w:eastAsia="en-US"/>
              </w:rPr>
              <w:t xml:space="preserve">Беседа </w:t>
            </w:r>
          </w:p>
          <w:p w:rsidR="001E5EE0" w:rsidRPr="00152CD6" w:rsidRDefault="001E5EE0" w:rsidP="00C34868">
            <w:pPr>
              <w:jc w:val="both"/>
              <w:rPr>
                <w:sz w:val="28"/>
                <w:szCs w:val="28"/>
                <w:lang w:eastAsia="en-US"/>
              </w:rPr>
            </w:pPr>
            <w:r w:rsidRPr="00152CD6">
              <w:rPr>
                <w:sz w:val="28"/>
                <w:szCs w:val="28"/>
                <w:lang w:eastAsia="en-US"/>
              </w:rPr>
              <w:t>Создание коллекций</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Проблемная ситуация</w:t>
            </w:r>
          </w:p>
        </w:tc>
        <w:tc>
          <w:tcPr>
            <w:tcW w:w="3304"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 xml:space="preserve">Во всех видах </w:t>
            </w:r>
          </w:p>
          <w:p w:rsidR="001E5EE0" w:rsidRPr="00152CD6" w:rsidRDefault="001E5EE0" w:rsidP="00C34868">
            <w:pPr>
              <w:jc w:val="both"/>
              <w:rPr>
                <w:sz w:val="28"/>
                <w:szCs w:val="28"/>
                <w:lang w:eastAsia="en-US"/>
              </w:rPr>
            </w:pPr>
            <w:r w:rsidRPr="00152CD6">
              <w:rPr>
                <w:sz w:val="28"/>
                <w:szCs w:val="28"/>
                <w:lang w:eastAsia="en-US"/>
              </w:rPr>
              <w:t>самостоятельной  детской деятельности</w:t>
            </w:r>
          </w:p>
          <w:p w:rsidR="001E5EE0" w:rsidRPr="00152CD6" w:rsidRDefault="001E5EE0" w:rsidP="00C34868">
            <w:pPr>
              <w:jc w:val="both"/>
              <w:rPr>
                <w:sz w:val="28"/>
                <w:szCs w:val="28"/>
                <w:lang w:eastAsia="en-US"/>
              </w:rPr>
            </w:pPr>
          </w:p>
        </w:tc>
      </w:tr>
    </w:tbl>
    <w:p w:rsidR="001E5EE0" w:rsidRDefault="001E5EE0" w:rsidP="00C34868">
      <w:pPr>
        <w:pStyle w:val="a8"/>
        <w:spacing w:after="0"/>
        <w:ind w:left="0"/>
        <w:jc w:val="both"/>
        <w:rPr>
          <w:rFonts w:ascii="Times New Roman" w:hAnsi="Times New Roman"/>
          <w:i/>
          <w:sz w:val="28"/>
          <w:szCs w:val="28"/>
          <w:lang w:eastAsia="ar-SA"/>
        </w:rPr>
      </w:pPr>
      <w:r>
        <w:rPr>
          <w:rFonts w:ascii="Times New Roman" w:hAnsi="Times New Roman"/>
          <w:i/>
          <w:sz w:val="28"/>
          <w:szCs w:val="28"/>
          <w:lang w:eastAsia="ar-SA"/>
        </w:rPr>
        <w:t>3.</w:t>
      </w:r>
      <w:r w:rsidRPr="008C46EE">
        <w:rPr>
          <w:rFonts w:ascii="Times New Roman" w:hAnsi="Times New Roman"/>
          <w:i/>
          <w:sz w:val="28"/>
          <w:szCs w:val="28"/>
          <w:lang w:eastAsia="ar-SA"/>
        </w:rPr>
        <w:t>Речевое развитие</w:t>
      </w:r>
    </w:p>
    <w:p w:rsidR="001E5EE0" w:rsidRPr="00247D22" w:rsidRDefault="001E5EE0" w:rsidP="00C34868">
      <w:pPr>
        <w:pStyle w:val="a8"/>
        <w:spacing w:after="0"/>
        <w:ind w:left="0"/>
        <w:jc w:val="both"/>
        <w:rPr>
          <w:rFonts w:ascii="Times New Roman" w:hAnsi="Times New Roman"/>
          <w:i/>
          <w:sz w:val="28"/>
          <w:szCs w:val="28"/>
          <w:lang w:eastAsia="ar-SA"/>
        </w:rPr>
      </w:pPr>
      <w:r w:rsidRPr="00247D22">
        <w:rPr>
          <w:rFonts w:ascii="Times New Roman" w:hAnsi="Times New Roman"/>
          <w:sz w:val="28"/>
          <w:szCs w:val="28"/>
        </w:rPr>
        <w:t>Речевое</w:t>
      </w:r>
      <w:r>
        <w:rPr>
          <w:rFonts w:ascii="Times New Roman" w:hAnsi="Times New Roman"/>
          <w:sz w:val="28"/>
          <w:szCs w:val="28"/>
        </w:rPr>
        <w:t xml:space="preserve"> развитие</w:t>
      </w:r>
      <w:r w:rsidRPr="00247D22">
        <w:rPr>
          <w:rFonts w:ascii="Times New Roman" w:hAnsi="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bl>
      <w:tblPr>
        <w:tblW w:w="9428" w:type="dxa"/>
        <w:tblInd w:w="108" w:type="dxa"/>
        <w:tblLayout w:type="fixed"/>
        <w:tblLook w:val="0000" w:firstRow="0" w:lastRow="0" w:firstColumn="0" w:lastColumn="0" w:noHBand="0" w:noVBand="0"/>
      </w:tblPr>
      <w:tblGrid>
        <w:gridCol w:w="3142"/>
        <w:gridCol w:w="3143"/>
        <w:gridCol w:w="3143"/>
      </w:tblGrid>
      <w:tr w:rsidR="001E5EE0" w:rsidRPr="00152CD6" w:rsidTr="00C34868">
        <w:trPr>
          <w:trHeight w:val="361"/>
        </w:trPr>
        <w:tc>
          <w:tcPr>
            <w:tcW w:w="9428"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53"/>
        </w:trPr>
        <w:tc>
          <w:tcPr>
            <w:tcW w:w="3142"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Непрервная образовательная деятельность</w:t>
            </w:r>
          </w:p>
        </w:tc>
        <w:tc>
          <w:tcPr>
            <w:tcW w:w="3143"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143"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848"/>
        </w:trPr>
        <w:tc>
          <w:tcPr>
            <w:tcW w:w="3142"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Беседа после чтения</w:t>
            </w:r>
          </w:p>
          <w:p w:rsidR="001E5EE0" w:rsidRPr="00152CD6" w:rsidRDefault="001E5EE0" w:rsidP="00C34868">
            <w:pPr>
              <w:jc w:val="both"/>
              <w:rPr>
                <w:sz w:val="28"/>
                <w:szCs w:val="28"/>
                <w:lang w:eastAsia="en-US"/>
              </w:rPr>
            </w:pPr>
            <w:r w:rsidRPr="00152CD6">
              <w:rPr>
                <w:sz w:val="28"/>
                <w:szCs w:val="28"/>
                <w:lang w:eastAsia="en-US"/>
              </w:rPr>
              <w:t xml:space="preserve">Рассматривание </w:t>
            </w:r>
          </w:p>
          <w:p w:rsidR="001E5EE0" w:rsidRPr="00152CD6" w:rsidRDefault="001E5EE0" w:rsidP="00C34868">
            <w:pPr>
              <w:jc w:val="both"/>
              <w:rPr>
                <w:sz w:val="28"/>
                <w:szCs w:val="28"/>
                <w:lang w:eastAsia="en-US"/>
              </w:rPr>
            </w:pPr>
            <w:r w:rsidRPr="00152CD6">
              <w:rPr>
                <w:sz w:val="28"/>
                <w:szCs w:val="28"/>
                <w:lang w:eastAsia="en-US"/>
              </w:rPr>
              <w:t>Игровая ситуация</w:t>
            </w:r>
          </w:p>
          <w:p w:rsidR="001E5EE0" w:rsidRPr="00152CD6" w:rsidRDefault="001E5EE0" w:rsidP="00C34868">
            <w:pPr>
              <w:jc w:val="both"/>
              <w:rPr>
                <w:sz w:val="28"/>
                <w:szCs w:val="28"/>
                <w:lang w:eastAsia="en-US"/>
              </w:rPr>
            </w:pPr>
            <w:r w:rsidRPr="00152CD6">
              <w:rPr>
                <w:sz w:val="28"/>
                <w:szCs w:val="28"/>
                <w:lang w:eastAsia="en-US"/>
              </w:rPr>
              <w:t>Дидактическая игра</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Чтение</w:t>
            </w:r>
          </w:p>
          <w:p w:rsidR="001E5EE0" w:rsidRPr="00152CD6" w:rsidRDefault="001E5EE0" w:rsidP="00C34868">
            <w:pPr>
              <w:jc w:val="both"/>
              <w:rPr>
                <w:sz w:val="28"/>
                <w:szCs w:val="28"/>
                <w:lang w:eastAsia="en-US"/>
              </w:rPr>
            </w:pPr>
            <w:r w:rsidRPr="00152CD6">
              <w:rPr>
                <w:sz w:val="28"/>
                <w:szCs w:val="28"/>
                <w:lang w:eastAsia="en-US"/>
              </w:rPr>
              <w:t>Беседа о прочитанном</w:t>
            </w:r>
          </w:p>
          <w:p w:rsidR="001E5EE0" w:rsidRPr="00152CD6" w:rsidRDefault="001E5EE0" w:rsidP="00C34868">
            <w:pPr>
              <w:jc w:val="both"/>
              <w:rPr>
                <w:sz w:val="28"/>
                <w:szCs w:val="28"/>
                <w:lang w:eastAsia="en-US"/>
              </w:rPr>
            </w:pPr>
            <w:r w:rsidRPr="00152CD6">
              <w:rPr>
                <w:sz w:val="28"/>
                <w:szCs w:val="28"/>
                <w:lang w:eastAsia="en-US"/>
              </w:rPr>
              <w:t>Игра-драматизация</w:t>
            </w:r>
          </w:p>
          <w:p w:rsidR="001E5EE0" w:rsidRPr="00152CD6" w:rsidRDefault="001E5EE0" w:rsidP="00C34868">
            <w:pPr>
              <w:jc w:val="both"/>
              <w:rPr>
                <w:sz w:val="28"/>
                <w:szCs w:val="28"/>
                <w:lang w:eastAsia="en-US"/>
              </w:rPr>
            </w:pPr>
            <w:r w:rsidRPr="00152CD6">
              <w:rPr>
                <w:sz w:val="28"/>
                <w:szCs w:val="28"/>
                <w:lang w:eastAsia="en-US"/>
              </w:rPr>
              <w:t>Показ наст. театра</w:t>
            </w:r>
          </w:p>
          <w:p w:rsidR="001E5EE0" w:rsidRPr="00152CD6" w:rsidRDefault="001E5EE0" w:rsidP="00C34868">
            <w:pPr>
              <w:jc w:val="both"/>
              <w:rPr>
                <w:sz w:val="28"/>
                <w:szCs w:val="28"/>
                <w:lang w:eastAsia="en-US"/>
              </w:rPr>
            </w:pPr>
            <w:r w:rsidRPr="00152CD6">
              <w:rPr>
                <w:sz w:val="28"/>
                <w:szCs w:val="28"/>
                <w:lang w:eastAsia="en-US"/>
              </w:rPr>
              <w:t>Разучивание стихотворений</w:t>
            </w:r>
          </w:p>
          <w:p w:rsidR="001E5EE0" w:rsidRPr="00152CD6" w:rsidRDefault="001E5EE0" w:rsidP="00C34868">
            <w:pPr>
              <w:jc w:val="both"/>
              <w:rPr>
                <w:sz w:val="28"/>
                <w:szCs w:val="28"/>
                <w:lang w:eastAsia="en-US"/>
              </w:rPr>
            </w:pPr>
            <w:r w:rsidRPr="00152CD6">
              <w:rPr>
                <w:sz w:val="28"/>
                <w:szCs w:val="28"/>
                <w:lang w:eastAsia="en-US"/>
              </w:rPr>
              <w:t>Театрализованная игра</w:t>
            </w:r>
          </w:p>
          <w:p w:rsidR="001E5EE0" w:rsidRPr="00152CD6" w:rsidRDefault="001E5EE0" w:rsidP="00C34868">
            <w:pPr>
              <w:jc w:val="both"/>
              <w:rPr>
                <w:sz w:val="28"/>
                <w:szCs w:val="28"/>
                <w:lang w:eastAsia="en-US"/>
              </w:rPr>
            </w:pPr>
            <w:r w:rsidRPr="00152CD6">
              <w:rPr>
                <w:sz w:val="28"/>
                <w:szCs w:val="28"/>
                <w:lang w:eastAsia="en-US"/>
              </w:rPr>
              <w:t>Режиссерская игра</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Решение проблемных ситуаций</w:t>
            </w:r>
          </w:p>
          <w:p w:rsidR="001E5EE0" w:rsidRPr="00152CD6" w:rsidRDefault="001E5EE0" w:rsidP="00C34868">
            <w:pPr>
              <w:jc w:val="both"/>
              <w:rPr>
                <w:sz w:val="28"/>
                <w:szCs w:val="28"/>
                <w:lang w:eastAsia="en-US"/>
              </w:rPr>
            </w:pPr>
            <w:r w:rsidRPr="00152CD6">
              <w:rPr>
                <w:sz w:val="28"/>
                <w:szCs w:val="28"/>
                <w:lang w:eastAsia="en-US"/>
              </w:rPr>
              <w:t>Разговор с детьми</w:t>
            </w:r>
          </w:p>
          <w:p w:rsidR="001E5EE0" w:rsidRPr="00152CD6" w:rsidRDefault="001E5EE0" w:rsidP="00C34868">
            <w:pPr>
              <w:jc w:val="both"/>
              <w:rPr>
                <w:sz w:val="28"/>
                <w:szCs w:val="28"/>
                <w:lang w:eastAsia="en-US"/>
              </w:rPr>
            </w:pPr>
            <w:r w:rsidRPr="00152CD6">
              <w:rPr>
                <w:sz w:val="28"/>
                <w:szCs w:val="28"/>
                <w:lang w:eastAsia="en-US"/>
              </w:rPr>
              <w:t>Создание коллекций</w:t>
            </w:r>
          </w:p>
          <w:p w:rsidR="001E5EE0" w:rsidRPr="00152CD6" w:rsidRDefault="001E5EE0" w:rsidP="00C34868">
            <w:pPr>
              <w:jc w:val="both"/>
              <w:rPr>
                <w:sz w:val="28"/>
                <w:szCs w:val="28"/>
                <w:lang w:eastAsia="en-US"/>
              </w:rPr>
            </w:pPr>
            <w:r w:rsidRPr="00152CD6">
              <w:rPr>
                <w:sz w:val="28"/>
                <w:szCs w:val="28"/>
                <w:lang w:eastAsia="en-US"/>
              </w:rPr>
              <w:t xml:space="preserve">Игра </w:t>
            </w:r>
          </w:p>
        </w:tc>
        <w:tc>
          <w:tcPr>
            <w:tcW w:w="3143"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Ситуация общения в процессе режимных моментов</w:t>
            </w:r>
          </w:p>
          <w:p w:rsidR="001E5EE0" w:rsidRPr="00152CD6" w:rsidRDefault="001E5EE0" w:rsidP="00C34868">
            <w:pPr>
              <w:jc w:val="both"/>
              <w:rPr>
                <w:sz w:val="28"/>
                <w:szCs w:val="28"/>
                <w:lang w:eastAsia="en-US"/>
              </w:rPr>
            </w:pPr>
            <w:r w:rsidRPr="00152CD6">
              <w:rPr>
                <w:sz w:val="28"/>
                <w:szCs w:val="28"/>
                <w:lang w:eastAsia="en-US"/>
              </w:rPr>
              <w:t>Дидактическая игра</w:t>
            </w:r>
          </w:p>
          <w:p w:rsidR="001E5EE0" w:rsidRPr="00152CD6" w:rsidRDefault="001E5EE0" w:rsidP="00C34868">
            <w:pPr>
              <w:jc w:val="both"/>
              <w:rPr>
                <w:sz w:val="28"/>
                <w:szCs w:val="28"/>
                <w:lang w:eastAsia="en-US"/>
              </w:rPr>
            </w:pPr>
            <w:r w:rsidRPr="00152CD6">
              <w:rPr>
                <w:sz w:val="28"/>
                <w:szCs w:val="28"/>
                <w:lang w:eastAsia="en-US"/>
              </w:rPr>
              <w:t>Чтение (в том числе на прогулке)</w:t>
            </w:r>
          </w:p>
          <w:p w:rsidR="001E5EE0" w:rsidRPr="00152CD6" w:rsidRDefault="001E5EE0" w:rsidP="00C34868">
            <w:pPr>
              <w:jc w:val="both"/>
              <w:rPr>
                <w:sz w:val="28"/>
                <w:szCs w:val="28"/>
                <w:lang w:eastAsia="en-US"/>
              </w:rPr>
            </w:pPr>
            <w:r w:rsidRPr="00152CD6">
              <w:rPr>
                <w:sz w:val="28"/>
                <w:szCs w:val="28"/>
                <w:lang w:eastAsia="en-US"/>
              </w:rPr>
              <w:t>Словесная игра на прогулке</w:t>
            </w:r>
          </w:p>
          <w:p w:rsidR="001E5EE0" w:rsidRPr="00152CD6" w:rsidRDefault="001E5EE0" w:rsidP="00C34868">
            <w:pPr>
              <w:jc w:val="both"/>
              <w:rPr>
                <w:sz w:val="28"/>
                <w:szCs w:val="28"/>
                <w:lang w:eastAsia="en-US"/>
              </w:rPr>
            </w:pPr>
            <w:r w:rsidRPr="00152CD6">
              <w:rPr>
                <w:sz w:val="28"/>
                <w:szCs w:val="28"/>
                <w:lang w:eastAsia="en-US"/>
              </w:rPr>
              <w:t>Наблюдение на прогулке</w:t>
            </w:r>
          </w:p>
          <w:p w:rsidR="001E5EE0" w:rsidRPr="00152CD6" w:rsidRDefault="001E5EE0" w:rsidP="00C34868">
            <w:pPr>
              <w:jc w:val="both"/>
              <w:rPr>
                <w:sz w:val="28"/>
                <w:szCs w:val="28"/>
                <w:lang w:eastAsia="en-US"/>
              </w:rPr>
            </w:pPr>
            <w:r w:rsidRPr="00152CD6">
              <w:rPr>
                <w:sz w:val="28"/>
                <w:szCs w:val="28"/>
                <w:lang w:eastAsia="en-US"/>
              </w:rPr>
              <w:t xml:space="preserve">Труд </w:t>
            </w:r>
          </w:p>
          <w:p w:rsidR="001E5EE0" w:rsidRPr="00152CD6" w:rsidRDefault="001E5EE0" w:rsidP="00C34868">
            <w:pPr>
              <w:jc w:val="both"/>
              <w:rPr>
                <w:sz w:val="28"/>
                <w:szCs w:val="28"/>
                <w:lang w:eastAsia="en-US"/>
              </w:rPr>
            </w:pPr>
            <w:r w:rsidRPr="00152CD6">
              <w:rPr>
                <w:sz w:val="28"/>
                <w:szCs w:val="28"/>
                <w:lang w:eastAsia="en-US"/>
              </w:rPr>
              <w:t>Игра на прогулке</w:t>
            </w:r>
          </w:p>
          <w:p w:rsidR="001E5EE0" w:rsidRPr="00152CD6" w:rsidRDefault="001E5EE0" w:rsidP="00C34868">
            <w:pPr>
              <w:jc w:val="both"/>
              <w:rPr>
                <w:sz w:val="28"/>
                <w:szCs w:val="28"/>
                <w:lang w:eastAsia="en-US"/>
              </w:rPr>
            </w:pPr>
            <w:r w:rsidRPr="00152CD6">
              <w:rPr>
                <w:sz w:val="28"/>
                <w:szCs w:val="28"/>
                <w:lang w:eastAsia="en-US"/>
              </w:rPr>
              <w:t>Ситуативный разговор</w:t>
            </w:r>
          </w:p>
          <w:p w:rsidR="001E5EE0" w:rsidRPr="00152CD6" w:rsidRDefault="001E5EE0" w:rsidP="00C34868">
            <w:pPr>
              <w:jc w:val="both"/>
              <w:rPr>
                <w:sz w:val="28"/>
                <w:szCs w:val="28"/>
                <w:lang w:eastAsia="en-US"/>
              </w:rPr>
            </w:pPr>
            <w:r w:rsidRPr="00152CD6">
              <w:rPr>
                <w:sz w:val="28"/>
                <w:szCs w:val="28"/>
                <w:lang w:eastAsia="en-US"/>
              </w:rPr>
              <w:t xml:space="preserve">Беседа </w:t>
            </w:r>
          </w:p>
          <w:p w:rsidR="001E5EE0" w:rsidRPr="00152CD6" w:rsidRDefault="001E5EE0" w:rsidP="00C34868">
            <w:pPr>
              <w:jc w:val="both"/>
              <w:rPr>
                <w:sz w:val="28"/>
                <w:szCs w:val="28"/>
                <w:lang w:eastAsia="en-US"/>
              </w:rPr>
            </w:pPr>
            <w:r w:rsidRPr="00152CD6">
              <w:rPr>
                <w:sz w:val="28"/>
                <w:szCs w:val="28"/>
                <w:lang w:eastAsia="en-US"/>
              </w:rPr>
              <w:t>Беседа после чтения</w:t>
            </w:r>
          </w:p>
          <w:p w:rsidR="001E5EE0" w:rsidRPr="00152CD6" w:rsidRDefault="001E5EE0" w:rsidP="00C34868">
            <w:pPr>
              <w:jc w:val="both"/>
              <w:rPr>
                <w:sz w:val="28"/>
                <w:szCs w:val="28"/>
                <w:lang w:eastAsia="en-US"/>
              </w:rPr>
            </w:pPr>
            <w:r w:rsidRPr="00152CD6">
              <w:rPr>
                <w:sz w:val="28"/>
                <w:szCs w:val="28"/>
                <w:lang w:eastAsia="en-US"/>
              </w:rPr>
              <w:t>экскурсия</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Разговор с детьми</w:t>
            </w:r>
          </w:p>
          <w:p w:rsidR="001E5EE0" w:rsidRPr="00152CD6" w:rsidRDefault="001E5EE0" w:rsidP="00C34868">
            <w:pPr>
              <w:jc w:val="both"/>
              <w:rPr>
                <w:sz w:val="28"/>
                <w:szCs w:val="28"/>
                <w:lang w:eastAsia="en-US"/>
              </w:rPr>
            </w:pPr>
            <w:r w:rsidRPr="00152CD6">
              <w:rPr>
                <w:sz w:val="28"/>
                <w:szCs w:val="28"/>
                <w:lang w:eastAsia="en-US"/>
              </w:rPr>
              <w:t>Разучивание стихов, потешек</w:t>
            </w:r>
          </w:p>
          <w:p w:rsidR="001E5EE0" w:rsidRPr="00152CD6" w:rsidRDefault="001E5EE0" w:rsidP="00C34868">
            <w:pPr>
              <w:jc w:val="both"/>
              <w:rPr>
                <w:sz w:val="28"/>
                <w:szCs w:val="28"/>
                <w:lang w:eastAsia="en-US"/>
              </w:rPr>
            </w:pPr>
            <w:r w:rsidRPr="00152CD6">
              <w:rPr>
                <w:sz w:val="28"/>
                <w:szCs w:val="28"/>
                <w:lang w:eastAsia="en-US"/>
              </w:rPr>
              <w:t>Сочинение загадок</w:t>
            </w:r>
          </w:p>
          <w:p w:rsidR="001E5EE0" w:rsidRPr="00152CD6" w:rsidRDefault="001E5EE0" w:rsidP="00C34868">
            <w:pPr>
              <w:jc w:val="both"/>
              <w:rPr>
                <w:sz w:val="28"/>
                <w:szCs w:val="28"/>
                <w:lang w:eastAsia="en-US"/>
              </w:rPr>
            </w:pPr>
            <w:r w:rsidRPr="00152CD6">
              <w:rPr>
                <w:sz w:val="28"/>
                <w:szCs w:val="28"/>
                <w:lang w:eastAsia="en-US"/>
              </w:rPr>
              <w:t xml:space="preserve">Проектная деятельность </w:t>
            </w:r>
          </w:p>
          <w:p w:rsidR="001E5EE0" w:rsidRPr="00152CD6" w:rsidRDefault="001E5EE0" w:rsidP="00C34868">
            <w:pPr>
              <w:jc w:val="both"/>
              <w:rPr>
                <w:sz w:val="28"/>
                <w:szCs w:val="28"/>
                <w:lang w:eastAsia="en-US"/>
              </w:rPr>
            </w:pPr>
            <w:r w:rsidRPr="00152CD6">
              <w:rPr>
                <w:sz w:val="28"/>
                <w:szCs w:val="28"/>
                <w:lang w:eastAsia="en-US"/>
              </w:rPr>
              <w:t>Разновозрастное общение</w:t>
            </w:r>
          </w:p>
          <w:p w:rsidR="001E5EE0" w:rsidRPr="00152CD6" w:rsidRDefault="001E5EE0" w:rsidP="00C34868">
            <w:pPr>
              <w:jc w:val="both"/>
              <w:rPr>
                <w:sz w:val="28"/>
                <w:szCs w:val="28"/>
                <w:lang w:eastAsia="en-US"/>
              </w:rPr>
            </w:pPr>
            <w:r w:rsidRPr="00152CD6">
              <w:rPr>
                <w:sz w:val="28"/>
                <w:szCs w:val="28"/>
                <w:lang w:eastAsia="en-US"/>
              </w:rPr>
              <w:t>Создание коллекций</w:t>
            </w:r>
          </w:p>
        </w:tc>
        <w:tc>
          <w:tcPr>
            <w:tcW w:w="3143"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Сюжетно-ролевая игра</w:t>
            </w:r>
          </w:p>
          <w:p w:rsidR="001E5EE0" w:rsidRPr="00152CD6" w:rsidRDefault="001E5EE0" w:rsidP="00C34868">
            <w:pPr>
              <w:jc w:val="both"/>
              <w:rPr>
                <w:sz w:val="28"/>
                <w:szCs w:val="28"/>
                <w:lang w:eastAsia="en-US"/>
              </w:rPr>
            </w:pPr>
            <w:r w:rsidRPr="00152CD6">
              <w:rPr>
                <w:sz w:val="28"/>
                <w:szCs w:val="28"/>
                <w:lang w:eastAsia="en-US"/>
              </w:rPr>
              <w:t>Подвижная игра с текстом</w:t>
            </w:r>
          </w:p>
          <w:p w:rsidR="001E5EE0" w:rsidRPr="00152CD6" w:rsidRDefault="001E5EE0" w:rsidP="00C34868">
            <w:pPr>
              <w:jc w:val="both"/>
              <w:rPr>
                <w:sz w:val="28"/>
                <w:szCs w:val="28"/>
                <w:lang w:eastAsia="en-US"/>
              </w:rPr>
            </w:pPr>
            <w:r w:rsidRPr="00152CD6">
              <w:rPr>
                <w:sz w:val="28"/>
                <w:szCs w:val="28"/>
                <w:lang w:eastAsia="en-US"/>
              </w:rPr>
              <w:t>Игровое общение</w:t>
            </w:r>
          </w:p>
          <w:p w:rsidR="001E5EE0" w:rsidRPr="00152CD6" w:rsidRDefault="001E5EE0" w:rsidP="00C34868">
            <w:pPr>
              <w:jc w:val="both"/>
              <w:rPr>
                <w:sz w:val="28"/>
                <w:szCs w:val="28"/>
                <w:lang w:eastAsia="en-US"/>
              </w:rPr>
            </w:pPr>
            <w:r w:rsidRPr="00152CD6">
              <w:rPr>
                <w:sz w:val="28"/>
                <w:szCs w:val="28"/>
                <w:lang w:eastAsia="en-US"/>
              </w:rPr>
              <w:t>Все виды самостоятельной  детской деятельности предполагающие общение со сверстниками</w:t>
            </w:r>
          </w:p>
          <w:p w:rsidR="001E5EE0" w:rsidRPr="00152CD6" w:rsidRDefault="001E5EE0" w:rsidP="00C34868">
            <w:pPr>
              <w:jc w:val="both"/>
              <w:rPr>
                <w:sz w:val="28"/>
                <w:szCs w:val="28"/>
                <w:lang w:eastAsia="en-US"/>
              </w:rPr>
            </w:pPr>
            <w:r w:rsidRPr="00152CD6">
              <w:rPr>
                <w:sz w:val="28"/>
                <w:szCs w:val="28"/>
                <w:lang w:eastAsia="en-US"/>
              </w:rPr>
              <w:t>Хороводная игра с пением</w:t>
            </w:r>
          </w:p>
          <w:p w:rsidR="001E5EE0" w:rsidRPr="00152CD6" w:rsidRDefault="001E5EE0" w:rsidP="00C34868">
            <w:pPr>
              <w:jc w:val="both"/>
              <w:rPr>
                <w:sz w:val="28"/>
                <w:szCs w:val="28"/>
                <w:lang w:eastAsia="en-US"/>
              </w:rPr>
            </w:pPr>
            <w:r w:rsidRPr="00152CD6">
              <w:rPr>
                <w:sz w:val="28"/>
                <w:szCs w:val="28"/>
                <w:lang w:eastAsia="en-US"/>
              </w:rPr>
              <w:t>Игра-драматизация</w:t>
            </w:r>
          </w:p>
          <w:p w:rsidR="001E5EE0" w:rsidRPr="00152CD6" w:rsidRDefault="001E5EE0" w:rsidP="00C34868">
            <w:pPr>
              <w:jc w:val="both"/>
              <w:rPr>
                <w:sz w:val="28"/>
                <w:szCs w:val="28"/>
                <w:lang w:eastAsia="en-US"/>
              </w:rPr>
            </w:pPr>
            <w:r w:rsidRPr="00152CD6">
              <w:rPr>
                <w:sz w:val="28"/>
                <w:szCs w:val="28"/>
                <w:lang w:eastAsia="en-US"/>
              </w:rPr>
              <w:t>Чтение наизусть и отгадывание загадок в условиях книжного уголка</w:t>
            </w:r>
          </w:p>
          <w:p w:rsidR="001E5EE0" w:rsidRPr="00152CD6" w:rsidRDefault="001E5EE0" w:rsidP="00C34868">
            <w:pPr>
              <w:jc w:val="both"/>
              <w:rPr>
                <w:sz w:val="28"/>
                <w:szCs w:val="28"/>
                <w:lang w:eastAsia="en-US"/>
              </w:rPr>
            </w:pPr>
            <w:r w:rsidRPr="00152CD6">
              <w:rPr>
                <w:sz w:val="28"/>
                <w:szCs w:val="28"/>
                <w:lang w:eastAsia="en-US"/>
              </w:rPr>
              <w:t>Дидактическая игра</w:t>
            </w:r>
          </w:p>
          <w:p w:rsidR="001E5EE0" w:rsidRPr="00152CD6" w:rsidRDefault="001E5EE0" w:rsidP="00C34868">
            <w:pPr>
              <w:jc w:val="both"/>
              <w:rPr>
                <w:sz w:val="28"/>
                <w:szCs w:val="28"/>
                <w:lang w:eastAsia="en-US"/>
              </w:rPr>
            </w:pPr>
          </w:p>
        </w:tc>
      </w:tr>
    </w:tbl>
    <w:p w:rsidR="001E5EE0" w:rsidRPr="008C46EE" w:rsidRDefault="001E5EE0" w:rsidP="00C34868">
      <w:pPr>
        <w:pStyle w:val="a8"/>
        <w:numPr>
          <w:ilvl w:val="0"/>
          <w:numId w:val="8"/>
        </w:numPr>
        <w:spacing w:after="0"/>
        <w:jc w:val="both"/>
        <w:rPr>
          <w:rFonts w:ascii="Times New Roman" w:hAnsi="Times New Roman"/>
          <w:i/>
          <w:sz w:val="28"/>
          <w:szCs w:val="28"/>
        </w:rPr>
      </w:pPr>
      <w:r w:rsidRPr="008C46EE">
        <w:rPr>
          <w:rFonts w:ascii="Times New Roman" w:hAnsi="Times New Roman"/>
          <w:i/>
          <w:sz w:val="28"/>
          <w:szCs w:val="28"/>
        </w:rPr>
        <w:t>Художественно-эстетическое развитие</w:t>
      </w:r>
    </w:p>
    <w:p w:rsidR="001E5EE0" w:rsidRPr="00152CD6" w:rsidRDefault="001E5EE0" w:rsidP="00C34868">
      <w:pPr>
        <w:spacing w:line="276" w:lineRule="auto"/>
        <w:jc w:val="both"/>
        <w:rPr>
          <w:sz w:val="28"/>
          <w:szCs w:val="28"/>
        </w:rPr>
      </w:pPr>
      <w:r w:rsidRPr="00152CD6">
        <w:rPr>
          <w:sz w:val="28"/>
          <w:szCs w:val="28"/>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bl>
      <w:tblPr>
        <w:tblW w:w="0" w:type="auto"/>
        <w:tblInd w:w="108" w:type="dxa"/>
        <w:tblLayout w:type="fixed"/>
        <w:tblLook w:val="0000" w:firstRow="0" w:lastRow="0" w:firstColumn="0" w:lastColumn="0" w:noHBand="0" w:noVBand="0"/>
      </w:tblPr>
      <w:tblGrid>
        <w:gridCol w:w="3118"/>
        <w:gridCol w:w="3119"/>
        <w:gridCol w:w="3119"/>
      </w:tblGrid>
      <w:tr w:rsidR="001E5EE0" w:rsidRPr="00152CD6" w:rsidTr="00C34868">
        <w:trPr>
          <w:trHeight w:val="375"/>
        </w:trPr>
        <w:tc>
          <w:tcPr>
            <w:tcW w:w="9356"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83"/>
        </w:trPr>
        <w:tc>
          <w:tcPr>
            <w:tcW w:w="3118"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w:t>
            </w:r>
            <w:r>
              <w:rPr>
                <w:szCs w:val="28"/>
                <w:lang w:eastAsia="en-US"/>
              </w:rPr>
              <w:t xml:space="preserve">рерывная </w:t>
            </w:r>
            <w:r w:rsidRPr="00152CD6">
              <w:rPr>
                <w:szCs w:val="28"/>
                <w:lang w:eastAsia="en-US"/>
              </w:rPr>
              <w:t>образовательная деятельность</w:t>
            </w:r>
          </w:p>
        </w:tc>
        <w:tc>
          <w:tcPr>
            <w:tcW w:w="3119"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119"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569"/>
        </w:trPr>
        <w:tc>
          <w:tcPr>
            <w:tcW w:w="3118"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Рисование, аппликация,  худож</w:t>
            </w:r>
            <w:r>
              <w:rPr>
                <w:sz w:val="28"/>
                <w:szCs w:val="28"/>
                <w:lang w:eastAsia="en-US"/>
              </w:rPr>
              <w:t xml:space="preserve">ественное </w:t>
            </w:r>
            <w:r w:rsidRPr="00152CD6">
              <w:rPr>
                <w:sz w:val="28"/>
                <w:szCs w:val="28"/>
                <w:lang w:eastAsia="en-US"/>
              </w:rPr>
              <w:t>конструирование, лепка)</w:t>
            </w:r>
          </w:p>
          <w:p w:rsidR="001E5EE0" w:rsidRPr="00152CD6" w:rsidRDefault="001E5EE0" w:rsidP="00C34868">
            <w:pPr>
              <w:jc w:val="both"/>
              <w:rPr>
                <w:sz w:val="28"/>
                <w:szCs w:val="28"/>
                <w:lang w:eastAsia="en-US"/>
              </w:rPr>
            </w:pPr>
            <w:r w:rsidRPr="00152CD6">
              <w:rPr>
                <w:sz w:val="28"/>
                <w:szCs w:val="28"/>
                <w:lang w:eastAsia="en-US"/>
              </w:rPr>
              <w:t xml:space="preserve">Изготовление украшений, декораций, подарков, предметов для игр </w:t>
            </w:r>
          </w:p>
          <w:p w:rsidR="001E5EE0" w:rsidRPr="00152CD6" w:rsidRDefault="001E5EE0" w:rsidP="00C34868">
            <w:pPr>
              <w:jc w:val="both"/>
              <w:rPr>
                <w:sz w:val="28"/>
                <w:szCs w:val="28"/>
                <w:lang w:eastAsia="en-US"/>
              </w:rPr>
            </w:pPr>
            <w:r w:rsidRPr="00152CD6">
              <w:rPr>
                <w:sz w:val="28"/>
                <w:szCs w:val="28"/>
                <w:lang w:eastAsia="en-US"/>
              </w:rPr>
              <w:t>Экспериментирование</w:t>
            </w:r>
          </w:p>
          <w:p w:rsidR="001E5EE0" w:rsidRPr="00152CD6" w:rsidRDefault="001E5EE0" w:rsidP="00C34868">
            <w:pPr>
              <w:jc w:val="both"/>
              <w:rPr>
                <w:sz w:val="28"/>
                <w:szCs w:val="28"/>
                <w:lang w:eastAsia="en-US"/>
              </w:rPr>
            </w:pPr>
            <w:r w:rsidRPr="00152CD6">
              <w:rPr>
                <w:sz w:val="28"/>
                <w:szCs w:val="28"/>
                <w:lang w:eastAsia="en-US"/>
              </w:rPr>
              <w:t>Рассматривание эстетически привлекательных объектов природы, быта, произведений искусства</w:t>
            </w:r>
          </w:p>
          <w:p w:rsidR="001E5EE0" w:rsidRPr="00152CD6" w:rsidRDefault="001E5EE0" w:rsidP="00C34868">
            <w:pPr>
              <w:jc w:val="both"/>
              <w:rPr>
                <w:sz w:val="28"/>
                <w:szCs w:val="28"/>
                <w:lang w:eastAsia="en-US"/>
              </w:rPr>
            </w:pPr>
            <w:r w:rsidRPr="00152CD6">
              <w:rPr>
                <w:sz w:val="28"/>
                <w:szCs w:val="28"/>
                <w:lang w:eastAsia="en-US"/>
              </w:rPr>
              <w:t>Игры (дидактические, строительные, сюжетно-ролевые)</w:t>
            </w:r>
          </w:p>
          <w:p w:rsidR="001E5EE0" w:rsidRPr="00152CD6" w:rsidRDefault="001E5EE0" w:rsidP="00C34868">
            <w:pPr>
              <w:jc w:val="both"/>
              <w:rPr>
                <w:sz w:val="28"/>
                <w:szCs w:val="28"/>
                <w:lang w:eastAsia="en-US"/>
              </w:rPr>
            </w:pPr>
            <w:r w:rsidRPr="00152CD6">
              <w:rPr>
                <w:sz w:val="28"/>
                <w:szCs w:val="28"/>
                <w:lang w:eastAsia="en-US"/>
              </w:rPr>
              <w:t>Тематические досуги</w:t>
            </w:r>
          </w:p>
          <w:p w:rsidR="001E5EE0" w:rsidRPr="00152CD6" w:rsidRDefault="001E5EE0" w:rsidP="00C34868">
            <w:pPr>
              <w:jc w:val="both"/>
              <w:rPr>
                <w:sz w:val="28"/>
                <w:szCs w:val="28"/>
                <w:lang w:eastAsia="en-US"/>
              </w:rPr>
            </w:pPr>
            <w:r w:rsidRPr="00152CD6">
              <w:rPr>
                <w:sz w:val="28"/>
                <w:szCs w:val="28"/>
                <w:lang w:eastAsia="en-US"/>
              </w:rPr>
              <w:t>Выставки работ декоративно-прикладного искусства, репродукций произведений живописи</w:t>
            </w:r>
          </w:p>
          <w:p w:rsidR="001E5EE0" w:rsidRPr="00152CD6" w:rsidRDefault="001E5EE0" w:rsidP="00C34868">
            <w:pPr>
              <w:jc w:val="both"/>
              <w:rPr>
                <w:sz w:val="28"/>
                <w:szCs w:val="28"/>
                <w:lang w:eastAsia="en-US"/>
              </w:rPr>
            </w:pPr>
            <w:r w:rsidRPr="00152CD6">
              <w:rPr>
                <w:sz w:val="28"/>
                <w:szCs w:val="28"/>
                <w:lang w:eastAsia="en-US"/>
              </w:rPr>
              <w:t xml:space="preserve">Проектная деятельность </w:t>
            </w:r>
          </w:p>
          <w:p w:rsidR="001E5EE0" w:rsidRPr="00152CD6" w:rsidRDefault="001E5EE0" w:rsidP="00C34868">
            <w:pPr>
              <w:jc w:val="both"/>
              <w:rPr>
                <w:sz w:val="28"/>
                <w:szCs w:val="28"/>
                <w:lang w:eastAsia="en-US"/>
              </w:rPr>
            </w:pPr>
            <w:r w:rsidRPr="00152CD6">
              <w:rPr>
                <w:sz w:val="28"/>
                <w:szCs w:val="28"/>
                <w:lang w:eastAsia="en-US"/>
              </w:rPr>
              <w:t xml:space="preserve">Создание коллекций </w:t>
            </w:r>
          </w:p>
        </w:tc>
        <w:tc>
          <w:tcPr>
            <w:tcW w:w="3119"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Наблюдение</w:t>
            </w:r>
          </w:p>
          <w:p w:rsidR="001E5EE0" w:rsidRPr="00152CD6" w:rsidRDefault="001E5EE0" w:rsidP="00C34868">
            <w:pPr>
              <w:jc w:val="both"/>
              <w:rPr>
                <w:sz w:val="28"/>
                <w:szCs w:val="28"/>
                <w:lang w:eastAsia="en-US"/>
              </w:rPr>
            </w:pPr>
            <w:r w:rsidRPr="00152CD6">
              <w:rPr>
                <w:sz w:val="28"/>
                <w:szCs w:val="28"/>
                <w:lang w:eastAsia="en-US"/>
              </w:rPr>
              <w:t>Рассматривание эстетически привлекательных объектов природы</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Игровое упражнение</w:t>
            </w:r>
          </w:p>
          <w:p w:rsidR="001E5EE0" w:rsidRPr="00152CD6" w:rsidRDefault="001E5EE0" w:rsidP="00C34868">
            <w:pPr>
              <w:jc w:val="both"/>
              <w:rPr>
                <w:sz w:val="28"/>
                <w:szCs w:val="28"/>
                <w:lang w:eastAsia="en-US"/>
              </w:rPr>
            </w:pPr>
            <w:r w:rsidRPr="00152CD6">
              <w:rPr>
                <w:sz w:val="28"/>
                <w:szCs w:val="28"/>
                <w:lang w:eastAsia="en-US"/>
              </w:rPr>
              <w:t>Проблемная ситуация</w:t>
            </w:r>
          </w:p>
          <w:p w:rsidR="001E5EE0" w:rsidRPr="00152CD6" w:rsidRDefault="001E5EE0" w:rsidP="00C34868">
            <w:pPr>
              <w:jc w:val="both"/>
              <w:rPr>
                <w:sz w:val="28"/>
                <w:szCs w:val="28"/>
                <w:lang w:eastAsia="en-US"/>
              </w:rPr>
            </w:pPr>
            <w:r w:rsidRPr="00152CD6">
              <w:rPr>
                <w:sz w:val="28"/>
                <w:szCs w:val="28"/>
                <w:lang w:eastAsia="en-US"/>
              </w:rPr>
              <w:t>Конструирование из песка</w:t>
            </w:r>
          </w:p>
          <w:p w:rsidR="001E5EE0" w:rsidRPr="00152CD6" w:rsidRDefault="001E5EE0" w:rsidP="00C34868">
            <w:pPr>
              <w:jc w:val="both"/>
              <w:rPr>
                <w:sz w:val="28"/>
                <w:szCs w:val="28"/>
                <w:lang w:eastAsia="en-US"/>
              </w:rPr>
            </w:pPr>
            <w:r w:rsidRPr="00152CD6">
              <w:rPr>
                <w:sz w:val="28"/>
                <w:szCs w:val="28"/>
                <w:lang w:eastAsia="en-US"/>
              </w:rPr>
              <w:t>Обсуждение (произведений искусства, средств выразительности и др.)</w:t>
            </w:r>
          </w:p>
          <w:p w:rsidR="001E5EE0" w:rsidRPr="00152CD6" w:rsidRDefault="001E5EE0" w:rsidP="00C34868">
            <w:pPr>
              <w:jc w:val="both"/>
              <w:rPr>
                <w:sz w:val="28"/>
                <w:szCs w:val="28"/>
                <w:lang w:eastAsia="en-US"/>
              </w:rPr>
            </w:pPr>
            <w:r w:rsidRPr="00152CD6">
              <w:rPr>
                <w:sz w:val="28"/>
                <w:szCs w:val="28"/>
                <w:lang w:eastAsia="en-US"/>
              </w:rPr>
              <w:t>Создание коллекций</w:t>
            </w:r>
          </w:p>
        </w:tc>
        <w:tc>
          <w:tcPr>
            <w:tcW w:w="3119"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 xml:space="preserve">Украшение личных предметов </w:t>
            </w:r>
          </w:p>
          <w:p w:rsidR="001E5EE0" w:rsidRPr="00152CD6" w:rsidRDefault="001E5EE0" w:rsidP="00C34868">
            <w:pPr>
              <w:jc w:val="both"/>
              <w:rPr>
                <w:sz w:val="28"/>
                <w:szCs w:val="28"/>
                <w:lang w:eastAsia="en-US"/>
              </w:rPr>
            </w:pPr>
            <w:r w:rsidRPr="00152CD6">
              <w:rPr>
                <w:sz w:val="28"/>
                <w:szCs w:val="28"/>
                <w:lang w:eastAsia="en-US"/>
              </w:rPr>
              <w:t>Игры (дидактические, строительные, сюжетно-ролевые)</w:t>
            </w:r>
          </w:p>
          <w:p w:rsidR="001E5EE0" w:rsidRPr="00152CD6" w:rsidRDefault="001E5EE0" w:rsidP="00C34868">
            <w:pPr>
              <w:jc w:val="both"/>
              <w:rPr>
                <w:sz w:val="28"/>
                <w:szCs w:val="28"/>
                <w:lang w:eastAsia="en-US"/>
              </w:rPr>
            </w:pPr>
            <w:r w:rsidRPr="00152CD6">
              <w:rPr>
                <w:sz w:val="28"/>
                <w:szCs w:val="28"/>
                <w:lang w:eastAsia="en-US"/>
              </w:rPr>
              <w:t>Рассматривание эстетически привлекательных объектов природы, быта, произведений искусства</w:t>
            </w:r>
          </w:p>
          <w:p w:rsidR="001E5EE0" w:rsidRPr="00152CD6" w:rsidRDefault="001E5EE0" w:rsidP="00C34868">
            <w:pPr>
              <w:jc w:val="both"/>
              <w:rPr>
                <w:sz w:val="28"/>
                <w:szCs w:val="28"/>
                <w:lang w:eastAsia="en-US"/>
              </w:rPr>
            </w:pPr>
            <w:r w:rsidRPr="00152CD6">
              <w:rPr>
                <w:sz w:val="28"/>
                <w:szCs w:val="28"/>
                <w:lang w:eastAsia="en-US"/>
              </w:rPr>
              <w:t>Самостоятельная изобразительная деятельность</w:t>
            </w:r>
          </w:p>
          <w:p w:rsidR="001E5EE0" w:rsidRPr="00152CD6" w:rsidRDefault="001E5EE0" w:rsidP="00C34868">
            <w:pPr>
              <w:jc w:val="both"/>
              <w:rPr>
                <w:sz w:val="28"/>
                <w:szCs w:val="28"/>
                <w:lang w:eastAsia="en-US"/>
              </w:rPr>
            </w:pPr>
          </w:p>
        </w:tc>
      </w:tr>
    </w:tbl>
    <w:p w:rsidR="001E5EE0" w:rsidRPr="008C46EE" w:rsidRDefault="001E5EE0" w:rsidP="00C34868">
      <w:pPr>
        <w:pStyle w:val="a8"/>
        <w:numPr>
          <w:ilvl w:val="0"/>
          <w:numId w:val="8"/>
        </w:numPr>
        <w:spacing w:after="0"/>
        <w:jc w:val="both"/>
        <w:rPr>
          <w:rFonts w:ascii="Times New Roman" w:hAnsi="Times New Roman"/>
          <w:i/>
          <w:sz w:val="28"/>
          <w:szCs w:val="28"/>
          <w:lang w:eastAsia="ar-SA"/>
        </w:rPr>
      </w:pPr>
      <w:r w:rsidRPr="008C46EE">
        <w:rPr>
          <w:rFonts w:ascii="Times New Roman" w:hAnsi="Times New Roman"/>
          <w:i/>
          <w:sz w:val="28"/>
          <w:szCs w:val="28"/>
          <w:lang w:eastAsia="ar-SA"/>
        </w:rPr>
        <w:t>Физическое развитие</w:t>
      </w:r>
    </w:p>
    <w:p w:rsidR="001E5EE0" w:rsidRPr="00152CD6" w:rsidRDefault="001E5EE0" w:rsidP="00C34868">
      <w:pPr>
        <w:spacing w:line="276" w:lineRule="auto"/>
        <w:jc w:val="both"/>
        <w:rPr>
          <w:sz w:val="28"/>
          <w:szCs w:val="28"/>
        </w:rPr>
      </w:pPr>
      <w:r w:rsidRPr="00152CD6">
        <w:rPr>
          <w:sz w:val="28"/>
          <w:szCs w:val="28"/>
        </w:rPr>
        <w:t xml:space="preserve">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bl>
      <w:tblPr>
        <w:tblW w:w="9683" w:type="dxa"/>
        <w:tblInd w:w="108" w:type="dxa"/>
        <w:tblLayout w:type="fixed"/>
        <w:tblLook w:val="0000" w:firstRow="0" w:lastRow="0" w:firstColumn="0" w:lastColumn="0" w:noHBand="0" w:noVBand="0"/>
      </w:tblPr>
      <w:tblGrid>
        <w:gridCol w:w="3227"/>
        <w:gridCol w:w="3228"/>
        <w:gridCol w:w="3228"/>
      </w:tblGrid>
      <w:tr w:rsidR="001E5EE0" w:rsidRPr="00152CD6" w:rsidTr="00C34868">
        <w:trPr>
          <w:trHeight w:val="375"/>
        </w:trPr>
        <w:tc>
          <w:tcPr>
            <w:tcW w:w="9683" w:type="dxa"/>
            <w:gridSpan w:val="3"/>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Формы образовательной деятельности</w:t>
            </w:r>
          </w:p>
        </w:tc>
      </w:tr>
      <w:tr w:rsidR="001E5EE0" w:rsidRPr="00152CD6" w:rsidTr="00C34868">
        <w:trPr>
          <w:trHeight w:val="783"/>
        </w:trPr>
        <w:tc>
          <w:tcPr>
            <w:tcW w:w="3227"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Непрерывная образовательная деятельность</w:t>
            </w:r>
          </w:p>
        </w:tc>
        <w:tc>
          <w:tcPr>
            <w:tcW w:w="3228" w:type="dxa"/>
            <w:tcBorders>
              <w:top w:val="single" w:sz="4" w:space="0" w:color="000000"/>
              <w:left w:val="single" w:sz="4" w:space="0" w:color="000000"/>
              <w:bottom w:val="single" w:sz="4" w:space="0" w:color="000000"/>
            </w:tcBorders>
            <w:vAlign w:val="center"/>
          </w:tcPr>
          <w:p w:rsidR="001E5EE0" w:rsidRPr="00152CD6" w:rsidRDefault="001E5EE0" w:rsidP="00C34868">
            <w:pPr>
              <w:jc w:val="both"/>
              <w:rPr>
                <w:szCs w:val="28"/>
                <w:lang w:eastAsia="en-US"/>
              </w:rPr>
            </w:pPr>
            <w:r w:rsidRPr="00152CD6">
              <w:rPr>
                <w:szCs w:val="28"/>
                <w:lang w:eastAsia="en-US"/>
              </w:rPr>
              <w:t>Режимные моменты</w:t>
            </w:r>
          </w:p>
        </w:tc>
        <w:tc>
          <w:tcPr>
            <w:tcW w:w="3228" w:type="dxa"/>
            <w:tcBorders>
              <w:top w:val="single" w:sz="4" w:space="0" w:color="000000"/>
              <w:left w:val="single" w:sz="4" w:space="0" w:color="000000"/>
              <w:bottom w:val="single" w:sz="4" w:space="0" w:color="000000"/>
              <w:right w:val="single" w:sz="4" w:space="0" w:color="000000"/>
            </w:tcBorders>
            <w:vAlign w:val="center"/>
          </w:tcPr>
          <w:p w:rsidR="001E5EE0" w:rsidRPr="00152CD6" w:rsidRDefault="001E5EE0" w:rsidP="00C34868">
            <w:pPr>
              <w:jc w:val="both"/>
              <w:rPr>
                <w:szCs w:val="28"/>
                <w:lang w:eastAsia="en-US"/>
              </w:rPr>
            </w:pPr>
            <w:r w:rsidRPr="00152CD6">
              <w:rPr>
                <w:szCs w:val="28"/>
                <w:lang w:eastAsia="en-US"/>
              </w:rPr>
              <w:t>Самостоятельная</w:t>
            </w:r>
          </w:p>
          <w:p w:rsidR="001E5EE0" w:rsidRPr="00152CD6" w:rsidRDefault="001E5EE0" w:rsidP="00C34868">
            <w:pPr>
              <w:jc w:val="both"/>
              <w:rPr>
                <w:szCs w:val="28"/>
                <w:lang w:eastAsia="en-US"/>
              </w:rPr>
            </w:pPr>
            <w:r w:rsidRPr="00152CD6">
              <w:rPr>
                <w:szCs w:val="28"/>
                <w:lang w:eastAsia="en-US"/>
              </w:rPr>
              <w:t>деятельность детей</w:t>
            </w:r>
          </w:p>
        </w:tc>
      </w:tr>
      <w:tr w:rsidR="001E5EE0" w:rsidRPr="00152CD6" w:rsidTr="00C34868">
        <w:trPr>
          <w:trHeight w:val="381"/>
        </w:trPr>
        <w:tc>
          <w:tcPr>
            <w:tcW w:w="3227"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Игровая беседа с элементами движений</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Совместная деятельность взрослого и детей тематического характера</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Контрольно-диагностическая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Физкультурное занятие</w:t>
            </w:r>
          </w:p>
          <w:p w:rsidR="001E5EE0" w:rsidRPr="00152CD6" w:rsidRDefault="001E5EE0" w:rsidP="00C34868">
            <w:pPr>
              <w:jc w:val="both"/>
              <w:rPr>
                <w:sz w:val="28"/>
                <w:szCs w:val="28"/>
                <w:lang w:eastAsia="en-US"/>
              </w:rPr>
            </w:pPr>
            <w:r w:rsidRPr="00152CD6">
              <w:rPr>
                <w:sz w:val="28"/>
                <w:szCs w:val="28"/>
                <w:lang w:eastAsia="en-US"/>
              </w:rPr>
              <w:t>Спортивные и физкультурные досуги</w:t>
            </w:r>
          </w:p>
          <w:p w:rsidR="001E5EE0" w:rsidRPr="00152CD6" w:rsidRDefault="001E5EE0" w:rsidP="00C34868">
            <w:pPr>
              <w:jc w:val="both"/>
              <w:rPr>
                <w:sz w:val="28"/>
                <w:szCs w:val="28"/>
                <w:lang w:eastAsia="en-US"/>
              </w:rPr>
            </w:pPr>
            <w:r w:rsidRPr="00152CD6">
              <w:rPr>
                <w:sz w:val="28"/>
                <w:szCs w:val="28"/>
                <w:lang w:eastAsia="en-US"/>
              </w:rPr>
              <w:t>Спортивные состязания</w:t>
            </w:r>
          </w:p>
          <w:p w:rsidR="001E5EE0" w:rsidRPr="00152CD6" w:rsidRDefault="001E5EE0" w:rsidP="00C34868">
            <w:pPr>
              <w:jc w:val="both"/>
              <w:rPr>
                <w:sz w:val="28"/>
                <w:szCs w:val="28"/>
                <w:lang w:eastAsia="en-US"/>
              </w:rPr>
            </w:pPr>
            <w:r w:rsidRPr="00152CD6">
              <w:rPr>
                <w:sz w:val="28"/>
                <w:szCs w:val="28"/>
                <w:lang w:eastAsia="en-US"/>
              </w:rPr>
              <w:t xml:space="preserve">  Проектная деятельность</w:t>
            </w:r>
          </w:p>
        </w:tc>
        <w:tc>
          <w:tcPr>
            <w:tcW w:w="3228" w:type="dxa"/>
            <w:tcBorders>
              <w:top w:val="single" w:sz="4" w:space="0" w:color="000000"/>
              <w:left w:val="single" w:sz="4" w:space="0" w:color="000000"/>
              <w:bottom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Игровая беседа с элементами движений</w:t>
            </w:r>
          </w:p>
          <w:p w:rsidR="001E5EE0" w:rsidRPr="00152CD6" w:rsidRDefault="001E5EE0" w:rsidP="00C34868">
            <w:pPr>
              <w:jc w:val="both"/>
              <w:rPr>
                <w:sz w:val="28"/>
                <w:szCs w:val="28"/>
                <w:lang w:eastAsia="en-US"/>
              </w:rPr>
            </w:pPr>
            <w:r w:rsidRPr="00152CD6">
              <w:rPr>
                <w:sz w:val="28"/>
                <w:szCs w:val="28"/>
                <w:lang w:eastAsia="en-US"/>
              </w:rPr>
              <w:t>Интегративная деятельность</w:t>
            </w:r>
          </w:p>
          <w:p w:rsidR="001E5EE0" w:rsidRPr="00152CD6" w:rsidRDefault="001E5EE0" w:rsidP="00C34868">
            <w:pPr>
              <w:jc w:val="both"/>
              <w:rPr>
                <w:sz w:val="28"/>
                <w:szCs w:val="28"/>
                <w:lang w:eastAsia="en-US"/>
              </w:rPr>
            </w:pPr>
            <w:r w:rsidRPr="00152CD6">
              <w:rPr>
                <w:sz w:val="28"/>
                <w:szCs w:val="28"/>
                <w:lang w:eastAsia="en-US"/>
              </w:rPr>
              <w:t>Утренняя гимнастика</w:t>
            </w:r>
          </w:p>
          <w:p w:rsidR="001E5EE0" w:rsidRPr="00152CD6" w:rsidRDefault="001E5EE0" w:rsidP="00C34868">
            <w:pPr>
              <w:jc w:val="both"/>
              <w:rPr>
                <w:sz w:val="28"/>
                <w:szCs w:val="28"/>
                <w:lang w:eastAsia="en-US"/>
              </w:rPr>
            </w:pPr>
            <w:r w:rsidRPr="00152CD6">
              <w:rPr>
                <w:sz w:val="28"/>
                <w:szCs w:val="28"/>
                <w:lang w:eastAsia="en-US"/>
              </w:rPr>
              <w:t>Совместная деятельность взрослого и детей тематического характера</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Контрольно-диагностическая деятельность</w:t>
            </w:r>
          </w:p>
          <w:p w:rsidR="001E5EE0" w:rsidRPr="00152CD6" w:rsidRDefault="001E5EE0" w:rsidP="00C34868">
            <w:pPr>
              <w:jc w:val="both"/>
              <w:rPr>
                <w:sz w:val="28"/>
                <w:szCs w:val="28"/>
                <w:lang w:eastAsia="en-US"/>
              </w:rPr>
            </w:pPr>
            <w:r w:rsidRPr="00152CD6">
              <w:rPr>
                <w:sz w:val="28"/>
                <w:szCs w:val="28"/>
                <w:lang w:eastAsia="en-US"/>
              </w:rPr>
              <w:t xml:space="preserve">Экспериментирование </w:t>
            </w:r>
          </w:p>
          <w:p w:rsidR="001E5EE0" w:rsidRPr="00152CD6" w:rsidRDefault="001E5EE0" w:rsidP="00C34868">
            <w:pPr>
              <w:jc w:val="both"/>
              <w:rPr>
                <w:sz w:val="28"/>
                <w:szCs w:val="28"/>
                <w:lang w:eastAsia="en-US"/>
              </w:rPr>
            </w:pPr>
            <w:r w:rsidRPr="00152CD6">
              <w:rPr>
                <w:sz w:val="28"/>
                <w:szCs w:val="28"/>
                <w:lang w:eastAsia="en-US"/>
              </w:rPr>
              <w:t>Спортивные и физкультурные досуги</w:t>
            </w:r>
          </w:p>
          <w:p w:rsidR="001E5EE0" w:rsidRPr="00152CD6" w:rsidRDefault="001E5EE0" w:rsidP="00C34868">
            <w:pPr>
              <w:jc w:val="both"/>
              <w:rPr>
                <w:sz w:val="28"/>
                <w:szCs w:val="28"/>
                <w:lang w:eastAsia="en-US"/>
              </w:rPr>
            </w:pPr>
            <w:r w:rsidRPr="00152CD6">
              <w:rPr>
                <w:sz w:val="28"/>
                <w:szCs w:val="28"/>
                <w:lang w:eastAsia="en-US"/>
              </w:rPr>
              <w:t>Спортивные состязания</w:t>
            </w:r>
          </w:p>
          <w:p w:rsidR="001E5EE0" w:rsidRPr="00152CD6" w:rsidRDefault="001E5EE0" w:rsidP="00C34868">
            <w:pPr>
              <w:jc w:val="both"/>
              <w:rPr>
                <w:sz w:val="28"/>
                <w:szCs w:val="28"/>
                <w:lang w:eastAsia="en-US"/>
              </w:rPr>
            </w:pPr>
            <w:r w:rsidRPr="00152CD6">
              <w:rPr>
                <w:sz w:val="28"/>
                <w:szCs w:val="28"/>
                <w:lang w:eastAsia="en-US"/>
              </w:rPr>
              <w:t>Проектная деятельность</w:t>
            </w:r>
          </w:p>
        </w:tc>
        <w:tc>
          <w:tcPr>
            <w:tcW w:w="3228" w:type="dxa"/>
            <w:tcBorders>
              <w:top w:val="single" w:sz="4" w:space="0" w:color="000000"/>
              <w:left w:val="single" w:sz="4" w:space="0" w:color="000000"/>
              <w:bottom w:val="single" w:sz="4" w:space="0" w:color="000000"/>
              <w:right w:val="single" w:sz="4" w:space="0" w:color="000000"/>
            </w:tcBorders>
          </w:tcPr>
          <w:p w:rsidR="001E5EE0" w:rsidRPr="00152CD6" w:rsidRDefault="001E5EE0" w:rsidP="00C34868">
            <w:pPr>
              <w:jc w:val="both"/>
              <w:rPr>
                <w:sz w:val="28"/>
                <w:szCs w:val="28"/>
                <w:lang w:eastAsia="en-US"/>
              </w:rPr>
            </w:pPr>
            <w:r w:rsidRPr="00152CD6">
              <w:rPr>
                <w:sz w:val="28"/>
                <w:szCs w:val="28"/>
                <w:lang w:eastAsia="en-US"/>
              </w:rPr>
              <w:t>Во всех видах</w:t>
            </w:r>
          </w:p>
          <w:p w:rsidR="001E5EE0" w:rsidRPr="00152CD6" w:rsidRDefault="001E5EE0" w:rsidP="00C34868">
            <w:pPr>
              <w:jc w:val="both"/>
              <w:rPr>
                <w:sz w:val="28"/>
                <w:szCs w:val="28"/>
                <w:lang w:eastAsia="en-US"/>
              </w:rPr>
            </w:pPr>
            <w:r w:rsidRPr="00152CD6">
              <w:rPr>
                <w:sz w:val="28"/>
                <w:szCs w:val="28"/>
                <w:lang w:eastAsia="en-US"/>
              </w:rPr>
              <w:t xml:space="preserve"> самостоятельной </w:t>
            </w:r>
          </w:p>
          <w:p w:rsidR="001E5EE0" w:rsidRPr="00152CD6" w:rsidRDefault="001E5EE0" w:rsidP="00C34868">
            <w:pPr>
              <w:jc w:val="both"/>
              <w:rPr>
                <w:sz w:val="28"/>
                <w:szCs w:val="28"/>
                <w:lang w:eastAsia="en-US"/>
              </w:rPr>
            </w:pPr>
            <w:r w:rsidRPr="00152CD6">
              <w:rPr>
                <w:sz w:val="28"/>
                <w:szCs w:val="28"/>
                <w:lang w:eastAsia="en-US"/>
              </w:rPr>
              <w:t xml:space="preserve">деятельности детей </w:t>
            </w:r>
          </w:p>
          <w:p w:rsidR="001E5EE0" w:rsidRPr="00152CD6" w:rsidRDefault="001E5EE0" w:rsidP="00C34868">
            <w:pPr>
              <w:jc w:val="both"/>
              <w:rPr>
                <w:sz w:val="28"/>
                <w:szCs w:val="28"/>
                <w:lang w:eastAsia="en-US"/>
              </w:rPr>
            </w:pPr>
            <w:r w:rsidRPr="00152CD6">
              <w:rPr>
                <w:sz w:val="28"/>
                <w:szCs w:val="28"/>
                <w:lang w:eastAsia="en-US"/>
              </w:rPr>
              <w:t xml:space="preserve">Двигательная </w:t>
            </w:r>
          </w:p>
          <w:p w:rsidR="001E5EE0" w:rsidRPr="00152CD6" w:rsidRDefault="001E5EE0" w:rsidP="00C34868">
            <w:pPr>
              <w:jc w:val="both"/>
              <w:rPr>
                <w:sz w:val="28"/>
                <w:szCs w:val="28"/>
                <w:lang w:eastAsia="en-US"/>
              </w:rPr>
            </w:pPr>
            <w:r w:rsidRPr="00152CD6">
              <w:rPr>
                <w:sz w:val="28"/>
                <w:szCs w:val="28"/>
                <w:lang w:eastAsia="en-US"/>
              </w:rPr>
              <w:t>активность</w:t>
            </w:r>
          </w:p>
          <w:p w:rsidR="001E5EE0" w:rsidRPr="00152CD6" w:rsidRDefault="001E5EE0" w:rsidP="00C34868">
            <w:pPr>
              <w:jc w:val="both"/>
              <w:rPr>
                <w:sz w:val="28"/>
                <w:szCs w:val="28"/>
                <w:lang w:eastAsia="en-US"/>
              </w:rPr>
            </w:pPr>
            <w:r w:rsidRPr="00152CD6">
              <w:rPr>
                <w:sz w:val="28"/>
                <w:szCs w:val="28"/>
                <w:lang w:eastAsia="en-US"/>
              </w:rPr>
              <w:t xml:space="preserve"> в течение дня</w:t>
            </w:r>
          </w:p>
          <w:p w:rsidR="001E5EE0" w:rsidRPr="00152CD6" w:rsidRDefault="001E5EE0" w:rsidP="00C34868">
            <w:pPr>
              <w:jc w:val="both"/>
              <w:rPr>
                <w:sz w:val="28"/>
                <w:szCs w:val="28"/>
                <w:lang w:eastAsia="en-US"/>
              </w:rPr>
            </w:pPr>
            <w:r w:rsidRPr="00152CD6">
              <w:rPr>
                <w:sz w:val="28"/>
                <w:szCs w:val="28"/>
                <w:lang w:eastAsia="en-US"/>
              </w:rPr>
              <w:t>Игра</w:t>
            </w:r>
          </w:p>
          <w:p w:rsidR="001E5EE0" w:rsidRPr="00152CD6" w:rsidRDefault="001E5EE0" w:rsidP="00C34868">
            <w:pPr>
              <w:jc w:val="both"/>
              <w:rPr>
                <w:sz w:val="28"/>
                <w:szCs w:val="28"/>
                <w:lang w:eastAsia="en-US"/>
              </w:rPr>
            </w:pPr>
            <w:r w:rsidRPr="00152CD6">
              <w:rPr>
                <w:sz w:val="28"/>
                <w:szCs w:val="28"/>
                <w:lang w:eastAsia="en-US"/>
              </w:rPr>
              <w:t xml:space="preserve">Самостоятельные </w:t>
            </w:r>
          </w:p>
          <w:p w:rsidR="001E5EE0" w:rsidRPr="00152CD6" w:rsidRDefault="001E5EE0" w:rsidP="00C34868">
            <w:pPr>
              <w:jc w:val="both"/>
              <w:rPr>
                <w:sz w:val="28"/>
                <w:szCs w:val="28"/>
                <w:lang w:eastAsia="en-US"/>
              </w:rPr>
            </w:pPr>
            <w:r w:rsidRPr="00152CD6">
              <w:rPr>
                <w:sz w:val="28"/>
                <w:szCs w:val="28"/>
                <w:lang w:eastAsia="en-US"/>
              </w:rPr>
              <w:t xml:space="preserve">спортивные игры </w:t>
            </w:r>
          </w:p>
          <w:p w:rsidR="001E5EE0" w:rsidRPr="00152CD6" w:rsidRDefault="001E5EE0" w:rsidP="00C34868">
            <w:pPr>
              <w:jc w:val="both"/>
              <w:rPr>
                <w:sz w:val="28"/>
                <w:szCs w:val="28"/>
                <w:lang w:eastAsia="en-US"/>
              </w:rPr>
            </w:pPr>
            <w:r w:rsidRPr="00152CD6">
              <w:rPr>
                <w:sz w:val="28"/>
                <w:szCs w:val="28"/>
                <w:lang w:eastAsia="en-US"/>
              </w:rPr>
              <w:t>и упражнения</w:t>
            </w:r>
          </w:p>
          <w:p w:rsidR="001E5EE0" w:rsidRPr="00152CD6" w:rsidRDefault="001E5EE0" w:rsidP="00C34868">
            <w:pPr>
              <w:jc w:val="both"/>
              <w:rPr>
                <w:sz w:val="28"/>
                <w:szCs w:val="28"/>
                <w:lang w:eastAsia="en-US"/>
              </w:rPr>
            </w:pPr>
          </w:p>
        </w:tc>
      </w:tr>
    </w:tbl>
    <w:p w:rsidR="001E5EE0" w:rsidRDefault="001E5EE0" w:rsidP="00C34868">
      <w:pPr>
        <w:pStyle w:val="af"/>
        <w:spacing w:line="276" w:lineRule="auto"/>
        <w:ind w:firstLine="0"/>
        <w:rPr>
          <w:b/>
          <w:szCs w:val="28"/>
        </w:rPr>
      </w:pPr>
    </w:p>
    <w:p w:rsidR="001E5EE0" w:rsidRPr="001E324E" w:rsidRDefault="001E5EE0" w:rsidP="00C34868">
      <w:pPr>
        <w:spacing w:line="276" w:lineRule="auto"/>
        <w:jc w:val="center"/>
        <w:rPr>
          <w:b/>
          <w:sz w:val="28"/>
          <w:szCs w:val="28"/>
        </w:rPr>
      </w:pPr>
      <w:r>
        <w:rPr>
          <w:b/>
          <w:sz w:val="28"/>
          <w:szCs w:val="28"/>
        </w:rPr>
        <w:t>2.6.Методическое о</w:t>
      </w:r>
      <w:r w:rsidRPr="001E324E">
        <w:rPr>
          <w:b/>
          <w:sz w:val="28"/>
          <w:szCs w:val="28"/>
        </w:rPr>
        <w:t>беспечение программы.</w:t>
      </w:r>
    </w:p>
    <w:p w:rsidR="001E5EE0" w:rsidRPr="001E324E" w:rsidRDefault="001E5EE0" w:rsidP="00C34868">
      <w:pPr>
        <w:spacing w:line="276" w:lineRule="auto"/>
        <w:jc w:val="center"/>
        <w:rPr>
          <w:b/>
          <w:sz w:val="28"/>
          <w:szCs w:val="28"/>
        </w:rPr>
      </w:pPr>
      <w:r w:rsidRPr="001E324E">
        <w:rPr>
          <w:b/>
          <w:sz w:val="28"/>
          <w:szCs w:val="28"/>
        </w:rPr>
        <w:t>Перечень программ, технологий, методических пособий</w:t>
      </w:r>
      <w:r>
        <w:rPr>
          <w:b/>
          <w:sz w:val="28"/>
          <w:szCs w:val="28"/>
        </w:rPr>
        <w:t>.</w:t>
      </w:r>
    </w:p>
    <w:p w:rsidR="001E5EE0" w:rsidRPr="001E324E" w:rsidRDefault="001E5EE0" w:rsidP="00C34868">
      <w:pPr>
        <w:spacing w:line="276" w:lineRule="auto"/>
        <w:ind w:firstLine="708"/>
        <w:jc w:val="both"/>
        <w:rPr>
          <w:sz w:val="28"/>
          <w:szCs w:val="28"/>
          <w:lang w:eastAsia="en-US"/>
        </w:rPr>
      </w:pPr>
      <w:r w:rsidRPr="001E324E">
        <w:rPr>
          <w:sz w:val="28"/>
          <w:szCs w:val="28"/>
          <w:lang w:eastAsia="en-US"/>
        </w:rPr>
        <w:t>Образовательные программы,</w:t>
      </w:r>
      <w:r>
        <w:rPr>
          <w:sz w:val="28"/>
          <w:szCs w:val="28"/>
          <w:lang w:eastAsia="en-US"/>
        </w:rPr>
        <w:t xml:space="preserve"> </w:t>
      </w:r>
      <w:r w:rsidRPr="001E324E">
        <w:rPr>
          <w:sz w:val="28"/>
          <w:szCs w:val="28"/>
          <w:lang w:eastAsia="en-US"/>
        </w:rPr>
        <w:t>реализуемые в подготовительной группе №</w:t>
      </w:r>
      <w:r>
        <w:rPr>
          <w:sz w:val="28"/>
          <w:szCs w:val="28"/>
          <w:lang w:eastAsia="en-US"/>
        </w:rPr>
        <w:t>8</w:t>
      </w:r>
    </w:p>
    <w:p w:rsidR="001E5EE0" w:rsidRDefault="001E5EE0" w:rsidP="00C34868">
      <w:pPr>
        <w:spacing w:line="276" w:lineRule="auto"/>
        <w:ind w:firstLine="708"/>
        <w:jc w:val="both"/>
        <w:rPr>
          <w:sz w:val="28"/>
          <w:szCs w:val="28"/>
          <w:lang w:eastAsia="en-US"/>
        </w:rPr>
      </w:pPr>
      <w:r w:rsidRPr="001E324E">
        <w:rPr>
          <w:sz w:val="28"/>
          <w:szCs w:val="28"/>
          <w:lang w:eastAsia="en-US"/>
        </w:rPr>
        <w:t>Комплексная программа развития и воспитания дошкольников</w:t>
      </w:r>
      <w:r>
        <w:rPr>
          <w:sz w:val="28"/>
          <w:szCs w:val="28"/>
          <w:lang w:eastAsia="en-US"/>
        </w:rPr>
        <w:t xml:space="preserve"> </w:t>
      </w:r>
      <w:r w:rsidRPr="001E324E">
        <w:rPr>
          <w:sz w:val="28"/>
          <w:szCs w:val="28"/>
          <w:lang w:eastAsia="en-US"/>
        </w:rPr>
        <w:t>«Детский сад 2100» в образовательной системе «Школа 2100»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769"/>
      </w:tblGrid>
      <w:tr w:rsidR="001E5EE0" w:rsidRPr="001E324E" w:rsidTr="00C34868">
        <w:tc>
          <w:tcPr>
            <w:tcW w:w="2802" w:type="dxa"/>
          </w:tcPr>
          <w:p w:rsidR="001E5EE0" w:rsidRPr="001E324E" w:rsidRDefault="001E5EE0" w:rsidP="0037664C">
            <w:pPr>
              <w:spacing w:line="276" w:lineRule="auto"/>
              <w:jc w:val="both"/>
              <w:rPr>
                <w:b/>
                <w:sz w:val="28"/>
                <w:szCs w:val="28"/>
                <w:lang w:eastAsia="en-US"/>
              </w:rPr>
            </w:pPr>
            <w:r w:rsidRPr="001E324E">
              <w:rPr>
                <w:b/>
                <w:sz w:val="28"/>
                <w:szCs w:val="28"/>
                <w:lang w:eastAsia="en-US"/>
              </w:rPr>
              <w:t>Раздел программы</w:t>
            </w:r>
          </w:p>
        </w:tc>
        <w:tc>
          <w:tcPr>
            <w:tcW w:w="6769" w:type="dxa"/>
          </w:tcPr>
          <w:p w:rsidR="001E5EE0" w:rsidRPr="001E324E" w:rsidRDefault="001E5EE0" w:rsidP="00C34868">
            <w:pPr>
              <w:jc w:val="both"/>
              <w:rPr>
                <w:b/>
                <w:sz w:val="28"/>
                <w:szCs w:val="28"/>
                <w:lang w:eastAsia="en-US"/>
              </w:rPr>
            </w:pPr>
            <w:r w:rsidRPr="001E324E">
              <w:rPr>
                <w:b/>
                <w:sz w:val="28"/>
                <w:szCs w:val="28"/>
                <w:lang w:eastAsia="en-US"/>
              </w:rPr>
              <w:t>Методическое обеспечение</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Ознакомление с окружающим миром</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Здравствуй, мир! (авт. Е.Е. Кочемасова, И.К. Белова, А.А. Вахрушев, И.В. Маслова, Ю.И. Наумова). Пособие. Часть 1. (Для самых маленьких, 3-4 г.)</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Методические рекомендации к пособию «Здравствуй, мир!»</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Комплект наглядных пособий по ознакомлению с окружающим миром (сюжетные картины) (сост. Е.Е. Кочемасова, А.А. Вахрушев). Части 1,2.</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Развитие речи</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По дороге к Азбуке (Лесные истории). Пособие по развитию речи для самых маленьких (3-4 г.) (авт. Р.Н. Бунеев, Е.В. Бунеева, Т.Р. Кислова)</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Наглядный и раздаточный материал (карточки) к пособию «Лесные истории» (сост. Р.Н. Бунеев, Е.В. Бунеева, Т.Р. Кислова)</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Методические рекомендации к пособию «По дороге к азбуке»</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витие речи. Пособие для дошкольников 3-6 л. (наглядный материал – карточки, серии сюжетных картинок) (сост. Р.Н. Бунеев, Е.В. Бунеева, Т.Р. Кислова)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Ознакомление с художественной литературой</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Pr>
                <w:rStyle w:val="c0"/>
                <w:color w:val="000000"/>
                <w:sz w:val="28"/>
                <w:szCs w:val="28"/>
              </w:rPr>
              <w:t>Наши книжки, ч. 1. Пособие для детей 3-4 года</w:t>
            </w:r>
            <w:r w:rsidRPr="00B37C64">
              <w:rPr>
                <w:rStyle w:val="c0"/>
                <w:color w:val="000000"/>
                <w:sz w:val="28"/>
                <w:szCs w:val="28"/>
              </w:rPr>
              <w:t xml:space="preserve"> по введению в художественную литературу (авт. О.В. Чиндилова, Н.В. Баденова).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Pr>
                <w:sz w:val="28"/>
                <w:szCs w:val="28"/>
                <w:lang w:eastAsia="en-US"/>
              </w:rPr>
              <w:t>Игралочка. Часть 1</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Игралочка (авт. Л.Г. Петерсон, Е.Е. Кочемасова). Математика для дошкольников. Ч.1 (3-4 г).</w:t>
            </w:r>
          </w:p>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Методические рекомендации к пособию «Игралочка» (авт. Л.Г. Петерсон, Е.Е. Кочемасова).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Лепка</w:t>
            </w:r>
          </w:p>
        </w:tc>
        <w:tc>
          <w:tcPr>
            <w:tcW w:w="6769" w:type="dxa"/>
          </w:tcPr>
          <w:p w:rsidR="001E5EE0" w:rsidRPr="00B37C64" w:rsidRDefault="001E5EE0" w:rsidP="00245420">
            <w:pPr>
              <w:pStyle w:val="TableParagraph"/>
              <w:spacing w:before="39" w:line="276" w:lineRule="auto"/>
              <w:ind w:left="75"/>
              <w:jc w:val="both"/>
              <w:rPr>
                <w:rFonts w:ascii="Times New Roman" w:hAnsi="Times New Roman"/>
                <w:iCs/>
                <w:sz w:val="28"/>
                <w:szCs w:val="28"/>
                <w:lang w:val="ru-RU"/>
              </w:rPr>
            </w:pPr>
            <w:r w:rsidRPr="00B37C64">
              <w:rPr>
                <w:rStyle w:val="aff1"/>
                <w:rFonts w:ascii="Times New Roman" w:hAnsi="Times New Roman"/>
                <w:i w:val="0"/>
                <w:sz w:val="28"/>
                <w:szCs w:val="28"/>
                <w:lang w:val="ru-RU"/>
              </w:rPr>
              <w:t xml:space="preserve">И.В.   Маслова. </w:t>
            </w:r>
            <w:r w:rsidRPr="00B37C64">
              <w:rPr>
                <w:rStyle w:val="aff1"/>
                <w:rFonts w:ascii="Times New Roman" w:eastAsia="PMingLiU" w:hAnsi="Times New Roman"/>
                <w:i w:val="0"/>
                <w:sz w:val="28"/>
                <w:szCs w:val="28"/>
                <w:lang w:val="ru-RU"/>
              </w:rPr>
              <w:t>Лепка. Часть 1. Наглядный и раздаточный материал для дошкольников (3–4  года)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Аппликация</w:t>
            </w:r>
          </w:p>
        </w:tc>
        <w:tc>
          <w:tcPr>
            <w:tcW w:w="6769" w:type="dxa"/>
          </w:tcPr>
          <w:p w:rsidR="001E5EE0" w:rsidRPr="00B37C64" w:rsidRDefault="001E5EE0" w:rsidP="00245420">
            <w:pPr>
              <w:spacing w:line="276" w:lineRule="auto"/>
              <w:jc w:val="both"/>
              <w:rPr>
                <w:sz w:val="28"/>
                <w:szCs w:val="28"/>
                <w:lang w:eastAsia="en-US"/>
              </w:rPr>
            </w:pPr>
            <w:r w:rsidRPr="00B37C64">
              <w:rPr>
                <w:rStyle w:val="aff1"/>
                <w:i w:val="0"/>
                <w:sz w:val="28"/>
                <w:szCs w:val="28"/>
              </w:rPr>
              <w:t xml:space="preserve">И.В.   Маслова. </w:t>
            </w:r>
            <w:r w:rsidRPr="00B37C64">
              <w:rPr>
                <w:rStyle w:val="aff1"/>
                <w:rFonts w:eastAsia="PMingLiU"/>
                <w:i w:val="0"/>
                <w:sz w:val="28"/>
                <w:szCs w:val="28"/>
              </w:rPr>
              <w:t>Аппликация. Часть 1. Раздаточный материал для дошкольников (3–4 года)</w:t>
            </w:r>
          </w:p>
        </w:tc>
      </w:tr>
      <w:tr w:rsidR="001E5EE0" w:rsidRPr="001E324E" w:rsidTr="00C34868">
        <w:tc>
          <w:tcPr>
            <w:tcW w:w="2802" w:type="dxa"/>
          </w:tcPr>
          <w:p w:rsidR="001E5EE0" w:rsidRPr="001E324E" w:rsidRDefault="001E5EE0" w:rsidP="00245420">
            <w:pPr>
              <w:spacing w:line="276" w:lineRule="auto"/>
              <w:jc w:val="both"/>
              <w:rPr>
                <w:sz w:val="28"/>
                <w:szCs w:val="28"/>
                <w:lang w:eastAsia="en-US"/>
              </w:rPr>
            </w:pPr>
            <w:r w:rsidRPr="001E324E">
              <w:rPr>
                <w:sz w:val="28"/>
                <w:szCs w:val="28"/>
                <w:lang w:eastAsia="en-US"/>
              </w:rPr>
              <w:t>Рисование</w:t>
            </w:r>
          </w:p>
        </w:tc>
        <w:tc>
          <w:tcPr>
            <w:tcW w:w="6769" w:type="dxa"/>
          </w:tcPr>
          <w:p w:rsidR="001E5EE0" w:rsidRPr="00B37C64" w:rsidRDefault="001E5EE0" w:rsidP="00245420">
            <w:pPr>
              <w:pStyle w:val="TableParagraph"/>
              <w:spacing w:before="39" w:line="276" w:lineRule="auto"/>
              <w:ind w:left="75" w:right="109"/>
              <w:jc w:val="both"/>
              <w:rPr>
                <w:rFonts w:ascii="Times New Roman" w:hAnsi="Times New Roman"/>
                <w:iCs/>
                <w:sz w:val="28"/>
                <w:szCs w:val="28"/>
                <w:lang w:val="ru-RU"/>
              </w:rPr>
            </w:pPr>
            <w:r w:rsidRPr="00B37C64">
              <w:rPr>
                <w:rStyle w:val="aff1"/>
                <w:rFonts w:ascii="Times New Roman" w:hAnsi="Times New Roman"/>
                <w:i w:val="0"/>
                <w:sz w:val="28"/>
                <w:szCs w:val="28"/>
                <w:lang w:val="ru-RU"/>
              </w:rPr>
              <w:t xml:space="preserve">Т.А. Котлякова, Н.В.  Меркулова. </w:t>
            </w:r>
            <w:r w:rsidRPr="00B37C64">
              <w:rPr>
                <w:rStyle w:val="aff1"/>
                <w:rFonts w:ascii="Times New Roman" w:eastAsia="PMingLiU" w:hAnsi="Times New Roman"/>
                <w:i w:val="0"/>
                <w:sz w:val="28"/>
                <w:szCs w:val="28"/>
                <w:lang w:val="ru-RU"/>
              </w:rPr>
              <w:t>Разноцветный мир. Часть 1. Учебное пособие по художественно-эстетическому    развитию    детей 3–4 лет</w:t>
            </w:r>
          </w:p>
        </w:tc>
      </w:tr>
      <w:tr w:rsidR="001E5EE0" w:rsidRPr="001E324E" w:rsidTr="00C34868">
        <w:tc>
          <w:tcPr>
            <w:tcW w:w="2802" w:type="dxa"/>
          </w:tcPr>
          <w:p w:rsidR="001E5EE0" w:rsidRPr="00557DDD" w:rsidRDefault="001E5EE0" w:rsidP="00245420">
            <w:pPr>
              <w:spacing w:line="276" w:lineRule="auto"/>
              <w:jc w:val="both"/>
              <w:rPr>
                <w:sz w:val="28"/>
                <w:szCs w:val="28"/>
                <w:highlight w:val="yellow"/>
                <w:lang w:eastAsia="en-US"/>
              </w:rPr>
            </w:pPr>
            <w:r w:rsidRPr="00393AAD">
              <w:rPr>
                <w:sz w:val="28"/>
                <w:szCs w:val="28"/>
                <w:lang w:eastAsia="en-US"/>
              </w:rPr>
              <w:t>Физическое развитие</w:t>
            </w:r>
          </w:p>
        </w:tc>
        <w:tc>
          <w:tcPr>
            <w:tcW w:w="6769" w:type="dxa"/>
          </w:tcPr>
          <w:p w:rsidR="001E5EE0" w:rsidRPr="00B37C64" w:rsidRDefault="001E5EE0" w:rsidP="00245420">
            <w:pPr>
              <w:shd w:val="clear" w:color="auto" w:fill="FFFFFF"/>
              <w:spacing w:line="276" w:lineRule="auto"/>
              <w:jc w:val="both"/>
              <w:rPr>
                <w:rFonts w:ascii="Calibri" w:hAnsi="Calibri" w:cs="Arial"/>
                <w:color w:val="000000"/>
                <w:sz w:val="28"/>
                <w:szCs w:val="28"/>
              </w:rPr>
            </w:pPr>
            <w:r w:rsidRPr="00B37C64">
              <w:rPr>
                <w:rStyle w:val="c0"/>
                <w:color w:val="000000"/>
                <w:sz w:val="28"/>
                <w:szCs w:val="28"/>
              </w:rPr>
              <w:t>Сюжетно-ролевая ритмическая гимнастика. Метод. рекомендации к программе по физвоспитанию дошкольников (Н.А. Фомина)</w:t>
            </w:r>
          </w:p>
        </w:tc>
      </w:tr>
    </w:tbl>
    <w:p w:rsidR="001E5EE0" w:rsidRPr="00C50176" w:rsidRDefault="001E5EE0" w:rsidP="00C34868">
      <w:pPr>
        <w:pStyle w:val="af"/>
        <w:spacing w:line="276" w:lineRule="auto"/>
        <w:ind w:firstLine="0"/>
        <w:rPr>
          <w:b/>
          <w:szCs w:val="28"/>
        </w:rPr>
      </w:pPr>
    </w:p>
    <w:p w:rsidR="001E5EE0" w:rsidRPr="008C46EE" w:rsidRDefault="001E5EE0" w:rsidP="00C34868">
      <w:pPr>
        <w:autoSpaceDE w:val="0"/>
        <w:autoSpaceDN w:val="0"/>
        <w:spacing w:line="276" w:lineRule="auto"/>
        <w:ind w:firstLine="708"/>
        <w:contextualSpacing/>
        <w:jc w:val="center"/>
        <w:rPr>
          <w:b/>
          <w:sz w:val="28"/>
          <w:szCs w:val="28"/>
        </w:rPr>
      </w:pPr>
      <w:r>
        <w:rPr>
          <w:b/>
          <w:sz w:val="28"/>
          <w:szCs w:val="28"/>
        </w:rPr>
        <w:t>2.7.</w:t>
      </w:r>
      <w:r w:rsidRPr="008C46EE">
        <w:rPr>
          <w:b/>
          <w:sz w:val="28"/>
          <w:szCs w:val="28"/>
        </w:rPr>
        <w:t>Развивающая предметно-пространственная среда</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6"/>
        <w:gridCol w:w="5528"/>
      </w:tblGrid>
      <w:tr w:rsidR="001E5EE0" w:rsidRPr="008C46EE" w:rsidTr="00C34868">
        <w:trPr>
          <w:trHeight w:val="153"/>
        </w:trPr>
        <w:tc>
          <w:tcPr>
            <w:tcW w:w="3916" w:type="dxa"/>
            <w:vAlign w:val="center"/>
          </w:tcPr>
          <w:p w:rsidR="001E5EE0" w:rsidRPr="008C46EE" w:rsidRDefault="001E5EE0" w:rsidP="00C34868">
            <w:pPr>
              <w:tabs>
                <w:tab w:val="left" w:pos="884"/>
              </w:tabs>
              <w:ind w:firstLine="397"/>
              <w:jc w:val="both"/>
              <w:rPr>
                <w:sz w:val="28"/>
                <w:szCs w:val="28"/>
              </w:rPr>
            </w:pPr>
            <w:r w:rsidRPr="008C46EE">
              <w:rPr>
                <w:bCs/>
                <w:sz w:val="28"/>
                <w:szCs w:val="28"/>
              </w:rPr>
              <w:t>Вид помещения</w:t>
            </w:r>
          </w:p>
          <w:p w:rsidR="001E5EE0" w:rsidRPr="008C46EE" w:rsidRDefault="001E5EE0" w:rsidP="00C34868">
            <w:pPr>
              <w:tabs>
                <w:tab w:val="left" w:pos="884"/>
              </w:tabs>
              <w:ind w:firstLine="397"/>
              <w:jc w:val="both"/>
              <w:rPr>
                <w:sz w:val="28"/>
                <w:szCs w:val="28"/>
              </w:rPr>
            </w:pPr>
            <w:r w:rsidRPr="008C46EE">
              <w:rPr>
                <w:bCs/>
                <w:sz w:val="28"/>
                <w:szCs w:val="28"/>
              </w:rPr>
              <w:t>Функциональное использование</w:t>
            </w:r>
          </w:p>
        </w:tc>
        <w:tc>
          <w:tcPr>
            <w:tcW w:w="5528" w:type="dxa"/>
            <w:vAlign w:val="center"/>
          </w:tcPr>
          <w:p w:rsidR="001E5EE0" w:rsidRPr="008C46EE" w:rsidRDefault="001E5EE0" w:rsidP="00C34868">
            <w:pPr>
              <w:tabs>
                <w:tab w:val="left" w:pos="884"/>
              </w:tabs>
              <w:ind w:firstLine="397"/>
              <w:jc w:val="both"/>
              <w:rPr>
                <w:sz w:val="28"/>
                <w:szCs w:val="28"/>
              </w:rPr>
            </w:pPr>
            <w:r w:rsidRPr="008C46EE">
              <w:rPr>
                <w:sz w:val="28"/>
                <w:szCs w:val="28"/>
              </w:rPr>
              <w:t>Оснащение</w:t>
            </w:r>
          </w:p>
        </w:tc>
      </w:tr>
      <w:tr w:rsidR="001E5EE0" w:rsidRPr="008C46EE" w:rsidTr="00C34868">
        <w:trPr>
          <w:trHeight w:val="153"/>
        </w:trPr>
        <w:tc>
          <w:tcPr>
            <w:tcW w:w="3916" w:type="dxa"/>
          </w:tcPr>
          <w:p w:rsidR="001E5EE0" w:rsidRPr="008C46EE" w:rsidRDefault="001E5EE0" w:rsidP="00245420">
            <w:pPr>
              <w:tabs>
                <w:tab w:val="left" w:pos="884"/>
              </w:tabs>
              <w:spacing w:line="276" w:lineRule="auto"/>
              <w:ind w:firstLine="397"/>
              <w:jc w:val="both"/>
              <w:rPr>
                <w:b/>
                <w:sz w:val="28"/>
                <w:szCs w:val="28"/>
              </w:rPr>
            </w:pPr>
            <w:r w:rsidRPr="008C46EE">
              <w:rPr>
                <w:b/>
                <w:sz w:val="28"/>
                <w:szCs w:val="28"/>
              </w:rPr>
              <w:t>Групповые комнаты</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Сюжетно-ролевые игры</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Самообслуживание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Трудовая деятельность</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Самостоятельная творческая деятельность</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Ознакомление с природой, труд на природе</w:t>
            </w:r>
          </w:p>
        </w:tc>
        <w:tc>
          <w:tcPr>
            <w:tcW w:w="5528" w:type="dxa"/>
          </w:tcPr>
          <w:p w:rsidR="001E5EE0" w:rsidRPr="008C46EE" w:rsidRDefault="001E5EE0" w:rsidP="00245420">
            <w:pPr>
              <w:tabs>
                <w:tab w:val="left" w:pos="884"/>
              </w:tabs>
              <w:spacing w:line="276" w:lineRule="auto"/>
              <w:ind w:firstLine="397"/>
              <w:jc w:val="both"/>
              <w:rPr>
                <w:sz w:val="28"/>
                <w:szCs w:val="28"/>
              </w:rPr>
            </w:pPr>
            <w:r w:rsidRPr="008C46EE">
              <w:rPr>
                <w:sz w:val="28"/>
                <w:szCs w:val="28"/>
              </w:rPr>
              <w:t>Детская мебель для практической деятельности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Книжный уголок</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Уголок для изобразительной детской деятельности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Игровая мебель. Атрибуты для сюжетно-ролевых</w:t>
            </w:r>
            <w:r>
              <w:rPr>
                <w:sz w:val="28"/>
                <w:szCs w:val="28"/>
              </w:rPr>
              <w:t xml:space="preserve"> </w:t>
            </w:r>
            <w:r w:rsidRPr="008C46EE">
              <w:rPr>
                <w:sz w:val="28"/>
                <w:szCs w:val="28"/>
              </w:rPr>
              <w:t>игр</w:t>
            </w:r>
            <w:r>
              <w:rPr>
                <w:sz w:val="28"/>
                <w:szCs w:val="28"/>
              </w:rPr>
              <w:t>:</w:t>
            </w:r>
            <w:r w:rsidRPr="008C46EE">
              <w:rPr>
                <w:sz w:val="28"/>
                <w:szCs w:val="28"/>
              </w:rPr>
              <w:t xml:space="preserve"> «Семья», «Магазин», «Парикмахерская», «Больница», «Ателье», «Библиотека», «Школа»</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Природный уголок</w:t>
            </w:r>
          </w:p>
          <w:p w:rsidR="001E5EE0" w:rsidRPr="008C46EE" w:rsidRDefault="001E5EE0" w:rsidP="00245420">
            <w:pPr>
              <w:tabs>
                <w:tab w:val="left" w:pos="884"/>
              </w:tabs>
              <w:spacing w:line="276" w:lineRule="auto"/>
              <w:ind w:firstLine="397"/>
              <w:jc w:val="both"/>
              <w:rPr>
                <w:sz w:val="28"/>
                <w:szCs w:val="28"/>
              </w:rPr>
            </w:pPr>
            <w:r w:rsidRPr="008C46EE">
              <w:rPr>
                <w:sz w:val="28"/>
                <w:szCs w:val="28"/>
              </w:rPr>
              <w:t xml:space="preserve">Конструкторы различных видов </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Головоломки, мозаики, пазлы, настольно-печатные игры, лото</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Развивающие игры по математике, логике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Различные виды театров</w:t>
            </w:r>
          </w:p>
        </w:tc>
      </w:tr>
      <w:tr w:rsidR="001E5EE0" w:rsidRPr="008C46EE" w:rsidTr="00C34868">
        <w:trPr>
          <w:trHeight w:val="153"/>
        </w:trPr>
        <w:tc>
          <w:tcPr>
            <w:tcW w:w="3916" w:type="dxa"/>
          </w:tcPr>
          <w:p w:rsidR="001E5EE0" w:rsidRPr="008C46EE" w:rsidRDefault="001E5EE0" w:rsidP="00245420">
            <w:pPr>
              <w:tabs>
                <w:tab w:val="left" w:pos="884"/>
              </w:tabs>
              <w:spacing w:line="276" w:lineRule="auto"/>
              <w:ind w:firstLine="397"/>
              <w:jc w:val="both"/>
              <w:rPr>
                <w:b/>
                <w:sz w:val="28"/>
                <w:szCs w:val="28"/>
              </w:rPr>
            </w:pPr>
            <w:r w:rsidRPr="008C46EE">
              <w:rPr>
                <w:b/>
                <w:sz w:val="28"/>
                <w:szCs w:val="28"/>
              </w:rPr>
              <w:t>Комната развивающих игр</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Сенсорное развитие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Развитие речи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Ознакомление с окружающим миром</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Ознакомление с художественной литературой и художественно-прикладным творчеством</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Развитие элементарных математических представлений</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Обучение грамоте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Развитие элементарных историко-географических представлений</w:t>
            </w:r>
          </w:p>
        </w:tc>
        <w:tc>
          <w:tcPr>
            <w:tcW w:w="5528" w:type="dxa"/>
          </w:tcPr>
          <w:p w:rsidR="001E5EE0" w:rsidRPr="008C46EE" w:rsidRDefault="001E5EE0" w:rsidP="00245420">
            <w:pPr>
              <w:tabs>
                <w:tab w:val="left" w:pos="884"/>
              </w:tabs>
              <w:spacing w:line="276" w:lineRule="auto"/>
              <w:ind w:firstLine="397"/>
              <w:jc w:val="both"/>
              <w:rPr>
                <w:sz w:val="28"/>
                <w:szCs w:val="28"/>
              </w:rPr>
            </w:pPr>
            <w:r w:rsidRPr="008C46EE">
              <w:rPr>
                <w:sz w:val="28"/>
                <w:szCs w:val="28"/>
              </w:rPr>
              <w:t>Дидактические игры на развитие психических функций – мышления, внимания, памяти, воображения</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Дидактические материалы по сенсорике, математике, развитию речи, обучению грамоте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Глобус «Вода-суша», глобус «Материки»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Географический глобус</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Географическая карта мира</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Карта России, карта области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Глобус звездного неба</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Муляжи овощей и фруктов</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Календарь погоды</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Плакаты и наборы дидактических наглядных материалов с изображением животных, птиц, насекомых, обитателей морей и рек, рептилий</w:t>
            </w:r>
          </w:p>
        </w:tc>
      </w:tr>
      <w:tr w:rsidR="001E5EE0" w:rsidRPr="00A91D21" w:rsidTr="00C34868">
        <w:trPr>
          <w:trHeight w:val="153"/>
        </w:trPr>
        <w:tc>
          <w:tcPr>
            <w:tcW w:w="3916" w:type="dxa"/>
          </w:tcPr>
          <w:p w:rsidR="001E5EE0" w:rsidRPr="008C46EE" w:rsidRDefault="001E5EE0" w:rsidP="00245420">
            <w:pPr>
              <w:tabs>
                <w:tab w:val="left" w:pos="884"/>
              </w:tabs>
              <w:spacing w:line="276" w:lineRule="auto"/>
              <w:ind w:firstLine="397"/>
              <w:jc w:val="both"/>
              <w:rPr>
                <w:b/>
                <w:sz w:val="28"/>
                <w:szCs w:val="28"/>
              </w:rPr>
            </w:pPr>
            <w:r w:rsidRPr="008C46EE">
              <w:rPr>
                <w:b/>
                <w:sz w:val="28"/>
                <w:szCs w:val="28"/>
              </w:rPr>
              <w:t>Методическое обеспечение</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Осуществление методической помощи педагогам</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Организация консультаций, семинаров, педагогических советов</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Выставка дидактических и методических материалов для организации работы с детьми по различным направлениям развития</w:t>
            </w:r>
          </w:p>
          <w:p w:rsidR="001E5EE0" w:rsidRPr="008C46EE" w:rsidRDefault="001E5EE0" w:rsidP="00245420">
            <w:pPr>
              <w:tabs>
                <w:tab w:val="left" w:pos="884"/>
              </w:tabs>
              <w:spacing w:line="276" w:lineRule="auto"/>
              <w:ind w:firstLine="397"/>
              <w:jc w:val="both"/>
              <w:rPr>
                <w:b/>
                <w:sz w:val="28"/>
                <w:szCs w:val="28"/>
              </w:rPr>
            </w:pPr>
            <w:r w:rsidRPr="008C46EE">
              <w:rPr>
                <w:sz w:val="28"/>
                <w:szCs w:val="28"/>
              </w:rPr>
              <w:t>Выставка изделий народно-прикладного искусства</w:t>
            </w:r>
          </w:p>
        </w:tc>
        <w:tc>
          <w:tcPr>
            <w:tcW w:w="5528" w:type="dxa"/>
          </w:tcPr>
          <w:p w:rsidR="001E5EE0" w:rsidRPr="008C46EE" w:rsidRDefault="001E5EE0" w:rsidP="00245420">
            <w:pPr>
              <w:tabs>
                <w:tab w:val="left" w:pos="884"/>
              </w:tabs>
              <w:spacing w:line="276" w:lineRule="auto"/>
              <w:ind w:firstLine="397"/>
              <w:jc w:val="both"/>
              <w:rPr>
                <w:sz w:val="28"/>
                <w:szCs w:val="28"/>
              </w:rPr>
            </w:pPr>
            <w:r w:rsidRPr="008C46EE">
              <w:rPr>
                <w:sz w:val="28"/>
                <w:szCs w:val="28"/>
              </w:rPr>
              <w:t>Библиотека педагогической и методической литературы</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Библиотека периодических изданий</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Пособия для организации образовательной деятельности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Опыт работы педагогов</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Материалы консультаций, семинаров, семинаров-практикумов</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Демонстрационный, раздаточный материал для занятий с детьми</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Иллюстративный материал</w:t>
            </w:r>
          </w:p>
          <w:p w:rsidR="001E5EE0" w:rsidRPr="008C46EE" w:rsidRDefault="001E5EE0" w:rsidP="00245420">
            <w:pPr>
              <w:tabs>
                <w:tab w:val="left" w:pos="884"/>
              </w:tabs>
              <w:spacing w:line="276" w:lineRule="auto"/>
              <w:ind w:firstLine="397"/>
              <w:jc w:val="both"/>
              <w:rPr>
                <w:sz w:val="28"/>
                <w:szCs w:val="28"/>
              </w:rPr>
            </w:pPr>
            <w:r w:rsidRPr="008C46EE">
              <w:rPr>
                <w:sz w:val="28"/>
                <w:szCs w:val="28"/>
              </w:rPr>
              <w:t xml:space="preserve">Изделия народных промыслов: гжель, хохлома, палех, дымковские, городецкие, Богородске игрушки, жостовская роспись, матрешки </w:t>
            </w:r>
          </w:p>
          <w:p w:rsidR="001E5EE0" w:rsidRPr="008C46EE" w:rsidRDefault="001E5EE0" w:rsidP="00245420">
            <w:pPr>
              <w:tabs>
                <w:tab w:val="left" w:pos="884"/>
              </w:tabs>
              <w:spacing w:line="276" w:lineRule="auto"/>
              <w:ind w:firstLine="397"/>
              <w:jc w:val="both"/>
              <w:rPr>
                <w:sz w:val="28"/>
                <w:szCs w:val="28"/>
              </w:rPr>
            </w:pPr>
            <w:r w:rsidRPr="008C46EE">
              <w:rPr>
                <w:sz w:val="28"/>
                <w:szCs w:val="28"/>
              </w:rPr>
              <w:t>Скульптуры малых форм (глина, дерево)</w:t>
            </w:r>
          </w:p>
          <w:p w:rsidR="001E5EE0" w:rsidRPr="008C46EE" w:rsidRDefault="001E5EE0" w:rsidP="00245420">
            <w:pPr>
              <w:tabs>
                <w:tab w:val="left" w:pos="884"/>
              </w:tabs>
              <w:spacing w:line="276" w:lineRule="auto"/>
              <w:ind w:firstLine="397"/>
              <w:jc w:val="both"/>
              <w:rPr>
                <w:sz w:val="28"/>
                <w:szCs w:val="28"/>
              </w:rPr>
            </w:pPr>
            <w:r w:rsidRPr="008C46EE">
              <w:rPr>
                <w:sz w:val="28"/>
                <w:szCs w:val="28"/>
              </w:rPr>
              <w:t>Игрушки, муляжи, гербарии, коллекции семян растений</w:t>
            </w:r>
          </w:p>
        </w:tc>
      </w:tr>
    </w:tbl>
    <w:p w:rsidR="001E5EE0" w:rsidRDefault="001E5EE0" w:rsidP="00C34868">
      <w:pPr>
        <w:spacing w:line="276" w:lineRule="auto"/>
        <w:jc w:val="both"/>
        <w:rPr>
          <w:b/>
          <w:sz w:val="28"/>
          <w:szCs w:val="28"/>
        </w:rPr>
      </w:pPr>
    </w:p>
    <w:p w:rsidR="001E5EE0" w:rsidRPr="008C46EE" w:rsidRDefault="001E5EE0" w:rsidP="00C34868">
      <w:pPr>
        <w:spacing w:line="276" w:lineRule="auto"/>
        <w:jc w:val="center"/>
      </w:pPr>
      <w:r>
        <w:rPr>
          <w:b/>
          <w:sz w:val="28"/>
          <w:szCs w:val="28"/>
        </w:rPr>
        <w:t>2.8.</w:t>
      </w:r>
      <w:r w:rsidRPr="00C50176">
        <w:rPr>
          <w:b/>
          <w:sz w:val="28"/>
          <w:szCs w:val="28"/>
        </w:rPr>
        <w:t>Работа с родителями</w:t>
      </w:r>
    </w:p>
    <w:p w:rsidR="001E5EE0" w:rsidRDefault="001E5EE0" w:rsidP="00C34868">
      <w:pPr>
        <w:spacing w:line="276" w:lineRule="auto"/>
        <w:ind w:firstLine="709"/>
        <w:jc w:val="both"/>
        <w:rPr>
          <w:sz w:val="28"/>
          <w:szCs w:val="28"/>
        </w:rPr>
      </w:pPr>
      <w:r w:rsidRPr="00C50176">
        <w:rPr>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r>
        <w:rPr>
          <w:sz w:val="28"/>
          <w:szCs w:val="28"/>
        </w:rPr>
        <w:t xml:space="preserve"> </w:t>
      </w:r>
    </w:p>
    <w:p w:rsidR="001E5EE0" w:rsidRPr="00C50176" w:rsidRDefault="001E5EE0" w:rsidP="00C34868">
      <w:pPr>
        <w:spacing w:line="276" w:lineRule="auto"/>
        <w:ind w:firstLine="709"/>
        <w:jc w:val="both"/>
        <w:rPr>
          <w:b/>
          <w:sz w:val="28"/>
          <w:szCs w:val="28"/>
        </w:rPr>
      </w:pPr>
      <w:r w:rsidRPr="00C50176">
        <w:rPr>
          <w:b/>
          <w:sz w:val="28"/>
          <w:szCs w:val="28"/>
        </w:rPr>
        <w:t>Основные формы взаимодействия с семьей</w:t>
      </w:r>
    </w:p>
    <w:p w:rsidR="001E5EE0" w:rsidRPr="00C50176" w:rsidRDefault="001E5EE0" w:rsidP="00C34868">
      <w:pPr>
        <w:spacing w:line="276" w:lineRule="auto"/>
        <w:ind w:firstLine="709"/>
        <w:jc w:val="both"/>
        <w:rPr>
          <w:sz w:val="28"/>
          <w:szCs w:val="28"/>
        </w:rPr>
      </w:pPr>
      <w:r w:rsidRPr="00C50176">
        <w:rPr>
          <w:sz w:val="28"/>
          <w:szCs w:val="28"/>
        </w:rPr>
        <w:t>Знакомство с семьей: встречи-знакомства, посещение семей, анкетирование семей.</w:t>
      </w:r>
    </w:p>
    <w:p w:rsidR="001E5EE0" w:rsidRPr="00C50176" w:rsidRDefault="001E5EE0" w:rsidP="00C34868">
      <w:pPr>
        <w:spacing w:line="276" w:lineRule="auto"/>
        <w:ind w:firstLine="709"/>
        <w:jc w:val="both"/>
        <w:rPr>
          <w:sz w:val="28"/>
          <w:szCs w:val="28"/>
        </w:rPr>
      </w:pPr>
      <w:r w:rsidRPr="00C50176">
        <w:rPr>
          <w:sz w:val="28"/>
          <w:szCs w:val="28"/>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p>
    <w:p w:rsidR="001E5EE0" w:rsidRPr="00C50176" w:rsidRDefault="001E5EE0" w:rsidP="00C34868">
      <w:pPr>
        <w:spacing w:line="276" w:lineRule="auto"/>
        <w:ind w:firstLine="709"/>
        <w:jc w:val="both"/>
        <w:rPr>
          <w:sz w:val="28"/>
          <w:szCs w:val="28"/>
        </w:rPr>
      </w:pPr>
      <w:r w:rsidRPr="00C50176">
        <w:rPr>
          <w:sz w:val="28"/>
          <w:szCs w:val="28"/>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1E5EE0" w:rsidRPr="00C50176" w:rsidRDefault="001E5EE0" w:rsidP="00C34868">
      <w:pPr>
        <w:spacing w:line="276" w:lineRule="auto"/>
        <w:ind w:firstLine="709"/>
        <w:jc w:val="both"/>
        <w:rPr>
          <w:sz w:val="28"/>
          <w:szCs w:val="28"/>
        </w:rPr>
      </w:pPr>
      <w:r w:rsidRPr="00C50176">
        <w:rPr>
          <w:sz w:val="28"/>
          <w:szCs w:val="28"/>
        </w:rP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1E5EE0" w:rsidRPr="00BA0531" w:rsidRDefault="001E5EE0" w:rsidP="00B06989">
      <w:pPr>
        <w:spacing w:line="276" w:lineRule="auto"/>
        <w:ind w:firstLine="709"/>
        <w:jc w:val="center"/>
        <w:rPr>
          <w:sz w:val="28"/>
          <w:szCs w:val="28"/>
        </w:rPr>
      </w:pPr>
    </w:p>
    <w:p w:rsidR="001E5EE0" w:rsidRPr="00C50176" w:rsidRDefault="001E5EE0" w:rsidP="00C34868">
      <w:pPr>
        <w:shd w:val="clear" w:color="auto" w:fill="FFFFFF"/>
        <w:spacing w:line="276" w:lineRule="auto"/>
        <w:ind w:left="180" w:hanging="180"/>
        <w:jc w:val="both"/>
        <w:rPr>
          <w:sz w:val="28"/>
          <w:szCs w:val="28"/>
        </w:rPr>
      </w:pPr>
    </w:p>
    <w:p w:rsidR="001E5EE0" w:rsidRDefault="001E5EE0" w:rsidP="00B06989">
      <w:pPr>
        <w:spacing w:line="276" w:lineRule="auto"/>
        <w:jc w:val="right"/>
        <w:sectPr w:rsidR="001E5EE0" w:rsidSect="00C34868">
          <w:footerReference w:type="even" r:id="rId9"/>
          <w:footerReference w:type="default" r:id="rId10"/>
          <w:pgSz w:w="11906" w:h="16838" w:code="9"/>
          <w:pgMar w:top="1134" w:right="567" w:bottom="1134" w:left="1701" w:header="720" w:footer="720" w:gutter="0"/>
          <w:pgNumType w:chapStyle="1"/>
          <w:cols w:space="60"/>
          <w:noEndnote/>
          <w:titlePg/>
          <w:docGrid w:linePitch="326"/>
        </w:sectPr>
      </w:pPr>
      <w:r>
        <w:rPr>
          <w:sz w:val="28"/>
          <w:lang w:eastAsia="en-US"/>
        </w:rPr>
        <w:br w:type="page"/>
      </w:r>
      <w:r w:rsidR="00B06989">
        <w:t xml:space="preserve"> </w:t>
      </w:r>
    </w:p>
    <w:p w:rsidR="001E5EE0" w:rsidRDefault="001E5EE0" w:rsidP="0037664C">
      <w:pPr>
        <w:tabs>
          <w:tab w:val="left" w:pos="6580"/>
          <w:tab w:val="right" w:pos="15347"/>
        </w:tabs>
        <w:spacing w:line="276" w:lineRule="auto"/>
        <w:jc w:val="right"/>
      </w:pPr>
      <w:r>
        <w:t>Приложение 3</w:t>
      </w: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1"/>
        <w:gridCol w:w="1307"/>
        <w:gridCol w:w="1307"/>
        <w:gridCol w:w="1308"/>
        <w:gridCol w:w="1307"/>
        <w:gridCol w:w="1307"/>
        <w:gridCol w:w="1308"/>
        <w:gridCol w:w="1307"/>
        <w:gridCol w:w="1307"/>
        <w:gridCol w:w="1308"/>
      </w:tblGrid>
      <w:tr w:rsidR="001E5EE0" w:rsidRPr="00F42038" w:rsidTr="00C34868">
        <w:trPr>
          <w:trHeight w:val="26"/>
        </w:trPr>
        <w:tc>
          <w:tcPr>
            <w:tcW w:w="14527" w:type="dxa"/>
            <w:gridSpan w:val="10"/>
          </w:tcPr>
          <w:p w:rsidR="001E5EE0" w:rsidRPr="00782640" w:rsidRDefault="001E5EE0" w:rsidP="00C34868">
            <w:pPr>
              <w:pStyle w:val="Style24"/>
              <w:spacing w:line="240" w:lineRule="auto"/>
              <w:ind w:left="-74" w:firstLine="709"/>
              <w:jc w:val="center"/>
              <w:rPr>
                <w:rStyle w:val="FontStyle207"/>
                <w:rFonts w:ascii="Times New Roman" w:hAnsi="Times New Roman" w:cs="Times New Roman"/>
                <w:b/>
                <w:sz w:val="24"/>
              </w:rPr>
            </w:pPr>
            <w:r>
              <w:rPr>
                <w:rFonts w:ascii="Times New Roman" w:hAnsi="Times New Roman" w:cs="Times New Roman"/>
              </w:rPr>
              <w:br w:type="page"/>
            </w:r>
            <w:r>
              <w:rPr>
                <w:sz w:val="28"/>
                <w:szCs w:val="28"/>
              </w:rPr>
              <w:br w:type="page"/>
            </w:r>
            <w:r w:rsidRPr="00782640">
              <w:rPr>
                <w:rStyle w:val="FontStyle207"/>
                <w:rFonts w:ascii="Times New Roman" w:hAnsi="Times New Roman" w:cs="Times New Roman"/>
                <w:b/>
                <w:sz w:val="24"/>
              </w:rPr>
              <w:t>МОНИТОРИНГ ДЕТСКОГО РАЗВИТИЯ</w:t>
            </w:r>
          </w:p>
        </w:tc>
      </w:tr>
      <w:tr w:rsidR="001E5EE0" w:rsidRPr="00F42038" w:rsidTr="00C34868">
        <w:trPr>
          <w:trHeight w:val="26"/>
        </w:trPr>
        <w:tc>
          <w:tcPr>
            <w:tcW w:w="14527" w:type="dxa"/>
            <w:gridSpan w:val="10"/>
          </w:tcPr>
          <w:p w:rsidR="001E5EE0" w:rsidRPr="00782640" w:rsidRDefault="001E5EE0" w:rsidP="00B06989">
            <w:pPr>
              <w:pStyle w:val="Style24"/>
              <w:spacing w:line="240" w:lineRule="auto"/>
              <w:ind w:left="-74" w:firstLine="176"/>
              <w:jc w:val="both"/>
              <w:rPr>
                <w:rStyle w:val="FontStyle207"/>
                <w:rFonts w:ascii="Times New Roman" w:hAnsi="Times New Roman" w:cs="Times New Roman"/>
                <w:b/>
                <w:sz w:val="24"/>
              </w:rPr>
            </w:pPr>
            <w:r>
              <w:rPr>
                <w:rStyle w:val="FontStyle207"/>
                <w:rFonts w:ascii="Times New Roman" w:hAnsi="Times New Roman" w:cs="Times New Roman"/>
                <w:b/>
                <w:sz w:val="24"/>
              </w:rPr>
              <w:t xml:space="preserve">Группа детского сада: </w:t>
            </w:r>
            <w:r w:rsidR="00B06989">
              <w:rPr>
                <w:rStyle w:val="FontStyle207"/>
                <w:rFonts w:ascii="Times New Roman" w:hAnsi="Times New Roman" w:cs="Times New Roman"/>
                <w:b/>
                <w:sz w:val="24"/>
              </w:rPr>
              <w:t xml:space="preserve">первая </w:t>
            </w:r>
            <w:r>
              <w:rPr>
                <w:rStyle w:val="FontStyle207"/>
                <w:rFonts w:ascii="Times New Roman" w:hAnsi="Times New Roman" w:cs="Times New Roman"/>
                <w:b/>
                <w:sz w:val="24"/>
              </w:rPr>
              <w:t>младшая группа №1 «Бабочки</w:t>
            </w:r>
            <w:r w:rsidRPr="00782640">
              <w:rPr>
                <w:rStyle w:val="FontStyle207"/>
                <w:rFonts w:ascii="Times New Roman" w:hAnsi="Times New Roman" w:cs="Times New Roman"/>
                <w:b/>
                <w:sz w:val="24"/>
              </w:rPr>
              <w:t>»</w:t>
            </w:r>
          </w:p>
        </w:tc>
      </w:tr>
      <w:tr w:rsidR="001E5EE0" w:rsidRPr="00F42038" w:rsidTr="00C34868">
        <w:trPr>
          <w:trHeight w:val="298"/>
        </w:trPr>
        <w:tc>
          <w:tcPr>
            <w:tcW w:w="14527" w:type="dxa"/>
            <w:gridSpan w:val="10"/>
          </w:tcPr>
          <w:p w:rsidR="001E5EE0" w:rsidRPr="00782640" w:rsidRDefault="001E5EE0" w:rsidP="00C34868">
            <w:pPr>
              <w:pStyle w:val="Style24"/>
              <w:spacing w:line="240" w:lineRule="auto"/>
              <w:ind w:left="-74" w:firstLine="176"/>
              <w:jc w:val="both"/>
              <w:rPr>
                <w:rStyle w:val="FontStyle207"/>
                <w:rFonts w:ascii="Times New Roman" w:hAnsi="Times New Roman" w:cs="Times New Roman"/>
                <w:b/>
                <w:sz w:val="24"/>
              </w:rPr>
            </w:pPr>
            <w:r w:rsidRPr="00782640">
              <w:rPr>
                <w:rStyle w:val="FontStyle207"/>
                <w:rFonts w:ascii="Times New Roman" w:hAnsi="Times New Roman" w:cs="Times New Roman"/>
                <w:b/>
                <w:sz w:val="24"/>
              </w:rPr>
              <w:t>Дата проведения мониторинга</w:t>
            </w:r>
          </w:p>
        </w:tc>
      </w:tr>
      <w:tr w:rsidR="001E5EE0" w:rsidRPr="00F42038" w:rsidTr="00C34868">
        <w:trPr>
          <w:trHeight w:val="273"/>
        </w:trPr>
        <w:tc>
          <w:tcPr>
            <w:tcW w:w="2761" w:type="dxa"/>
            <w:vMerge w:val="restart"/>
            <w:vAlign w:val="center"/>
          </w:tcPr>
          <w:p w:rsidR="001E5EE0" w:rsidRPr="00782640" w:rsidRDefault="001E5EE0" w:rsidP="00C34868">
            <w:pPr>
              <w:pStyle w:val="Style24"/>
              <w:spacing w:line="240" w:lineRule="auto"/>
              <w:ind w:left="-74" w:firstLine="176"/>
              <w:jc w:val="center"/>
              <w:rPr>
                <w:rStyle w:val="FontStyle207"/>
                <w:rFonts w:ascii="Times New Roman" w:hAnsi="Times New Roman" w:cs="Times New Roman"/>
                <w:b/>
                <w:sz w:val="20"/>
                <w:szCs w:val="20"/>
              </w:rPr>
            </w:pPr>
            <w:r w:rsidRPr="00782640">
              <w:rPr>
                <w:rStyle w:val="FontStyle207"/>
                <w:rFonts w:ascii="Times New Roman" w:hAnsi="Times New Roman" w:cs="Times New Roman"/>
                <w:b/>
                <w:sz w:val="20"/>
                <w:szCs w:val="20"/>
              </w:rPr>
              <w:t>Имя, фамилия ребенка</w:t>
            </w:r>
          </w:p>
          <w:p w:rsidR="001E5EE0" w:rsidRPr="00782640" w:rsidRDefault="001E5EE0" w:rsidP="00C34868">
            <w:pPr>
              <w:pStyle w:val="Style24"/>
              <w:spacing w:line="240" w:lineRule="auto"/>
              <w:ind w:firstLine="0"/>
              <w:jc w:val="center"/>
              <w:rPr>
                <w:rStyle w:val="FontStyle207"/>
                <w:rFonts w:ascii="Times New Roman" w:hAnsi="Times New Roman" w:cs="Times New Roman"/>
                <w:b/>
                <w:sz w:val="20"/>
                <w:szCs w:val="20"/>
              </w:rPr>
            </w:pPr>
          </w:p>
        </w:tc>
        <w:tc>
          <w:tcPr>
            <w:tcW w:w="11766" w:type="dxa"/>
            <w:gridSpan w:val="9"/>
            <w:vAlign w:val="center"/>
          </w:tcPr>
          <w:p w:rsidR="001E5EE0" w:rsidRPr="00782640" w:rsidRDefault="001E5EE0" w:rsidP="00C34868">
            <w:pPr>
              <w:pStyle w:val="Style24"/>
              <w:spacing w:line="240" w:lineRule="auto"/>
              <w:ind w:left="-74" w:firstLine="709"/>
              <w:jc w:val="center"/>
              <w:rPr>
                <w:rStyle w:val="FontStyle207"/>
                <w:rFonts w:ascii="Times New Roman" w:hAnsi="Times New Roman" w:cs="Times New Roman"/>
                <w:b/>
                <w:sz w:val="20"/>
                <w:szCs w:val="20"/>
              </w:rPr>
            </w:pPr>
            <w:r w:rsidRPr="00782640">
              <w:rPr>
                <w:rStyle w:val="FontStyle207"/>
                <w:rFonts w:ascii="Times New Roman" w:hAnsi="Times New Roman" w:cs="Times New Roman"/>
                <w:b/>
                <w:sz w:val="20"/>
                <w:szCs w:val="20"/>
              </w:rPr>
              <w:t>Уровень развития интегративных качеств</w:t>
            </w:r>
          </w:p>
        </w:tc>
      </w:tr>
      <w:tr w:rsidR="001E5EE0" w:rsidRPr="00F42038" w:rsidTr="00C34868">
        <w:trPr>
          <w:cantSplit/>
          <w:trHeight w:val="2120"/>
        </w:trPr>
        <w:tc>
          <w:tcPr>
            <w:tcW w:w="2761" w:type="dxa"/>
            <w:vMerge/>
            <w:textDirection w:val="btLr"/>
            <w:vAlign w:val="center"/>
          </w:tcPr>
          <w:p w:rsidR="001E5EE0" w:rsidRPr="00782640" w:rsidRDefault="001E5EE0" w:rsidP="00C34868">
            <w:pPr>
              <w:pStyle w:val="Style24"/>
              <w:spacing w:line="240" w:lineRule="auto"/>
              <w:ind w:left="-74" w:right="113" w:firstLine="709"/>
              <w:jc w:val="center"/>
              <w:rPr>
                <w:rStyle w:val="FontStyle207"/>
                <w:rFonts w:ascii="Times New Roman" w:hAnsi="Times New Roman" w:cs="Times New Roman"/>
                <w:sz w:val="20"/>
                <w:szCs w:val="20"/>
              </w:rPr>
            </w:pP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Физическое развитие</w:t>
            </w: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Любознательность, активность</w:t>
            </w:r>
          </w:p>
        </w:tc>
        <w:tc>
          <w:tcPr>
            <w:tcW w:w="1308"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Эмоциональность, отзывчивость</w:t>
            </w:r>
          </w:p>
        </w:tc>
        <w:tc>
          <w:tcPr>
            <w:tcW w:w="1307" w:type="dxa"/>
            <w:textDirection w:val="btLr"/>
            <w:vAlign w:val="center"/>
          </w:tcPr>
          <w:p w:rsidR="001E5EE0" w:rsidRPr="00782640" w:rsidRDefault="001E5EE0" w:rsidP="00C34868">
            <w:pPr>
              <w:pStyle w:val="Style14"/>
              <w:widowControl/>
              <w:ind w:right="113" w:firstLine="709"/>
              <w:jc w:val="center"/>
              <w:rPr>
                <w:rStyle w:val="FontStyle227"/>
                <w:rFonts w:ascii="Times New Roman" w:hAnsi="Times New Roman" w:cs="Times New Roman"/>
                <w:b w:val="0"/>
              </w:rPr>
            </w:pPr>
            <w:r w:rsidRPr="00782640">
              <w:rPr>
                <w:rStyle w:val="FontStyle227"/>
                <w:rFonts w:ascii="Times New Roman" w:hAnsi="Times New Roman" w:cs="Times New Roman"/>
              </w:rPr>
              <w:t xml:space="preserve">Овладение средствами </w:t>
            </w:r>
            <w:r>
              <w:rPr>
                <w:rStyle w:val="FontStyle227"/>
                <w:rFonts w:ascii="Times New Roman" w:hAnsi="Times New Roman" w:cs="Times New Roman"/>
              </w:rPr>
              <w:t>о</w:t>
            </w:r>
            <w:r w:rsidRPr="00782640">
              <w:rPr>
                <w:rStyle w:val="FontStyle227"/>
                <w:rFonts w:ascii="Times New Roman" w:hAnsi="Times New Roman" w:cs="Times New Roman"/>
              </w:rPr>
              <w:t>бщения и способами взаимодействия со взрослыми</w:t>
            </w:r>
          </w:p>
          <w:p w:rsidR="001E5EE0" w:rsidRPr="00782640" w:rsidRDefault="001E5EE0" w:rsidP="00C34868">
            <w:pPr>
              <w:pStyle w:val="Style14"/>
              <w:widowControl/>
              <w:ind w:right="113" w:firstLine="709"/>
              <w:jc w:val="center"/>
              <w:rPr>
                <w:rStyle w:val="FontStyle207"/>
                <w:rFonts w:ascii="Times New Roman" w:hAnsi="Times New Roman" w:cs="Times New Roman"/>
                <w:sz w:val="20"/>
                <w:szCs w:val="20"/>
              </w:rPr>
            </w:pP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27"/>
                <w:rFonts w:ascii="Times New Roman" w:hAnsi="Times New Roman" w:cs="Times New Roman"/>
              </w:rPr>
              <w:t>Способность управлять своим поведением  и планировать свои действия</w:t>
            </w:r>
          </w:p>
        </w:tc>
        <w:tc>
          <w:tcPr>
            <w:tcW w:w="1308" w:type="dxa"/>
            <w:textDirection w:val="btLr"/>
            <w:vAlign w:val="center"/>
          </w:tcPr>
          <w:p w:rsidR="001E5EE0" w:rsidRPr="00782640" w:rsidRDefault="001E5EE0" w:rsidP="00C34868">
            <w:pPr>
              <w:pStyle w:val="Style86"/>
              <w:widowControl/>
              <w:ind w:right="113"/>
              <w:jc w:val="center"/>
              <w:rPr>
                <w:rStyle w:val="FontStyle227"/>
                <w:rFonts w:ascii="Times New Roman" w:hAnsi="Times New Roman" w:cs="Times New Roman"/>
                <w:b w:val="0"/>
              </w:rPr>
            </w:pPr>
            <w:r w:rsidRPr="00782640">
              <w:rPr>
                <w:rStyle w:val="FontStyle227"/>
                <w:rFonts w:ascii="Times New Roman" w:hAnsi="Times New Roman" w:cs="Times New Roman"/>
              </w:rPr>
              <w:t>Способность решать  интеллектуальные</w:t>
            </w:r>
          </w:p>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27"/>
                <w:rFonts w:ascii="Times New Roman" w:hAnsi="Times New Roman" w:cs="Times New Roman"/>
              </w:rPr>
              <w:t>и личностные задачи</w:t>
            </w: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Представление о себе , семье, обществе, государстве, мире и природе.</w:t>
            </w:r>
          </w:p>
        </w:tc>
        <w:tc>
          <w:tcPr>
            <w:tcW w:w="1307"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Овладение предпосылками учебной деятельности</w:t>
            </w:r>
          </w:p>
        </w:tc>
        <w:tc>
          <w:tcPr>
            <w:tcW w:w="1308" w:type="dxa"/>
            <w:textDirection w:val="btLr"/>
            <w:vAlign w:val="center"/>
          </w:tcPr>
          <w:p w:rsidR="001E5EE0" w:rsidRPr="00782640" w:rsidRDefault="001E5EE0" w:rsidP="00C34868">
            <w:pPr>
              <w:pStyle w:val="Style24"/>
              <w:tabs>
                <w:tab w:val="left" w:pos="-3135"/>
              </w:tabs>
              <w:spacing w:line="240" w:lineRule="auto"/>
              <w:ind w:left="113" w:right="113" w:firstLine="0"/>
              <w:jc w:val="center"/>
              <w:rPr>
                <w:rStyle w:val="FontStyle207"/>
                <w:rFonts w:ascii="Times New Roman" w:hAnsi="Times New Roman" w:cs="Times New Roman"/>
                <w:sz w:val="20"/>
                <w:szCs w:val="20"/>
              </w:rPr>
            </w:pPr>
            <w:r w:rsidRPr="00782640">
              <w:rPr>
                <w:rStyle w:val="FontStyle207"/>
                <w:rFonts w:ascii="Times New Roman" w:hAnsi="Times New Roman" w:cs="Times New Roman"/>
                <w:sz w:val="20"/>
                <w:szCs w:val="20"/>
              </w:rPr>
              <w:t>Итоговый результат</w:t>
            </w: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4D4AE0">
        <w:trPr>
          <w:trHeight w:val="24"/>
        </w:trPr>
        <w:tc>
          <w:tcPr>
            <w:tcW w:w="2761" w:type="dxa"/>
            <w:vAlign w:val="bottom"/>
          </w:tcPr>
          <w:p w:rsidR="001E5EE0" w:rsidRPr="0037664C" w:rsidRDefault="001E5EE0" w:rsidP="004D4AE0">
            <w:pPr>
              <w:jc w:val="center"/>
              <w:rPr>
                <w:color w:val="000000"/>
                <w:sz w:val="28"/>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7"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c>
          <w:tcPr>
            <w:tcW w:w="1308" w:type="dxa"/>
          </w:tcPr>
          <w:p w:rsidR="001E5EE0" w:rsidRPr="00782640" w:rsidRDefault="001E5EE0" w:rsidP="00C34868">
            <w:pPr>
              <w:pStyle w:val="Style24"/>
              <w:spacing w:line="276" w:lineRule="auto"/>
              <w:ind w:left="-74" w:firstLine="709"/>
              <w:jc w:val="both"/>
              <w:rPr>
                <w:rStyle w:val="FontStyle207"/>
                <w:rFonts w:ascii="Times New Roman" w:hAnsi="Times New Roman" w:cs="Times New Roman"/>
                <w:sz w:val="24"/>
              </w:rPr>
            </w:pPr>
          </w:p>
        </w:tc>
      </w:tr>
      <w:tr w:rsidR="001E5EE0" w:rsidRPr="00F42038" w:rsidTr="0037664C">
        <w:trPr>
          <w:trHeight w:val="24"/>
        </w:trPr>
        <w:tc>
          <w:tcPr>
            <w:tcW w:w="2761" w:type="dxa"/>
          </w:tcPr>
          <w:p w:rsidR="001E5EE0" w:rsidRPr="0037664C" w:rsidRDefault="001E5EE0" w:rsidP="0037664C">
            <w:pPr>
              <w:jc w:val="center"/>
              <w:rPr>
                <w:color w:val="000000"/>
                <w:sz w:val="28"/>
              </w:rPr>
            </w:pPr>
            <w:r>
              <w:rPr>
                <w:color w:val="000000"/>
                <w:sz w:val="28"/>
                <w:szCs w:val="22"/>
              </w:rPr>
              <w:t>Выводы:</w:t>
            </w:r>
          </w:p>
        </w:tc>
        <w:tc>
          <w:tcPr>
            <w:tcW w:w="11766" w:type="dxa"/>
            <w:gridSpan w:val="9"/>
          </w:tcPr>
          <w:p w:rsidR="001E5EE0" w:rsidRDefault="001E5EE0" w:rsidP="00C34868">
            <w:pPr>
              <w:pStyle w:val="Style24"/>
              <w:spacing w:line="276" w:lineRule="auto"/>
              <w:ind w:left="-74" w:firstLine="709"/>
              <w:jc w:val="both"/>
              <w:rPr>
                <w:rStyle w:val="FontStyle207"/>
                <w:rFonts w:ascii="Times New Roman" w:hAnsi="Times New Roman" w:cs="Times New Roman"/>
                <w:sz w:val="24"/>
              </w:rPr>
            </w:pPr>
          </w:p>
          <w:p w:rsidR="001E5EE0" w:rsidRDefault="001E5EE0" w:rsidP="00C34868">
            <w:pPr>
              <w:pStyle w:val="Style24"/>
              <w:spacing w:line="276" w:lineRule="auto"/>
              <w:ind w:left="-74" w:firstLine="709"/>
              <w:jc w:val="both"/>
              <w:rPr>
                <w:rStyle w:val="FontStyle207"/>
                <w:rFonts w:ascii="Times New Roman" w:hAnsi="Times New Roman" w:cs="Times New Roman"/>
                <w:sz w:val="24"/>
              </w:rPr>
            </w:pPr>
          </w:p>
          <w:p w:rsidR="001E5EE0" w:rsidRDefault="001E5EE0" w:rsidP="00C34868">
            <w:pPr>
              <w:pStyle w:val="Style24"/>
              <w:spacing w:line="276" w:lineRule="auto"/>
              <w:ind w:left="-74" w:firstLine="709"/>
              <w:jc w:val="both"/>
              <w:rPr>
                <w:rStyle w:val="FontStyle207"/>
                <w:rFonts w:ascii="Times New Roman" w:hAnsi="Times New Roman" w:cs="Times New Roman"/>
                <w:sz w:val="24"/>
              </w:rPr>
            </w:pPr>
          </w:p>
          <w:p w:rsidR="001E5EE0" w:rsidRPr="00782640" w:rsidRDefault="001E5EE0" w:rsidP="0037664C">
            <w:pPr>
              <w:pStyle w:val="Style24"/>
              <w:spacing w:line="276" w:lineRule="auto"/>
              <w:ind w:firstLine="0"/>
              <w:jc w:val="both"/>
              <w:rPr>
                <w:rStyle w:val="FontStyle207"/>
                <w:rFonts w:ascii="Times New Roman" w:hAnsi="Times New Roman" w:cs="Times New Roman"/>
                <w:sz w:val="24"/>
              </w:rPr>
            </w:pPr>
          </w:p>
        </w:tc>
      </w:tr>
    </w:tbl>
    <w:p w:rsidR="001E5EE0" w:rsidRDefault="001E5EE0" w:rsidP="00C34868">
      <w:pPr>
        <w:tabs>
          <w:tab w:val="left" w:pos="6580"/>
          <w:tab w:val="right" w:pos="15347"/>
        </w:tabs>
        <w:spacing w:line="276" w:lineRule="auto"/>
        <w:sectPr w:rsidR="001E5EE0" w:rsidSect="00C34868">
          <w:pgSz w:w="16838" w:h="11906" w:orient="landscape" w:code="9"/>
          <w:pgMar w:top="567" w:right="1134" w:bottom="1701" w:left="1134" w:header="720" w:footer="720" w:gutter="0"/>
          <w:pgNumType w:chapStyle="1"/>
          <w:cols w:space="60"/>
          <w:noEndnote/>
          <w:titlePg/>
          <w:docGrid w:linePitch="326"/>
        </w:sectPr>
      </w:pPr>
    </w:p>
    <w:p w:rsidR="001E5EE0" w:rsidRDefault="001E5EE0"/>
    <w:sectPr w:rsidR="001E5EE0" w:rsidSect="00C34868">
      <w:pgSz w:w="11906" w:h="16838" w:code="9"/>
      <w:pgMar w:top="1134" w:right="567" w:bottom="1134" w:left="1701" w:header="720" w:footer="720" w:gutter="0"/>
      <w:pgNumType w:chapStyle="1"/>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CDA" w:rsidRDefault="002D3CDA" w:rsidP="00696B5E">
      <w:r>
        <w:separator/>
      </w:r>
    </w:p>
  </w:endnote>
  <w:endnote w:type="continuationSeparator" w:id="0">
    <w:p w:rsidR="002D3CDA" w:rsidRDefault="002D3CDA" w:rsidP="0069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374" w:rsidRDefault="00995374" w:rsidP="00C34868">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19</w:t>
    </w:r>
    <w:r>
      <w:rPr>
        <w:rStyle w:val="af7"/>
      </w:rPr>
      <w:fldChar w:fldCharType="end"/>
    </w:r>
  </w:p>
  <w:p w:rsidR="00995374" w:rsidRDefault="00995374">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374" w:rsidRDefault="00995374" w:rsidP="00C34868">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6C0C7F">
      <w:rPr>
        <w:rStyle w:val="af7"/>
        <w:noProof/>
      </w:rPr>
      <w:t>2</w:t>
    </w:r>
    <w:r>
      <w:rPr>
        <w:rStyle w:val="af7"/>
      </w:rPr>
      <w:fldChar w:fldCharType="end"/>
    </w:r>
  </w:p>
  <w:p w:rsidR="00995374" w:rsidRDefault="00995374" w:rsidP="00C34868">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CDA" w:rsidRDefault="002D3CDA" w:rsidP="00696B5E">
      <w:r>
        <w:separator/>
      </w:r>
    </w:p>
  </w:footnote>
  <w:footnote w:type="continuationSeparator" w:id="0">
    <w:p w:rsidR="002D3CDA" w:rsidRDefault="002D3CDA" w:rsidP="00696B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hybridMultilevel"/>
    <w:tmpl w:val="D31C7D7A"/>
    <w:lvl w:ilvl="0" w:tplc="1878060C">
      <w:start w:val="1"/>
      <w:numFmt w:val="bullet"/>
      <w:lvlText w:val="-"/>
      <w:lvlJc w:val="left"/>
      <w:rPr>
        <w:sz w:val="24"/>
      </w:rPr>
    </w:lvl>
    <w:lvl w:ilvl="1" w:tplc="5AC46F84">
      <w:start w:val="1"/>
      <w:numFmt w:val="decimal"/>
      <w:lvlText w:val="%2"/>
      <w:lvlJc w:val="left"/>
      <w:rPr>
        <w:rFonts w:cs="Times New Roman"/>
        <w:sz w:val="24"/>
        <w:szCs w:val="24"/>
      </w:rPr>
    </w:lvl>
    <w:lvl w:ilvl="2" w:tplc="7CAC6A4A">
      <w:start w:val="1"/>
      <w:numFmt w:val="decimal"/>
      <w:lvlText w:val="%3."/>
      <w:lvlJc w:val="left"/>
      <w:rPr>
        <w:rFonts w:cs="Times New Roman"/>
        <w:sz w:val="24"/>
        <w:szCs w:val="24"/>
      </w:rPr>
    </w:lvl>
    <w:lvl w:ilvl="3" w:tplc="03645D7E">
      <w:start w:val="1"/>
      <w:numFmt w:val="decimal"/>
      <w:lvlText w:val="%4)"/>
      <w:lvlJc w:val="left"/>
      <w:rPr>
        <w:rFonts w:cs="Times New Roman"/>
        <w:sz w:val="24"/>
        <w:szCs w:val="24"/>
      </w:rPr>
    </w:lvl>
    <w:lvl w:ilvl="4" w:tplc="023E57DE">
      <w:numFmt w:val="none"/>
      <w:lvlText w:val=""/>
      <w:lvlJc w:val="left"/>
      <w:pPr>
        <w:tabs>
          <w:tab w:val="num" w:pos="360"/>
        </w:tabs>
      </w:pPr>
      <w:rPr>
        <w:rFonts w:cs="Times New Roman"/>
      </w:rPr>
    </w:lvl>
    <w:lvl w:ilvl="5" w:tplc="7AEC40DA">
      <w:numFmt w:val="none"/>
      <w:lvlText w:val=""/>
      <w:lvlJc w:val="left"/>
      <w:pPr>
        <w:tabs>
          <w:tab w:val="num" w:pos="360"/>
        </w:tabs>
      </w:pPr>
      <w:rPr>
        <w:rFonts w:cs="Times New Roman"/>
      </w:rPr>
    </w:lvl>
    <w:lvl w:ilvl="6" w:tplc="62327DD6">
      <w:numFmt w:val="none"/>
      <w:lvlText w:val=""/>
      <w:lvlJc w:val="left"/>
      <w:pPr>
        <w:tabs>
          <w:tab w:val="num" w:pos="360"/>
        </w:tabs>
      </w:pPr>
      <w:rPr>
        <w:rFonts w:cs="Times New Roman"/>
      </w:rPr>
    </w:lvl>
    <w:lvl w:ilvl="7" w:tplc="F0188D16">
      <w:numFmt w:val="none"/>
      <w:lvlText w:val=""/>
      <w:lvlJc w:val="left"/>
      <w:pPr>
        <w:tabs>
          <w:tab w:val="num" w:pos="360"/>
        </w:tabs>
      </w:pPr>
      <w:rPr>
        <w:rFonts w:cs="Times New Roman"/>
      </w:rPr>
    </w:lvl>
    <w:lvl w:ilvl="8" w:tplc="EB605060">
      <w:numFmt w:val="none"/>
      <w:lvlText w:val=""/>
      <w:lvlJc w:val="left"/>
      <w:pPr>
        <w:tabs>
          <w:tab w:val="num" w:pos="360"/>
        </w:tabs>
      </w:pPr>
      <w:rPr>
        <w:rFonts w:cs="Times New Roman"/>
      </w:rPr>
    </w:lvl>
  </w:abstractNum>
  <w:abstractNum w:abstractNumId="1">
    <w:nsid w:val="00000017"/>
    <w:multiLevelType w:val="hybridMultilevel"/>
    <w:tmpl w:val="869E0168"/>
    <w:lvl w:ilvl="0" w:tplc="5FD02582">
      <w:start w:val="1"/>
      <w:numFmt w:val="bullet"/>
      <w:lvlText w:val="-"/>
      <w:lvlJc w:val="left"/>
      <w:rPr>
        <w:sz w:val="24"/>
      </w:rPr>
    </w:lvl>
    <w:lvl w:ilvl="1" w:tplc="4366FEA2">
      <w:start w:val="1"/>
      <w:numFmt w:val="decimal"/>
      <w:lvlText w:val="%2"/>
      <w:lvlJc w:val="left"/>
      <w:rPr>
        <w:rFonts w:cs="Times New Roman"/>
        <w:sz w:val="24"/>
        <w:szCs w:val="24"/>
      </w:rPr>
    </w:lvl>
    <w:lvl w:ilvl="2" w:tplc="2C8EC9B2">
      <w:start w:val="1"/>
      <w:numFmt w:val="decimal"/>
      <w:lvlText w:val="%3"/>
      <w:lvlJc w:val="left"/>
      <w:rPr>
        <w:rFonts w:cs="Times New Roman"/>
        <w:sz w:val="24"/>
        <w:szCs w:val="24"/>
      </w:rPr>
    </w:lvl>
    <w:lvl w:ilvl="3" w:tplc="624C6884">
      <w:start w:val="2"/>
      <w:numFmt w:val="decimal"/>
      <w:lvlText w:val="%4"/>
      <w:lvlJc w:val="left"/>
      <w:rPr>
        <w:rFonts w:cs="Times New Roman"/>
        <w:sz w:val="24"/>
        <w:szCs w:val="24"/>
      </w:rPr>
    </w:lvl>
    <w:lvl w:ilvl="4" w:tplc="28F82C1E">
      <w:start w:val="1"/>
      <w:numFmt w:val="decimal"/>
      <w:lvlText w:val="%5."/>
      <w:lvlJc w:val="left"/>
      <w:rPr>
        <w:rFonts w:cs="Times New Roman"/>
        <w:sz w:val="24"/>
        <w:szCs w:val="24"/>
      </w:rPr>
    </w:lvl>
    <w:lvl w:ilvl="5" w:tplc="CE6473B4">
      <w:numFmt w:val="none"/>
      <w:lvlText w:val=""/>
      <w:lvlJc w:val="left"/>
      <w:pPr>
        <w:tabs>
          <w:tab w:val="num" w:pos="360"/>
        </w:tabs>
      </w:pPr>
      <w:rPr>
        <w:rFonts w:cs="Times New Roman"/>
      </w:rPr>
    </w:lvl>
    <w:lvl w:ilvl="6" w:tplc="3A0650F4">
      <w:numFmt w:val="none"/>
      <w:lvlText w:val=""/>
      <w:lvlJc w:val="left"/>
      <w:pPr>
        <w:tabs>
          <w:tab w:val="num" w:pos="360"/>
        </w:tabs>
      </w:pPr>
      <w:rPr>
        <w:rFonts w:cs="Times New Roman"/>
      </w:rPr>
    </w:lvl>
    <w:lvl w:ilvl="7" w:tplc="1FF4432E">
      <w:numFmt w:val="none"/>
      <w:lvlText w:val=""/>
      <w:lvlJc w:val="left"/>
      <w:pPr>
        <w:tabs>
          <w:tab w:val="num" w:pos="360"/>
        </w:tabs>
      </w:pPr>
      <w:rPr>
        <w:rFonts w:cs="Times New Roman"/>
      </w:rPr>
    </w:lvl>
    <w:lvl w:ilvl="8" w:tplc="9002191A">
      <w:numFmt w:val="none"/>
      <w:lvlText w:val=""/>
      <w:lvlJc w:val="left"/>
      <w:pPr>
        <w:tabs>
          <w:tab w:val="num" w:pos="360"/>
        </w:tabs>
      </w:pPr>
      <w:rPr>
        <w:rFonts w:cs="Times New Roman"/>
      </w:rPr>
    </w:lvl>
  </w:abstractNum>
  <w:abstractNum w:abstractNumId="2">
    <w:nsid w:val="00000019"/>
    <w:multiLevelType w:val="hybridMultilevel"/>
    <w:tmpl w:val="3EBE9260"/>
    <w:lvl w:ilvl="0" w:tplc="0360F9F0">
      <w:start w:val="1"/>
      <w:numFmt w:val="bullet"/>
      <w:lvlText w:val="-"/>
      <w:lvlJc w:val="left"/>
      <w:rPr>
        <w:sz w:val="24"/>
      </w:rPr>
    </w:lvl>
    <w:lvl w:ilvl="1" w:tplc="16BA4CE4">
      <w:start w:val="2"/>
      <w:numFmt w:val="decimal"/>
      <w:lvlText w:val="%2."/>
      <w:lvlJc w:val="left"/>
      <w:rPr>
        <w:rFonts w:cs="Times New Roman"/>
        <w:sz w:val="24"/>
        <w:szCs w:val="24"/>
      </w:rPr>
    </w:lvl>
    <w:lvl w:ilvl="2" w:tplc="27A2CB6E">
      <w:numFmt w:val="none"/>
      <w:lvlText w:val=""/>
      <w:lvlJc w:val="left"/>
      <w:pPr>
        <w:tabs>
          <w:tab w:val="num" w:pos="360"/>
        </w:tabs>
      </w:pPr>
      <w:rPr>
        <w:rFonts w:cs="Times New Roman"/>
      </w:rPr>
    </w:lvl>
    <w:lvl w:ilvl="3" w:tplc="C93A6994">
      <w:numFmt w:val="none"/>
      <w:lvlText w:val=""/>
      <w:lvlJc w:val="left"/>
      <w:pPr>
        <w:tabs>
          <w:tab w:val="num" w:pos="360"/>
        </w:tabs>
      </w:pPr>
      <w:rPr>
        <w:rFonts w:cs="Times New Roman"/>
      </w:rPr>
    </w:lvl>
    <w:lvl w:ilvl="4" w:tplc="ED543FD6">
      <w:numFmt w:val="none"/>
      <w:lvlText w:val=""/>
      <w:lvlJc w:val="left"/>
      <w:pPr>
        <w:tabs>
          <w:tab w:val="num" w:pos="360"/>
        </w:tabs>
      </w:pPr>
      <w:rPr>
        <w:rFonts w:cs="Times New Roman"/>
      </w:rPr>
    </w:lvl>
    <w:lvl w:ilvl="5" w:tplc="81E0F9BA">
      <w:numFmt w:val="none"/>
      <w:lvlText w:val=""/>
      <w:lvlJc w:val="left"/>
      <w:pPr>
        <w:tabs>
          <w:tab w:val="num" w:pos="360"/>
        </w:tabs>
      </w:pPr>
      <w:rPr>
        <w:rFonts w:cs="Times New Roman"/>
      </w:rPr>
    </w:lvl>
    <w:lvl w:ilvl="6" w:tplc="19263448">
      <w:numFmt w:val="none"/>
      <w:lvlText w:val=""/>
      <w:lvlJc w:val="left"/>
      <w:pPr>
        <w:tabs>
          <w:tab w:val="num" w:pos="360"/>
        </w:tabs>
      </w:pPr>
      <w:rPr>
        <w:rFonts w:cs="Times New Roman"/>
      </w:rPr>
    </w:lvl>
    <w:lvl w:ilvl="7" w:tplc="289AE2F6">
      <w:numFmt w:val="none"/>
      <w:lvlText w:val=""/>
      <w:lvlJc w:val="left"/>
      <w:pPr>
        <w:tabs>
          <w:tab w:val="num" w:pos="360"/>
        </w:tabs>
      </w:pPr>
      <w:rPr>
        <w:rFonts w:cs="Times New Roman"/>
      </w:rPr>
    </w:lvl>
    <w:lvl w:ilvl="8" w:tplc="BB682584">
      <w:numFmt w:val="none"/>
      <w:lvlText w:val=""/>
      <w:lvlJc w:val="left"/>
      <w:pPr>
        <w:tabs>
          <w:tab w:val="num" w:pos="360"/>
        </w:tabs>
      </w:pPr>
      <w:rPr>
        <w:rFonts w:cs="Times New Roman"/>
      </w:rPr>
    </w:lvl>
  </w:abstractNum>
  <w:abstractNum w:abstractNumId="3">
    <w:nsid w:val="0C24054B"/>
    <w:multiLevelType w:val="hybridMultilevel"/>
    <w:tmpl w:val="F1722EC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6090967"/>
    <w:multiLevelType w:val="multilevel"/>
    <w:tmpl w:val="CEE01A60"/>
    <w:lvl w:ilvl="0">
      <w:start w:val="1"/>
      <w:numFmt w:val="decimal"/>
      <w:lvlText w:val="%1"/>
      <w:lvlJc w:val="left"/>
      <w:pPr>
        <w:ind w:left="360" w:hanging="360"/>
      </w:pPr>
      <w:rPr>
        <w:rFonts w:cs="Times New Roman" w:hint="default"/>
      </w:rPr>
    </w:lvl>
    <w:lvl w:ilvl="1">
      <w:start w:val="1"/>
      <w:numFmt w:val="decimal"/>
      <w:lvlText w:val="%1.%2"/>
      <w:lvlJc w:val="left"/>
      <w:pPr>
        <w:ind w:left="1429" w:hanging="36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5">
    <w:nsid w:val="1F1C1F46"/>
    <w:multiLevelType w:val="multilevel"/>
    <w:tmpl w:val="DA6281F0"/>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F1D430B"/>
    <w:multiLevelType w:val="hybridMultilevel"/>
    <w:tmpl w:val="C15469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12134A9"/>
    <w:multiLevelType w:val="hybridMultilevel"/>
    <w:tmpl w:val="34BEBDEC"/>
    <w:lvl w:ilvl="0" w:tplc="61848844">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2D7E6F23"/>
    <w:multiLevelType w:val="hybridMultilevel"/>
    <w:tmpl w:val="E6447142"/>
    <w:lvl w:ilvl="0" w:tplc="4C32970C">
      <w:start w:val="1"/>
      <w:numFmt w:val="decimal"/>
      <w:lvlText w:val="%1."/>
      <w:lvlJc w:val="left"/>
      <w:pPr>
        <w:ind w:left="150" w:hanging="261"/>
      </w:pPr>
      <w:rPr>
        <w:rFonts w:ascii="PMingLiU" w:eastAsia="PMingLiU" w:hAnsi="PMingLiU" w:cs="Times New Roman" w:hint="default"/>
        <w:color w:val="231F20"/>
        <w:w w:val="100"/>
        <w:sz w:val="22"/>
        <w:szCs w:val="22"/>
      </w:rPr>
    </w:lvl>
    <w:lvl w:ilvl="1" w:tplc="55A87EEC">
      <w:start w:val="1"/>
      <w:numFmt w:val="bullet"/>
      <w:lvlText w:val="•"/>
      <w:lvlJc w:val="left"/>
      <w:pPr>
        <w:ind w:left="906" w:hanging="261"/>
      </w:pPr>
      <w:rPr>
        <w:rFonts w:hint="default"/>
      </w:rPr>
    </w:lvl>
    <w:lvl w:ilvl="2" w:tplc="C194E3C6">
      <w:start w:val="1"/>
      <w:numFmt w:val="bullet"/>
      <w:lvlText w:val="•"/>
      <w:lvlJc w:val="left"/>
      <w:pPr>
        <w:ind w:left="1652" w:hanging="261"/>
      </w:pPr>
      <w:rPr>
        <w:rFonts w:hint="default"/>
      </w:rPr>
    </w:lvl>
    <w:lvl w:ilvl="3" w:tplc="B0F2D622">
      <w:start w:val="1"/>
      <w:numFmt w:val="bullet"/>
      <w:lvlText w:val="•"/>
      <w:lvlJc w:val="left"/>
      <w:pPr>
        <w:ind w:left="2398" w:hanging="261"/>
      </w:pPr>
      <w:rPr>
        <w:rFonts w:hint="default"/>
      </w:rPr>
    </w:lvl>
    <w:lvl w:ilvl="4" w:tplc="83CA7C48">
      <w:start w:val="1"/>
      <w:numFmt w:val="bullet"/>
      <w:lvlText w:val="•"/>
      <w:lvlJc w:val="left"/>
      <w:pPr>
        <w:ind w:left="3144" w:hanging="261"/>
      </w:pPr>
      <w:rPr>
        <w:rFonts w:hint="default"/>
      </w:rPr>
    </w:lvl>
    <w:lvl w:ilvl="5" w:tplc="48183720">
      <w:start w:val="1"/>
      <w:numFmt w:val="bullet"/>
      <w:lvlText w:val="•"/>
      <w:lvlJc w:val="left"/>
      <w:pPr>
        <w:ind w:left="3890" w:hanging="261"/>
      </w:pPr>
      <w:rPr>
        <w:rFonts w:hint="default"/>
      </w:rPr>
    </w:lvl>
    <w:lvl w:ilvl="6" w:tplc="1AE2D438">
      <w:start w:val="1"/>
      <w:numFmt w:val="bullet"/>
      <w:lvlText w:val="•"/>
      <w:lvlJc w:val="left"/>
      <w:pPr>
        <w:ind w:left="4636" w:hanging="261"/>
      </w:pPr>
      <w:rPr>
        <w:rFonts w:hint="default"/>
      </w:rPr>
    </w:lvl>
    <w:lvl w:ilvl="7" w:tplc="E2C8D1CA">
      <w:start w:val="1"/>
      <w:numFmt w:val="bullet"/>
      <w:lvlText w:val="•"/>
      <w:lvlJc w:val="left"/>
      <w:pPr>
        <w:ind w:left="5382" w:hanging="261"/>
      </w:pPr>
      <w:rPr>
        <w:rFonts w:hint="default"/>
      </w:rPr>
    </w:lvl>
    <w:lvl w:ilvl="8" w:tplc="D1E61054">
      <w:start w:val="1"/>
      <w:numFmt w:val="bullet"/>
      <w:lvlText w:val="•"/>
      <w:lvlJc w:val="left"/>
      <w:pPr>
        <w:ind w:left="6129" w:hanging="261"/>
      </w:pPr>
      <w:rPr>
        <w:rFonts w:hint="default"/>
      </w:rPr>
    </w:lvl>
  </w:abstractNum>
  <w:abstractNum w:abstractNumId="9">
    <w:nsid w:val="30474B7C"/>
    <w:multiLevelType w:val="hybridMultilevel"/>
    <w:tmpl w:val="81D420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1">
    <w:nsid w:val="43A67679"/>
    <w:multiLevelType w:val="multilevel"/>
    <w:tmpl w:val="8F40FDEE"/>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2">
    <w:nsid w:val="46AF7474"/>
    <w:multiLevelType w:val="multilevel"/>
    <w:tmpl w:val="9392D3B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4E9E580F"/>
    <w:multiLevelType w:val="multilevel"/>
    <w:tmpl w:val="DA6281F0"/>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F5667C0"/>
    <w:multiLevelType w:val="multilevel"/>
    <w:tmpl w:val="DA6281F0"/>
    <w:lvl w:ilvl="0">
      <w:start w:val="1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52C1056A"/>
    <w:multiLevelType w:val="hybridMultilevel"/>
    <w:tmpl w:val="C29ED8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EB927CD"/>
    <w:multiLevelType w:val="multilevel"/>
    <w:tmpl w:val="9392D3B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60F71EF7"/>
    <w:multiLevelType w:val="multilevel"/>
    <w:tmpl w:val="4C3E43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785402ED"/>
    <w:multiLevelType w:val="multilevel"/>
    <w:tmpl w:val="DEB0A3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7AE32DB4"/>
    <w:multiLevelType w:val="singleLevel"/>
    <w:tmpl w:val="F9724034"/>
    <w:lvl w:ilvl="0">
      <w:start w:val="1"/>
      <w:numFmt w:val="decimal"/>
      <w:lvlText w:val="%1)"/>
      <w:lvlJc w:val="left"/>
      <w:pPr>
        <w:tabs>
          <w:tab w:val="num" w:pos="1080"/>
        </w:tabs>
        <w:ind w:left="1080" w:hanging="360"/>
      </w:pPr>
      <w:rPr>
        <w:rFonts w:cs="Times New Roman"/>
      </w:rPr>
    </w:lvl>
  </w:abstractNum>
  <w:abstractNum w:abstractNumId="20">
    <w:nsid w:val="7BE37D8F"/>
    <w:multiLevelType w:val="hybridMultilevel"/>
    <w:tmpl w:val="455677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FD016EF"/>
    <w:multiLevelType w:val="hybridMultilevel"/>
    <w:tmpl w:val="871A9090"/>
    <w:lvl w:ilvl="0" w:tplc="D31A42B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0"/>
  </w:num>
  <w:num w:numId="3">
    <w:abstractNumId w:val="1"/>
  </w:num>
  <w:num w:numId="4">
    <w:abstractNumId w:val="2"/>
  </w:num>
  <w:num w:numId="5">
    <w:abstractNumId w:val="19"/>
    <w:lvlOverride w:ilvl="0">
      <w:startOverride w:val="1"/>
    </w:lvlOverride>
  </w:num>
  <w:num w:numId="6">
    <w:abstractNumId w:val="9"/>
  </w:num>
  <w:num w:numId="7">
    <w:abstractNumId w:val="7"/>
  </w:num>
  <w:num w:numId="8">
    <w:abstractNumId w:val="15"/>
  </w:num>
  <w:num w:numId="9">
    <w:abstractNumId w:val="3"/>
  </w:num>
  <w:num w:numId="10">
    <w:abstractNumId w:val="6"/>
  </w:num>
  <w:num w:numId="11">
    <w:abstractNumId w:val="21"/>
  </w:num>
  <w:num w:numId="12">
    <w:abstractNumId w:val="11"/>
  </w:num>
  <w:num w:numId="13">
    <w:abstractNumId w:val="4"/>
  </w:num>
  <w:num w:numId="14">
    <w:abstractNumId w:val="18"/>
  </w:num>
  <w:num w:numId="15">
    <w:abstractNumId w:val="8"/>
  </w:num>
  <w:num w:numId="16">
    <w:abstractNumId w:val="20"/>
  </w:num>
  <w:num w:numId="17">
    <w:abstractNumId w:val="12"/>
  </w:num>
  <w:num w:numId="18">
    <w:abstractNumId w:val="14"/>
  </w:num>
  <w:num w:numId="19">
    <w:abstractNumId w:val="17"/>
  </w:num>
  <w:num w:numId="20">
    <w:abstractNumId w:val="16"/>
  </w:num>
  <w:num w:numId="21">
    <w:abstractNumId w:val="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4868"/>
    <w:rsid w:val="000012E8"/>
    <w:rsid w:val="00001EE2"/>
    <w:rsid w:val="000023F4"/>
    <w:rsid w:val="00003AFA"/>
    <w:rsid w:val="00005E06"/>
    <w:rsid w:val="00006CEF"/>
    <w:rsid w:val="000074F5"/>
    <w:rsid w:val="000135A0"/>
    <w:rsid w:val="000145A5"/>
    <w:rsid w:val="0001497E"/>
    <w:rsid w:val="000165C6"/>
    <w:rsid w:val="000168FF"/>
    <w:rsid w:val="0001767F"/>
    <w:rsid w:val="00022193"/>
    <w:rsid w:val="00024A89"/>
    <w:rsid w:val="00025C40"/>
    <w:rsid w:val="000279F4"/>
    <w:rsid w:val="000310EB"/>
    <w:rsid w:val="0003569F"/>
    <w:rsid w:val="000365EC"/>
    <w:rsid w:val="00037D86"/>
    <w:rsid w:val="000401CB"/>
    <w:rsid w:val="000411D6"/>
    <w:rsid w:val="000435FF"/>
    <w:rsid w:val="00043DEA"/>
    <w:rsid w:val="00045FBC"/>
    <w:rsid w:val="000463DE"/>
    <w:rsid w:val="00050381"/>
    <w:rsid w:val="00053885"/>
    <w:rsid w:val="000540C3"/>
    <w:rsid w:val="0005607A"/>
    <w:rsid w:val="00060091"/>
    <w:rsid w:val="00060F1E"/>
    <w:rsid w:val="000616FF"/>
    <w:rsid w:val="0006227D"/>
    <w:rsid w:val="00062DED"/>
    <w:rsid w:val="000634FF"/>
    <w:rsid w:val="00063509"/>
    <w:rsid w:val="00063D82"/>
    <w:rsid w:val="00063FFF"/>
    <w:rsid w:val="0006604F"/>
    <w:rsid w:val="000675B7"/>
    <w:rsid w:val="00067850"/>
    <w:rsid w:val="00071DB8"/>
    <w:rsid w:val="00071E53"/>
    <w:rsid w:val="000735AF"/>
    <w:rsid w:val="00075C9B"/>
    <w:rsid w:val="000804A1"/>
    <w:rsid w:val="00080F6C"/>
    <w:rsid w:val="00081DE0"/>
    <w:rsid w:val="00090158"/>
    <w:rsid w:val="00090E3F"/>
    <w:rsid w:val="00091AE8"/>
    <w:rsid w:val="00095833"/>
    <w:rsid w:val="00095CEC"/>
    <w:rsid w:val="00097674"/>
    <w:rsid w:val="000A23C2"/>
    <w:rsid w:val="000A54A4"/>
    <w:rsid w:val="000B1259"/>
    <w:rsid w:val="000B1872"/>
    <w:rsid w:val="000B4087"/>
    <w:rsid w:val="000B47FD"/>
    <w:rsid w:val="000B65EC"/>
    <w:rsid w:val="000C1660"/>
    <w:rsid w:val="000C3358"/>
    <w:rsid w:val="000C39FD"/>
    <w:rsid w:val="000C636A"/>
    <w:rsid w:val="000C7AD3"/>
    <w:rsid w:val="000D39C5"/>
    <w:rsid w:val="000D7854"/>
    <w:rsid w:val="000E15EC"/>
    <w:rsid w:val="000E6CDE"/>
    <w:rsid w:val="000F1999"/>
    <w:rsid w:val="000F260B"/>
    <w:rsid w:val="000F6004"/>
    <w:rsid w:val="00102B3F"/>
    <w:rsid w:val="001061AF"/>
    <w:rsid w:val="00111D0B"/>
    <w:rsid w:val="001129F5"/>
    <w:rsid w:val="00112BA6"/>
    <w:rsid w:val="0011366D"/>
    <w:rsid w:val="001154EF"/>
    <w:rsid w:val="00116752"/>
    <w:rsid w:val="00117031"/>
    <w:rsid w:val="00123B9C"/>
    <w:rsid w:val="00127A5A"/>
    <w:rsid w:val="001319E5"/>
    <w:rsid w:val="00131C00"/>
    <w:rsid w:val="00135C61"/>
    <w:rsid w:val="00142D53"/>
    <w:rsid w:val="00144444"/>
    <w:rsid w:val="00144D18"/>
    <w:rsid w:val="00145B6A"/>
    <w:rsid w:val="001460B6"/>
    <w:rsid w:val="00147693"/>
    <w:rsid w:val="001479AD"/>
    <w:rsid w:val="00151052"/>
    <w:rsid w:val="00151F9B"/>
    <w:rsid w:val="00152BDD"/>
    <w:rsid w:val="00152CD6"/>
    <w:rsid w:val="001535FE"/>
    <w:rsid w:val="001558C7"/>
    <w:rsid w:val="001604D5"/>
    <w:rsid w:val="001676CE"/>
    <w:rsid w:val="00167CF9"/>
    <w:rsid w:val="001709B1"/>
    <w:rsid w:val="001713E3"/>
    <w:rsid w:val="0017298F"/>
    <w:rsid w:val="00175027"/>
    <w:rsid w:val="001769C4"/>
    <w:rsid w:val="00177C48"/>
    <w:rsid w:val="0018060B"/>
    <w:rsid w:val="00186493"/>
    <w:rsid w:val="00186942"/>
    <w:rsid w:val="0018790E"/>
    <w:rsid w:val="0019448B"/>
    <w:rsid w:val="00197BEC"/>
    <w:rsid w:val="00197CB8"/>
    <w:rsid w:val="001A00EE"/>
    <w:rsid w:val="001A17A7"/>
    <w:rsid w:val="001A2CBC"/>
    <w:rsid w:val="001A3E7A"/>
    <w:rsid w:val="001A5AAD"/>
    <w:rsid w:val="001B0857"/>
    <w:rsid w:val="001B1F7F"/>
    <w:rsid w:val="001B2A75"/>
    <w:rsid w:val="001B7835"/>
    <w:rsid w:val="001C3E63"/>
    <w:rsid w:val="001C6681"/>
    <w:rsid w:val="001C701C"/>
    <w:rsid w:val="001C7AA3"/>
    <w:rsid w:val="001C7D44"/>
    <w:rsid w:val="001D608A"/>
    <w:rsid w:val="001D60AB"/>
    <w:rsid w:val="001E0E56"/>
    <w:rsid w:val="001E174F"/>
    <w:rsid w:val="001E2D63"/>
    <w:rsid w:val="001E324E"/>
    <w:rsid w:val="001E3E1C"/>
    <w:rsid w:val="001E5EE0"/>
    <w:rsid w:val="001E7394"/>
    <w:rsid w:val="001E740C"/>
    <w:rsid w:val="001F2C37"/>
    <w:rsid w:val="001F50D2"/>
    <w:rsid w:val="001F5B9A"/>
    <w:rsid w:val="001F7D9D"/>
    <w:rsid w:val="002027AD"/>
    <w:rsid w:val="00204648"/>
    <w:rsid w:val="002057ED"/>
    <w:rsid w:val="00205BAA"/>
    <w:rsid w:val="00205E27"/>
    <w:rsid w:val="00207820"/>
    <w:rsid w:val="00207F59"/>
    <w:rsid w:val="00213179"/>
    <w:rsid w:val="00213C48"/>
    <w:rsid w:val="00214234"/>
    <w:rsid w:val="002152BA"/>
    <w:rsid w:val="002156F2"/>
    <w:rsid w:val="00215FA1"/>
    <w:rsid w:val="002172DA"/>
    <w:rsid w:val="00221033"/>
    <w:rsid w:val="00221F72"/>
    <w:rsid w:val="00222A51"/>
    <w:rsid w:val="00223AFA"/>
    <w:rsid w:val="00223CB0"/>
    <w:rsid w:val="00226705"/>
    <w:rsid w:val="00226C78"/>
    <w:rsid w:val="002272A5"/>
    <w:rsid w:val="002301D5"/>
    <w:rsid w:val="002313A2"/>
    <w:rsid w:val="002337EB"/>
    <w:rsid w:val="002377FD"/>
    <w:rsid w:val="00240552"/>
    <w:rsid w:val="00241425"/>
    <w:rsid w:val="00241EB4"/>
    <w:rsid w:val="00243901"/>
    <w:rsid w:val="00245420"/>
    <w:rsid w:val="0024691C"/>
    <w:rsid w:val="00247D22"/>
    <w:rsid w:val="00247F87"/>
    <w:rsid w:val="00250F39"/>
    <w:rsid w:val="00251FC3"/>
    <w:rsid w:val="0025209B"/>
    <w:rsid w:val="002522E6"/>
    <w:rsid w:val="00253F14"/>
    <w:rsid w:val="00254E93"/>
    <w:rsid w:val="00255164"/>
    <w:rsid w:val="00255B01"/>
    <w:rsid w:val="00255B10"/>
    <w:rsid w:val="00257018"/>
    <w:rsid w:val="00257153"/>
    <w:rsid w:val="00257825"/>
    <w:rsid w:val="00262169"/>
    <w:rsid w:val="00262478"/>
    <w:rsid w:val="0027297B"/>
    <w:rsid w:val="00272AAC"/>
    <w:rsid w:val="002734FD"/>
    <w:rsid w:val="00273689"/>
    <w:rsid w:val="002758D1"/>
    <w:rsid w:val="0027622A"/>
    <w:rsid w:val="002763D2"/>
    <w:rsid w:val="002771A3"/>
    <w:rsid w:val="00284C2B"/>
    <w:rsid w:val="00285171"/>
    <w:rsid w:val="00290D69"/>
    <w:rsid w:val="00291F66"/>
    <w:rsid w:val="00292463"/>
    <w:rsid w:val="0029430E"/>
    <w:rsid w:val="00294A85"/>
    <w:rsid w:val="0029557A"/>
    <w:rsid w:val="002A0037"/>
    <w:rsid w:val="002B12AA"/>
    <w:rsid w:val="002B3456"/>
    <w:rsid w:val="002B40BF"/>
    <w:rsid w:val="002B520E"/>
    <w:rsid w:val="002B5C4E"/>
    <w:rsid w:val="002B5D76"/>
    <w:rsid w:val="002B6C1E"/>
    <w:rsid w:val="002B7240"/>
    <w:rsid w:val="002C3D43"/>
    <w:rsid w:val="002C50D6"/>
    <w:rsid w:val="002C71F2"/>
    <w:rsid w:val="002D077B"/>
    <w:rsid w:val="002D20DB"/>
    <w:rsid w:val="002D2D3D"/>
    <w:rsid w:val="002D3CDA"/>
    <w:rsid w:val="002D59B9"/>
    <w:rsid w:val="002D6C14"/>
    <w:rsid w:val="002E07AC"/>
    <w:rsid w:val="002E175F"/>
    <w:rsid w:val="002E30B7"/>
    <w:rsid w:val="002E689C"/>
    <w:rsid w:val="002F05BB"/>
    <w:rsid w:val="002F27BB"/>
    <w:rsid w:val="002F2BEC"/>
    <w:rsid w:val="002F52E6"/>
    <w:rsid w:val="003073FD"/>
    <w:rsid w:val="00307C1F"/>
    <w:rsid w:val="00310EE5"/>
    <w:rsid w:val="00311029"/>
    <w:rsid w:val="00311CAE"/>
    <w:rsid w:val="003129DA"/>
    <w:rsid w:val="003136B7"/>
    <w:rsid w:val="00321598"/>
    <w:rsid w:val="00321F20"/>
    <w:rsid w:val="00323BFF"/>
    <w:rsid w:val="00323F68"/>
    <w:rsid w:val="003241FF"/>
    <w:rsid w:val="00324297"/>
    <w:rsid w:val="00324748"/>
    <w:rsid w:val="00330357"/>
    <w:rsid w:val="0033039E"/>
    <w:rsid w:val="003322AB"/>
    <w:rsid w:val="00333B14"/>
    <w:rsid w:val="003343B6"/>
    <w:rsid w:val="00337556"/>
    <w:rsid w:val="003404D6"/>
    <w:rsid w:val="003408DE"/>
    <w:rsid w:val="00343F81"/>
    <w:rsid w:val="0034497C"/>
    <w:rsid w:val="00344BF6"/>
    <w:rsid w:val="00344E79"/>
    <w:rsid w:val="00347CF6"/>
    <w:rsid w:val="003501BF"/>
    <w:rsid w:val="00350EB5"/>
    <w:rsid w:val="003520C0"/>
    <w:rsid w:val="00353820"/>
    <w:rsid w:val="00356374"/>
    <w:rsid w:val="00360797"/>
    <w:rsid w:val="003615B9"/>
    <w:rsid w:val="003649EE"/>
    <w:rsid w:val="0036713D"/>
    <w:rsid w:val="00370BF9"/>
    <w:rsid w:val="003724D1"/>
    <w:rsid w:val="00373498"/>
    <w:rsid w:val="00374DFE"/>
    <w:rsid w:val="00375EE3"/>
    <w:rsid w:val="003763FC"/>
    <w:rsid w:val="0037664C"/>
    <w:rsid w:val="00377C50"/>
    <w:rsid w:val="00380C43"/>
    <w:rsid w:val="00384DAB"/>
    <w:rsid w:val="00386059"/>
    <w:rsid w:val="00386A66"/>
    <w:rsid w:val="00393AAD"/>
    <w:rsid w:val="0039467B"/>
    <w:rsid w:val="00396594"/>
    <w:rsid w:val="003A0F9B"/>
    <w:rsid w:val="003B3F4C"/>
    <w:rsid w:val="003B512B"/>
    <w:rsid w:val="003B5A43"/>
    <w:rsid w:val="003C05BF"/>
    <w:rsid w:val="003C58A3"/>
    <w:rsid w:val="003C5BA0"/>
    <w:rsid w:val="003D51E0"/>
    <w:rsid w:val="003D5C44"/>
    <w:rsid w:val="003D7053"/>
    <w:rsid w:val="003E1535"/>
    <w:rsid w:val="003E36D5"/>
    <w:rsid w:val="003E41CD"/>
    <w:rsid w:val="003E5FD8"/>
    <w:rsid w:val="003F1A9F"/>
    <w:rsid w:val="003F5095"/>
    <w:rsid w:val="003F50D7"/>
    <w:rsid w:val="003F51A6"/>
    <w:rsid w:val="003F5456"/>
    <w:rsid w:val="003F589A"/>
    <w:rsid w:val="003F6C9B"/>
    <w:rsid w:val="003F7E3F"/>
    <w:rsid w:val="0040366B"/>
    <w:rsid w:val="00403D90"/>
    <w:rsid w:val="0042004F"/>
    <w:rsid w:val="004200B3"/>
    <w:rsid w:val="00420B66"/>
    <w:rsid w:val="00422865"/>
    <w:rsid w:val="00422978"/>
    <w:rsid w:val="00424500"/>
    <w:rsid w:val="00425EBB"/>
    <w:rsid w:val="0042616E"/>
    <w:rsid w:val="00427C0E"/>
    <w:rsid w:val="004300A0"/>
    <w:rsid w:val="004307C5"/>
    <w:rsid w:val="00432817"/>
    <w:rsid w:val="004335DA"/>
    <w:rsid w:val="00444E98"/>
    <w:rsid w:val="00446BBF"/>
    <w:rsid w:val="004527FE"/>
    <w:rsid w:val="00453B60"/>
    <w:rsid w:val="00457E8E"/>
    <w:rsid w:val="0046075D"/>
    <w:rsid w:val="004612EF"/>
    <w:rsid w:val="00462437"/>
    <w:rsid w:val="00462D1B"/>
    <w:rsid w:val="004652E8"/>
    <w:rsid w:val="00465A99"/>
    <w:rsid w:val="004701A3"/>
    <w:rsid w:val="0047020E"/>
    <w:rsid w:val="00472C52"/>
    <w:rsid w:val="00473BCF"/>
    <w:rsid w:val="00475D06"/>
    <w:rsid w:val="00481385"/>
    <w:rsid w:val="004848D7"/>
    <w:rsid w:val="00485348"/>
    <w:rsid w:val="00485524"/>
    <w:rsid w:val="004866C3"/>
    <w:rsid w:val="00486D0F"/>
    <w:rsid w:val="0048782C"/>
    <w:rsid w:val="004878DA"/>
    <w:rsid w:val="00491B77"/>
    <w:rsid w:val="004936CF"/>
    <w:rsid w:val="004939FE"/>
    <w:rsid w:val="004952A1"/>
    <w:rsid w:val="004959E9"/>
    <w:rsid w:val="004A0DE0"/>
    <w:rsid w:val="004A46E5"/>
    <w:rsid w:val="004A488F"/>
    <w:rsid w:val="004B0CC9"/>
    <w:rsid w:val="004B6793"/>
    <w:rsid w:val="004C3355"/>
    <w:rsid w:val="004C4C01"/>
    <w:rsid w:val="004D4AE0"/>
    <w:rsid w:val="004D6FB6"/>
    <w:rsid w:val="004D7D32"/>
    <w:rsid w:val="004E246E"/>
    <w:rsid w:val="004E3F3F"/>
    <w:rsid w:val="004E4AB0"/>
    <w:rsid w:val="004E4D0D"/>
    <w:rsid w:val="004E520E"/>
    <w:rsid w:val="004E6CB7"/>
    <w:rsid w:val="004E7680"/>
    <w:rsid w:val="004F0365"/>
    <w:rsid w:val="004F21CC"/>
    <w:rsid w:val="004F2751"/>
    <w:rsid w:val="00500DF3"/>
    <w:rsid w:val="00501079"/>
    <w:rsid w:val="005021E4"/>
    <w:rsid w:val="005022BF"/>
    <w:rsid w:val="005025B4"/>
    <w:rsid w:val="0050740C"/>
    <w:rsid w:val="0051011A"/>
    <w:rsid w:val="0051084B"/>
    <w:rsid w:val="0051095E"/>
    <w:rsid w:val="00511646"/>
    <w:rsid w:val="005124B5"/>
    <w:rsid w:val="005163BA"/>
    <w:rsid w:val="00526668"/>
    <w:rsid w:val="00527DBC"/>
    <w:rsid w:val="00531D26"/>
    <w:rsid w:val="005320FE"/>
    <w:rsid w:val="005325AB"/>
    <w:rsid w:val="00536CDE"/>
    <w:rsid w:val="0053763B"/>
    <w:rsid w:val="005423D6"/>
    <w:rsid w:val="00547083"/>
    <w:rsid w:val="00547603"/>
    <w:rsid w:val="00555584"/>
    <w:rsid w:val="005559ED"/>
    <w:rsid w:val="00555AEB"/>
    <w:rsid w:val="00556887"/>
    <w:rsid w:val="00557BB5"/>
    <w:rsid w:val="00557DDD"/>
    <w:rsid w:val="00562A91"/>
    <w:rsid w:val="00573998"/>
    <w:rsid w:val="00574346"/>
    <w:rsid w:val="005746FB"/>
    <w:rsid w:val="005764BB"/>
    <w:rsid w:val="00576A2B"/>
    <w:rsid w:val="00576C25"/>
    <w:rsid w:val="0058235E"/>
    <w:rsid w:val="0058327F"/>
    <w:rsid w:val="005842B5"/>
    <w:rsid w:val="005848EF"/>
    <w:rsid w:val="00585CF9"/>
    <w:rsid w:val="00591865"/>
    <w:rsid w:val="00591DB7"/>
    <w:rsid w:val="005931A3"/>
    <w:rsid w:val="00595213"/>
    <w:rsid w:val="005962F2"/>
    <w:rsid w:val="00596610"/>
    <w:rsid w:val="00597337"/>
    <w:rsid w:val="00597479"/>
    <w:rsid w:val="005A069D"/>
    <w:rsid w:val="005A3615"/>
    <w:rsid w:val="005A5A72"/>
    <w:rsid w:val="005A6122"/>
    <w:rsid w:val="005A7416"/>
    <w:rsid w:val="005B0600"/>
    <w:rsid w:val="005B2A64"/>
    <w:rsid w:val="005B3263"/>
    <w:rsid w:val="005B4320"/>
    <w:rsid w:val="005B4844"/>
    <w:rsid w:val="005B5E77"/>
    <w:rsid w:val="005B727E"/>
    <w:rsid w:val="005B74D3"/>
    <w:rsid w:val="005B7893"/>
    <w:rsid w:val="005C0949"/>
    <w:rsid w:val="005C0AF5"/>
    <w:rsid w:val="005C0E61"/>
    <w:rsid w:val="005C1687"/>
    <w:rsid w:val="005C33A7"/>
    <w:rsid w:val="005C345C"/>
    <w:rsid w:val="005C5F19"/>
    <w:rsid w:val="005D1192"/>
    <w:rsid w:val="005D1DEE"/>
    <w:rsid w:val="005D3F8D"/>
    <w:rsid w:val="005D60EA"/>
    <w:rsid w:val="005E311A"/>
    <w:rsid w:val="005F524A"/>
    <w:rsid w:val="00602BF1"/>
    <w:rsid w:val="00607AFE"/>
    <w:rsid w:val="006112DC"/>
    <w:rsid w:val="00612C74"/>
    <w:rsid w:val="00620CDC"/>
    <w:rsid w:val="00622A65"/>
    <w:rsid w:val="006237BA"/>
    <w:rsid w:val="00626C5D"/>
    <w:rsid w:val="00630F3F"/>
    <w:rsid w:val="00631D08"/>
    <w:rsid w:val="00631E8C"/>
    <w:rsid w:val="0063225F"/>
    <w:rsid w:val="00632728"/>
    <w:rsid w:val="00632D9C"/>
    <w:rsid w:val="00635023"/>
    <w:rsid w:val="00636909"/>
    <w:rsid w:val="00641A98"/>
    <w:rsid w:val="00641EF5"/>
    <w:rsid w:val="0064329B"/>
    <w:rsid w:val="0064402E"/>
    <w:rsid w:val="00644043"/>
    <w:rsid w:val="00645340"/>
    <w:rsid w:val="006458A0"/>
    <w:rsid w:val="00645A41"/>
    <w:rsid w:val="00646EF4"/>
    <w:rsid w:val="00651332"/>
    <w:rsid w:val="0065366D"/>
    <w:rsid w:val="00656924"/>
    <w:rsid w:val="00656F43"/>
    <w:rsid w:val="00660DC7"/>
    <w:rsid w:val="00661487"/>
    <w:rsid w:val="006674B0"/>
    <w:rsid w:val="00667742"/>
    <w:rsid w:val="0067624B"/>
    <w:rsid w:val="0067679F"/>
    <w:rsid w:val="006838A0"/>
    <w:rsid w:val="0068401D"/>
    <w:rsid w:val="00687C95"/>
    <w:rsid w:val="006903D2"/>
    <w:rsid w:val="00692814"/>
    <w:rsid w:val="00695EF4"/>
    <w:rsid w:val="00696479"/>
    <w:rsid w:val="00696B5E"/>
    <w:rsid w:val="006A0F65"/>
    <w:rsid w:val="006A3232"/>
    <w:rsid w:val="006A3EAE"/>
    <w:rsid w:val="006A586C"/>
    <w:rsid w:val="006A60FA"/>
    <w:rsid w:val="006B11E9"/>
    <w:rsid w:val="006B177F"/>
    <w:rsid w:val="006B18E2"/>
    <w:rsid w:val="006B58BE"/>
    <w:rsid w:val="006B590E"/>
    <w:rsid w:val="006B6C3E"/>
    <w:rsid w:val="006C0814"/>
    <w:rsid w:val="006C0C7F"/>
    <w:rsid w:val="006C185D"/>
    <w:rsid w:val="006C325C"/>
    <w:rsid w:val="006C48FD"/>
    <w:rsid w:val="006C61D1"/>
    <w:rsid w:val="006D0911"/>
    <w:rsid w:val="006D1570"/>
    <w:rsid w:val="006D1BD0"/>
    <w:rsid w:val="006D32D2"/>
    <w:rsid w:val="006D52D4"/>
    <w:rsid w:val="006D7558"/>
    <w:rsid w:val="006E1FFF"/>
    <w:rsid w:val="006E51F5"/>
    <w:rsid w:val="006E52D0"/>
    <w:rsid w:val="006F0E2A"/>
    <w:rsid w:val="006F10D7"/>
    <w:rsid w:val="006F3E33"/>
    <w:rsid w:val="006F5ABA"/>
    <w:rsid w:val="006F6473"/>
    <w:rsid w:val="00702261"/>
    <w:rsid w:val="007029BD"/>
    <w:rsid w:val="00702AF1"/>
    <w:rsid w:val="00703781"/>
    <w:rsid w:val="00705031"/>
    <w:rsid w:val="00712908"/>
    <w:rsid w:val="00723E41"/>
    <w:rsid w:val="00725564"/>
    <w:rsid w:val="00727C8B"/>
    <w:rsid w:val="00727CA0"/>
    <w:rsid w:val="00731F5D"/>
    <w:rsid w:val="00731FEB"/>
    <w:rsid w:val="007321E0"/>
    <w:rsid w:val="007357BB"/>
    <w:rsid w:val="007362C1"/>
    <w:rsid w:val="0074158E"/>
    <w:rsid w:val="007423F2"/>
    <w:rsid w:val="00742AED"/>
    <w:rsid w:val="00746BA0"/>
    <w:rsid w:val="00747A73"/>
    <w:rsid w:val="0075028C"/>
    <w:rsid w:val="00752B4E"/>
    <w:rsid w:val="00752BC6"/>
    <w:rsid w:val="00754455"/>
    <w:rsid w:val="00754B8B"/>
    <w:rsid w:val="0075651B"/>
    <w:rsid w:val="00761EEE"/>
    <w:rsid w:val="0076595D"/>
    <w:rsid w:val="007700F2"/>
    <w:rsid w:val="00775436"/>
    <w:rsid w:val="00775BF2"/>
    <w:rsid w:val="00777CB5"/>
    <w:rsid w:val="00782640"/>
    <w:rsid w:val="00782CB6"/>
    <w:rsid w:val="00784F61"/>
    <w:rsid w:val="00787557"/>
    <w:rsid w:val="007877EB"/>
    <w:rsid w:val="00790BD0"/>
    <w:rsid w:val="00797624"/>
    <w:rsid w:val="00797DA2"/>
    <w:rsid w:val="007A09DC"/>
    <w:rsid w:val="007A2D0C"/>
    <w:rsid w:val="007A7F0F"/>
    <w:rsid w:val="007B0B49"/>
    <w:rsid w:val="007B17A5"/>
    <w:rsid w:val="007B530B"/>
    <w:rsid w:val="007C74E2"/>
    <w:rsid w:val="007D02A2"/>
    <w:rsid w:val="007D1467"/>
    <w:rsid w:val="007D4F03"/>
    <w:rsid w:val="007D5968"/>
    <w:rsid w:val="007E25A0"/>
    <w:rsid w:val="007E3319"/>
    <w:rsid w:val="007E48BE"/>
    <w:rsid w:val="007E5E61"/>
    <w:rsid w:val="007E6461"/>
    <w:rsid w:val="007F0695"/>
    <w:rsid w:val="007F08BF"/>
    <w:rsid w:val="007F10F6"/>
    <w:rsid w:val="007F3333"/>
    <w:rsid w:val="007F3DED"/>
    <w:rsid w:val="008008CD"/>
    <w:rsid w:val="008033F8"/>
    <w:rsid w:val="00803CBA"/>
    <w:rsid w:val="00804657"/>
    <w:rsid w:val="008049F3"/>
    <w:rsid w:val="008061F8"/>
    <w:rsid w:val="008071EE"/>
    <w:rsid w:val="0081065B"/>
    <w:rsid w:val="00811404"/>
    <w:rsid w:val="008116C0"/>
    <w:rsid w:val="0081173C"/>
    <w:rsid w:val="008119F6"/>
    <w:rsid w:val="0081443D"/>
    <w:rsid w:val="00815BB6"/>
    <w:rsid w:val="00816D18"/>
    <w:rsid w:val="00817525"/>
    <w:rsid w:val="00820530"/>
    <w:rsid w:val="008205EA"/>
    <w:rsid w:val="008271F8"/>
    <w:rsid w:val="00827F23"/>
    <w:rsid w:val="0083029B"/>
    <w:rsid w:val="00831D20"/>
    <w:rsid w:val="0083298A"/>
    <w:rsid w:val="008333DB"/>
    <w:rsid w:val="008365FE"/>
    <w:rsid w:val="00836F12"/>
    <w:rsid w:val="008415F6"/>
    <w:rsid w:val="00842BE6"/>
    <w:rsid w:val="00844664"/>
    <w:rsid w:val="00845F56"/>
    <w:rsid w:val="00847DFA"/>
    <w:rsid w:val="00853167"/>
    <w:rsid w:val="0085318F"/>
    <w:rsid w:val="00853917"/>
    <w:rsid w:val="00856085"/>
    <w:rsid w:val="00860194"/>
    <w:rsid w:val="0086183D"/>
    <w:rsid w:val="00862987"/>
    <w:rsid w:val="00865E7F"/>
    <w:rsid w:val="00866608"/>
    <w:rsid w:val="0086753D"/>
    <w:rsid w:val="00871221"/>
    <w:rsid w:val="008716EF"/>
    <w:rsid w:val="00875777"/>
    <w:rsid w:val="00876DC1"/>
    <w:rsid w:val="00880193"/>
    <w:rsid w:val="008801F2"/>
    <w:rsid w:val="00881CEA"/>
    <w:rsid w:val="008820F2"/>
    <w:rsid w:val="008844A2"/>
    <w:rsid w:val="00884E24"/>
    <w:rsid w:val="00884FB6"/>
    <w:rsid w:val="008903EA"/>
    <w:rsid w:val="00890A74"/>
    <w:rsid w:val="00892780"/>
    <w:rsid w:val="00894BC0"/>
    <w:rsid w:val="00896B73"/>
    <w:rsid w:val="00897A61"/>
    <w:rsid w:val="00897D53"/>
    <w:rsid w:val="008A061B"/>
    <w:rsid w:val="008A06C3"/>
    <w:rsid w:val="008A1E19"/>
    <w:rsid w:val="008A3310"/>
    <w:rsid w:val="008A4B7F"/>
    <w:rsid w:val="008A5EB8"/>
    <w:rsid w:val="008B048C"/>
    <w:rsid w:val="008B0C8D"/>
    <w:rsid w:val="008B0E9A"/>
    <w:rsid w:val="008B2073"/>
    <w:rsid w:val="008B2A04"/>
    <w:rsid w:val="008B2E10"/>
    <w:rsid w:val="008B4065"/>
    <w:rsid w:val="008C168E"/>
    <w:rsid w:val="008C2067"/>
    <w:rsid w:val="008C46EE"/>
    <w:rsid w:val="008C664F"/>
    <w:rsid w:val="008C6719"/>
    <w:rsid w:val="008C735F"/>
    <w:rsid w:val="008C776A"/>
    <w:rsid w:val="008C7FC5"/>
    <w:rsid w:val="008D0F2F"/>
    <w:rsid w:val="008D5DBA"/>
    <w:rsid w:val="008D6C94"/>
    <w:rsid w:val="008E720E"/>
    <w:rsid w:val="008E7285"/>
    <w:rsid w:val="008F0951"/>
    <w:rsid w:val="008F1A5E"/>
    <w:rsid w:val="008F595A"/>
    <w:rsid w:val="008F6321"/>
    <w:rsid w:val="00900834"/>
    <w:rsid w:val="009012C7"/>
    <w:rsid w:val="00901E63"/>
    <w:rsid w:val="00902CEB"/>
    <w:rsid w:val="00905127"/>
    <w:rsid w:val="0091133E"/>
    <w:rsid w:val="009129FB"/>
    <w:rsid w:val="00913AB5"/>
    <w:rsid w:val="00915B6F"/>
    <w:rsid w:val="0091638D"/>
    <w:rsid w:val="00923007"/>
    <w:rsid w:val="009230B8"/>
    <w:rsid w:val="00924139"/>
    <w:rsid w:val="00933A28"/>
    <w:rsid w:val="00934696"/>
    <w:rsid w:val="00935AA9"/>
    <w:rsid w:val="00936F20"/>
    <w:rsid w:val="00940FF2"/>
    <w:rsid w:val="009447D7"/>
    <w:rsid w:val="00951648"/>
    <w:rsid w:val="00954392"/>
    <w:rsid w:val="00954803"/>
    <w:rsid w:val="009556CE"/>
    <w:rsid w:val="0095671C"/>
    <w:rsid w:val="0096042C"/>
    <w:rsid w:val="00961B62"/>
    <w:rsid w:val="009655ED"/>
    <w:rsid w:val="009671BE"/>
    <w:rsid w:val="009674A8"/>
    <w:rsid w:val="00972114"/>
    <w:rsid w:val="009739A3"/>
    <w:rsid w:val="00975FF7"/>
    <w:rsid w:val="0097673E"/>
    <w:rsid w:val="0098023B"/>
    <w:rsid w:val="0098215D"/>
    <w:rsid w:val="0098286C"/>
    <w:rsid w:val="00983138"/>
    <w:rsid w:val="009834B6"/>
    <w:rsid w:val="00983A4D"/>
    <w:rsid w:val="00984A21"/>
    <w:rsid w:val="0098570A"/>
    <w:rsid w:val="009904CC"/>
    <w:rsid w:val="0099178E"/>
    <w:rsid w:val="00991FF0"/>
    <w:rsid w:val="009935E6"/>
    <w:rsid w:val="009936BD"/>
    <w:rsid w:val="009949F1"/>
    <w:rsid w:val="00995374"/>
    <w:rsid w:val="00995916"/>
    <w:rsid w:val="0099605C"/>
    <w:rsid w:val="00997E71"/>
    <w:rsid w:val="009A2D2B"/>
    <w:rsid w:val="009A4C73"/>
    <w:rsid w:val="009A5582"/>
    <w:rsid w:val="009A5C9D"/>
    <w:rsid w:val="009B29B2"/>
    <w:rsid w:val="009C4CC6"/>
    <w:rsid w:val="009C5E5C"/>
    <w:rsid w:val="009E0422"/>
    <w:rsid w:val="009E0F56"/>
    <w:rsid w:val="009E13D6"/>
    <w:rsid w:val="009E3A6D"/>
    <w:rsid w:val="009E4DDF"/>
    <w:rsid w:val="009E6656"/>
    <w:rsid w:val="009E7D09"/>
    <w:rsid w:val="009F03B6"/>
    <w:rsid w:val="009F09F0"/>
    <w:rsid w:val="009F2499"/>
    <w:rsid w:val="009F6B9D"/>
    <w:rsid w:val="00A0041D"/>
    <w:rsid w:val="00A02DF9"/>
    <w:rsid w:val="00A03FB2"/>
    <w:rsid w:val="00A04068"/>
    <w:rsid w:val="00A06E55"/>
    <w:rsid w:val="00A10A81"/>
    <w:rsid w:val="00A12A81"/>
    <w:rsid w:val="00A12AB9"/>
    <w:rsid w:val="00A140FD"/>
    <w:rsid w:val="00A15E20"/>
    <w:rsid w:val="00A167A4"/>
    <w:rsid w:val="00A22CF5"/>
    <w:rsid w:val="00A241AE"/>
    <w:rsid w:val="00A26ED0"/>
    <w:rsid w:val="00A2766D"/>
    <w:rsid w:val="00A35146"/>
    <w:rsid w:val="00A35CAC"/>
    <w:rsid w:val="00A42CB1"/>
    <w:rsid w:val="00A45706"/>
    <w:rsid w:val="00A47CBF"/>
    <w:rsid w:val="00A47E0D"/>
    <w:rsid w:val="00A52FFB"/>
    <w:rsid w:val="00A555DD"/>
    <w:rsid w:val="00A55DD4"/>
    <w:rsid w:val="00A57ACC"/>
    <w:rsid w:val="00A61C19"/>
    <w:rsid w:val="00A63F39"/>
    <w:rsid w:val="00A647AE"/>
    <w:rsid w:val="00A650CC"/>
    <w:rsid w:val="00A6784E"/>
    <w:rsid w:val="00A67DC4"/>
    <w:rsid w:val="00A7039D"/>
    <w:rsid w:val="00A70A8F"/>
    <w:rsid w:val="00A71B38"/>
    <w:rsid w:val="00A72897"/>
    <w:rsid w:val="00A7425D"/>
    <w:rsid w:val="00A74CCB"/>
    <w:rsid w:val="00A75235"/>
    <w:rsid w:val="00A753CD"/>
    <w:rsid w:val="00A764F8"/>
    <w:rsid w:val="00A77637"/>
    <w:rsid w:val="00A81A24"/>
    <w:rsid w:val="00A8605B"/>
    <w:rsid w:val="00A86A4D"/>
    <w:rsid w:val="00A8747A"/>
    <w:rsid w:val="00A87AAE"/>
    <w:rsid w:val="00A90481"/>
    <w:rsid w:val="00A91D21"/>
    <w:rsid w:val="00A9241E"/>
    <w:rsid w:val="00A93A70"/>
    <w:rsid w:val="00A93D0A"/>
    <w:rsid w:val="00A94E90"/>
    <w:rsid w:val="00A95493"/>
    <w:rsid w:val="00A95663"/>
    <w:rsid w:val="00A965A4"/>
    <w:rsid w:val="00AA35B6"/>
    <w:rsid w:val="00AB0A3F"/>
    <w:rsid w:val="00AB1AF2"/>
    <w:rsid w:val="00AB51F7"/>
    <w:rsid w:val="00AC3E13"/>
    <w:rsid w:val="00AC546E"/>
    <w:rsid w:val="00AC7167"/>
    <w:rsid w:val="00AD7F86"/>
    <w:rsid w:val="00AE06BA"/>
    <w:rsid w:val="00AE1E6D"/>
    <w:rsid w:val="00AE2AB4"/>
    <w:rsid w:val="00AE30B0"/>
    <w:rsid w:val="00AE3946"/>
    <w:rsid w:val="00AE52BC"/>
    <w:rsid w:val="00AE6D36"/>
    <w:rsid w:val="00AF056D"/>
    <w:rsid w:val="00AF303B"/>
    <w:rsid w:val="00AF46DE"/>
    <w:rsid w:val="00AF4A46"/>
    <w:rsid w:val="00AF64C5"/>
    <w:rsid w:val="00B0121C"/>
    <w:rsid w:val="00B01381"/>
    <w:rsid w:val="00B01FDD"/>
    <w:rsid w:val="00B0468B"/>
    <w:rsid w:val="00B04C49"/>
    <w:rsid w:val="00B05370"/>
    <w:rsid w:val="00B06989"/>
    <w:rsid w:val="00B06CA8"/>
    <w:rsid w:val="00B1792A"/>
    <w:rsid w:val="00B20CB7"/>
    <w:rsid w:val="00B23C83"/>
    <w:rsid w:val="00B24555"/>
    <w:rsid w:val="00B309B8"/>
    <w:rsid w:val="00B320A6"/>
    <w:rsid w:val="00B332AC"/>
    <w:rsid w:val="00B3707C"/>
    <w:rsid w:val="00B37C64"/>
    <w:rsid w:val="00B40B5A"/>
    <w:rsid w:val="00B505A8"/>
    <w:rsid w:val="00B5431F"/>
    <w:rsid w:val="00B54ADF"/>
    <w:rsid w:val="00B55C91"/>
    <w:rsid w:val="00B627CE"/>
    <w:rsid w:val="00B6462A"/>
    <w:rsid w:val="00B64827"/>
    <w:rsid w:val="00B72811"/>
    <w:rsid w:val="00B72C28"/>
    <w:rsid w:val="00B7560F"/>
    <w:rsid w:val="00B77022"/>
    <w:rsid w:val="00B80111"/>
    <w:rsid w:val="00B81B86"/>
    <w:rsid w:val="00B836E8"/>
    <w:rsid w:val="00B85A77"/>
    <w:rsid w:val="00B85BBE"/>
    <w:rsid w:val="00B867F7"/>
    <w:rsid w:val="00B9194E"/>
    <w:rsid w:val="00B92D2A"/>
    <w:rsid w:val="00B934BF"/>
    <w:rsid w:val="00B937DD"/>
    <w:rsid w:val="00B96C88"/>
    <w:rsid w:val="00BA03B4"/>
    <w:rsid w:val="00BA0531"/>
    <w:rsid w:val="00BA5D29"/>
    <w:rsid w:val="00BA6449"/>
    <w:rsid w:val="00BA69E4"/>
    <w:rsid w:val="00BB4AA9"/>
    <w:rsid w:val="00BB5E44"/>
    <w:rsid w:val="00BC09AB"/>
    <w:rsid w:val="00BC1AE0"/>
    <w:rsid w:val="00BC1EC6"/>
    <w:rsid w:val="00BC28F7"/>
    <w:rsid w:val="00BC40E0"/>
    <w:rsid w:val="00BC4297"/>
    <w:rsid w:val="00BC463E"/>
    <w:rsid w:val="00BC6628"/>
    <w:rsid w:val="00BD033A"/>
    <w:rsid w:val="00BD0435"/>
    <w:rsid w:val="00BD2DAB"/>
    <w:rsid w:val="00BD3E9F"/>
    <w:rsid w:val="00BE343F"/>
    <w:rsid w:val="00BE4A77"/>
    <w:rsid w:val="00BF0A93"/>
    <w:rsid w:val="00BF5B89"/>
    <w:rsid w:val="00BF5F22"/>
    <w:rsid w:val="00BF6FBB"/>
    <w:rsid w:val="00C02A5C"/>
    <w:rsid w:val="00C03650"/>
    <w:rsid w:val="00C03C1F"/>
    <w:rsid w:val="00C11B40"/>
    <w:rsid w:val="00C11C40"/>
    <w:rsid w:val="00C11DEE"/>
    <w:rsid w:val="00C12BC2"/>
    <w:rsid w:val="00C131BC"/>
    <w:rsid w:val="00C21315"/>
    <w:rsid w:val="00C21AA7"/>
    <w:rsid w:val="00C23A12"/>
    <w:rsid w:val="00C25685"/>
    <w:rsid w:val="00C26252"/>
    <w:rsid w:val="00C267E4"/>
    <w:rsid w:val="00C269C9"/>
    <w:rsid w:val="00C270D2"/>
    <w:rsid w:val="00C27DDF"/>
    <w:rsid w:val="00C32EA3"/>
    <w:rsid w:val="00C34868"/>
    <w:rsid w:val="00C35966"/>
    <w:rsid w:val="00C365FB"/>
    <w:rsid w:val="00C37149"/>
    <w:rsid w:val="00C40475"/>
    <w:rsid w:val="00C4082D"/>
    <w:rsid w:val="00C473D8"/>
    <w:rsid w:val="00C50176"/>
    <w:rsid w:val="00C505D1"/>
    <w:rsid w:val="00C53884"/>
    <w:rsid w:val="00C5553A"/>
    <w:rsid w:val="00C55933"/>
    <w:rsid w:val="00C574A9"/>
    <w:rsid w:val="00C57A8C"/>
    <w:rsid w:val="00C614EC"/>
    <w:rsid w:val="00C618D0"/>
    <w:rsid w:val="00C72859"/>
    <w:rsid w:val="00C74C56"/>
    <w:rsid w:val="00C753E6"/>
    <w:rsid w:val="00C763F3"/>
    <w:rsid w:val="00C76BD5"/>
    <w:rsid w:val="00C77E9C"/>
    <w:rsid w:val="00C82D4F"/>
    <w:rsid w:val="00C83982"/>
    <w:rsid w:val="00C865C9"/>
    <w:rsid w:val="00C8710F"/>
    <w:rsid w:val="00C905DF"/>
    <w:rsid w:val="00CA1672"/>
    <w:rsid w:val="00CA22F1"/>
    <w:rsid w:val="00CA6044"/>
    <w:rsid w:val="00CA664A"/>
    <w:rsid w:val="00CA6BD3"/>
    <w:rsid w:val="00CB05E6"/>
    <w:rsid w:val="00CB24C8"/>
    <w:rsid w:val="00CB2E68"/>
    <w:rsid w:val="00CB37AE"/>
    <w:rsid w:val="00CB4DA1"/>
    <w:rsid w:val="00CB628C"/>
    <w:rsid w:val="00CB68AE"/>
    <w:rsid w:val="00CC1A52"/>
    <w:rsid w:val="00CC2F22"/>
    <w:rsid w:val="00CC3E19"/>
    <w:rsid w:val="00CC54EF"/>
    <w:rsid w:val="00CC5744"/>
    <w:rsid w:val="00CC6D11"/>
    <w:rsid w:val="00CD4272"/>
    <w:rsid w:val="00CD5B81"/>
    <w:rsid w:val="00CE01E9"/>
    <w:rsid w:val="00CE075C"/>
    <w:rsid w:val="00CE098C"/>
    <w:rsid w:val="00CE2B9A"/>
    <w:rsid w:val="00CE5813"/>
    <w:rsid w:val="00CE656D"/>
    <w:rsid w:val="00CF0F77"/>
    <w:rsid w:val="00CF32BB"/>
    <w:rsid w:val="00D010D8"/>
    <w:rsid w:val="00D0137E"/>
    <w:rsid w:val="00D01B12"/>
    <w:rsid w:val="00D045F4"/>
    <w:rsid w:val="00D047D2"/>
    <w:rsid w:val="00D0763D"/>
    <w:rsid w:val="00D11883"/>
    <w:rsid w:val="00D1329C"/>
    <w:rsid w:val="00D13E56"/>
    <w:rsid w:val="00D14C71"/>
    <w:rsid w:val="00D16986"/>
    <w:rsid w:val="00D23B3D"/>
    <w:rsid w:val="00D24C97"/>
    <w:rsid w:val="00D24FB3"/>
    <w:rsid w:val="00D25D02"/>
    <w:rsid w:val="00D26C98"/>
    <w:rsid w:val="00D27195"/>
    <w:rsid w:val="00D30BD8"/>
    <w:rsid w:val="00D3446D"/>
    <w:rsid w:val="00D40ECD"/>
    <w:rsid w:val="00D417E6"/>
    <w:rsid w:val="00D41BAE"/>
    <w:rsid w:val="00D42F10"/>
    <w:rsid w:val="00D4341B"/>
    <w:rsid w:val="00D43EE5"/>
    <w:rsid w:val="00D44AA1"/>
    <w:rsid w:val="00D44B4E"/>
    <w:rsid w:val="00D45794"/>
    <w:rsid w:val="00D46207"/>
    <w:rsid w:val="00D50F86"/>
    <w:rsid w:val="00D52895"/>
    <w:rsid w:val="00D551C5"/>
    <w:rsid w:val="00D57CCB"/>
    <w:rsid w:val="00D63CD4"/>
    <w:rsid w:val="00D66AC5"/>
    <w:rsid w:val="00D67FD1"/>
    <w:rsid w:val="00D70330"/>
    <w:rsid w:val="00D70EEA"/>
    <w:rsid w:val="00D726CD"/>
    <w:rsid w:val="00D72F6E"/>
    <w:rsid w:val="00D7335C"/>
    <w:rsid w:val="00D747A5"/>
    <w:rsid w:val="00D74B8A"/>
    <w:rsid w:val="00D83A56"/>
    <w:rsid w:val="00D84552"/>
    <w:rsid w:val="00D84ACF"/>
    <w:rsid w:val="00D85248"/>
    <w:rsid w:val="00D86AC8"/>
    <w:rsid w:val="00D87629"/>
    <w:rsid w:val="00D902B3"/>
    <w:rsid w:val="00D9169C"/>
    <w:rsid w:val="00D93DDD"/>
    <w:rsid w:val="00DA0D7A"/>
    <w:rsid w:val="00DA0F14"/>
    <w:rsid w:val="00DA1719"/>
    <w:rsid w:val="00DA1BD0"/>
    <w:rsid w:val="00DA4106"/>
    <w:rsid w:val="00DA50EE"/>
    <w:rsid w:val="00DA690E"/>
    <w:rsid w:val="00DA7439"/>
    <w:rsid w:val="00DA75D6"/>
    <w:rsid w:val="00DB0093"/>
    <w:rsid w:val="00DB02E3"/>
    <w:rsid w:val="00DB2D01"/>
    <w:rsid w:val="00DB318D"/>
    <w:rsid w:val="00DB4553"/>
    <w:rsid w:val="00DB6615"/>
    <w:rsid w:val="00DC3D06"/>
    <w:rsid w:val="00DC4263"/>
    <w:rsid w:val="00DC5E3B"/>
    <w:rsid w:val="00DC60DA"/>
    <w:rsid w:val="00DC6D56"/>
    <w:rsid w:val="00DC741B"/>
    <w:rsid w:val="00DC7EC9"/>
    <w:rsid w:val="00DD0404"/>
    <w:rsid w:val="00DD1BAA"/>
    <w:rsid w:val="00DD4131"/>
    <w:rsid w:val="00DD49B9"/>
    <w:rsid w:val="00DD6D31"/>
    <w:rsid w:val="00DD7D12"/>
    <w:rsid w:val="00DE0C97"/>
    <w:rsid w:val="00DE5EE9"/>
    <w:rsid w:val="00DE5F4C"/>
    <w:rsid w:val="00DE624D"/>
    <w:rsid w:val="00DF70B5"/>
    <w:rsid w:val="00E00019"/>
    <w:rsid w:val="00E011A4"/>
    <w:rsid w:val="00E03B56"/>
    <w:rsid w:val="00E04C2A"/>
    <w:rsid w:val="00E04F11"/>
    <w:rsid w:val="00E053CC"/>
    <w:rsid w:val="00E06519"/>
    <w:rsid w:val="00E1063F"/>
    <w:rsid w:val="00E128E7"/>
    <w:rsid w:val="00E134EF"/>
    <w:rsid w:val="00E13A04"/>
    <w:rsid w:val="00E15B61"/>
    <w:rsid w:val="00E16B1E"/>
    <w:rsid w:val="00E177A1"/>
    <w:rsid w:val="00E21130"/>
    <w:rsid w:val="00E21239"/>
    <w:rsid w:val="00E21594"/>
    <w:rsid w:val="00E25231"/>
    <w:rsid w:val="00E2686D"/>
    <w:rsid w:val="00E3130F"/>
    <w:rsid w:val="00E31832"/>
    <w:rsid w:val="00E31F95"/>
    <w:rsid w:val="00E33043"/>
    <w:rsid w:val="00E374D3"/>
    <w:rsid w:val="00E41118"/>
    <w:rsid w:val="00E414CD"/>
    <w:rsid w:val="00E42A08"/>
    <w:rsid w:val="00E478D3"/>
    <w:rsid w:val="00E513A1"/>
    <w:rsid w:val="00E5151E"/>
    <w:rsid w:val="00E53418"/>
    <w:rsid w:val="00E548E6"/>
    <w:rsid w:val="00E5712A"/>
    <w:rsid w:val="00E61744"/>
    <w:rsid w:val="00E62CC9"/>
    <w:rsid w:val="00E64546"/>
    <w:rsid w:val="00E650C0"/>
    <w:rsid w:val="00E6620A"/>
    <w:rsid w:val="00E742FC"/>
    <w:rsid w:val="00E76D95"/>
    <w:rsid w:val="00E770C2"/>
    <w:rsid w:val="00E77C5C"/>
    <w:rsid w:val="00E82A7F"/>
    <w:rsid w:val="00E82B22"/>
    <w:rsid w:val="00E858CD"/>
    <w:rsid w:val="00E874EE"/>
    <w:rsid w:val="00E90CAA"/>
    <w:rsid w:val="00E925B2"/>
    <w:rsid w:val="00E92824"/>
    <w:rsid w:val="00E92CC5"/>
    <w:rsid w:val="00E935BE"/>
    <w:rsid w:val="00E947E2"/>
    <w:rsid w:val="00E94AA8"/>
    <w:rsid w:val="00E95A31"/>
    <w:rsid w:val="00E97AF4"/>
    <w:rsid w:val="00EA1943"/>
    <w:rsid w:val="00EA363B"/>
    <w:rsid w:val="00EA67BB"/>
    <w:rsid w:val="00EB0257"/>
    <w:rsid w:val="00EB69D2"/>
    <w:rsid w:val="00EB79BD"/>
    <w:rsid w:val="00EC37D0"/>
    <w:rsid w:val="00EC4A38"/>
    <w:rsid w:val="00EC74B8"/>
    <w:rsid w:val="00EC7D85"/>
    <w:rsid w:val="00ED0468"/>
    <w:rsid w:val="00ED2EA7"/>
    <w:rsid w:val="00ED5B36"/>
    <w:rsid w:val="00EE11E8"/>
    <w:rsid w:val="00EE2490"/>
    <w:rsid w:val="00EE256C"/>
    <w:rsid w:val="00EE262A"/>
    <w:rsid w:val="00EE345F"/>
    <w:rsid w:val="00EE47A9"/>
    <w:rsid w:val="00EE5F69"/>
    <w:rsid w:val="00EE612B"/>
    <w:rsid w:val="00EE6527"/>
    <w:rsid w:val="00EF16D2"/>
    <w:rsid w:val="00EF389B"/>
    <w:rsid w:val="00EF49AC"/>
    <w:rsid w:val="00EF542C"/>
    <w:rsid w:val="00EF68E0"/>
    <w:rsid w:val="00EF78D9"/>
    <w:rsid w:val="00EF7AAE"/>
    <w:rsid w:val="00F048EF"/>
    <w:rsid w:val="00F04AFB"/>
    <w:rsid w:val="00F0689A"/>
    <w:rsid w:val="00F06B8D"/>
    <w:rsid w:val="00F07DCD"/>
    <w:rsid w:val="00F10941"/>
    <w:rsid w:val="00F11F54"/>
    <w:rsid w:val="00F14A6C"/>
    <w:rsid w:val="00F17764"/>
    <w:rsid w:val="00F2609F"/>
    <w:rsid w:val="00F260A0"/>
    <w:rsid w:val="00F31C20"/>
    <w:rsid w:val="00F3224D"/>
    <w:rsid w:val="00F329FE"/>
    <w:rsid w:val="00F32D8F"/>
    <w:rsid w:val="00F32EA1"/>
    <w:rsid w:val="00F338B6"/>
    <w:rsid w:val="00F33F26"/>
    <w:rsid w:val="00F35865"/>
    <w:rsid w:val="00F3638B"/>
    <w:rsid w:val="00F42038"/>
    <w:rsid w:val="00F421D7"/>
    <w:rsid w:val="00F430F8"/>
    <w:rsid w:val="00F4569A"/>
    <w:rsid w:val="00F45BEC"/>
    <w:rsid w:val="00F47096"/>
    <w:rsid w:val="00F475F9"/>
    <w:rsid w:val="00F47D8A"/>
    <w:rsid w:val="00F53B59"/>
    <w:rsid w:val="00F5590D"/>
    <w:rsid w:val="00F567C7"/>
    <w:rsid w:val="00F57F26"/>
    <w:rsid w:val="00F6124D"/>
    <w:rsid w:val="00F61385"/>
    <w:rsid w:val="00F6219A"/>
    <w:rsid w:val="00F62F4D"/>
    <w:rsid w:val="00F67BE8"/>
    <w:rsid w:val="00F70319"/>
    <w:rsid w:val="00F70DB1"/>
    <w:rsid w:val="00F75D8E"/>
    <w:rsid w:val="00F76986"/>
    <w:rsid w:val="00F775FB"/>
    <w:rsid w:val="00F808B1"/>
    <w:rsid w:val="00F817E2"/>
    <w:rsid w:val="00F82348"/>
    <w:rsid w:val="00F82CDD"/>
    <w:rsid w:val="00F830E9"/>
    <w:rsid w:val="00F8611E"/>
    <w:rsid w:val="00F92C87"/>
    <w:rsid w:val="00F936BD"/>
    <w:rsid w:val="00F9385D"/>
    <w:rsid w:val="00F95BAA"/>
    <w:rsid w:val="00F95E56"/>
    <w:rsid w:val="00F97E1A"/>
    <w:rsid w:val="00FA61F0"/>
    <w:rsid w:val="00FA7F9B"/>
    <w:rsid w:val="00FB0866"/>
    <w:rsid w:val="00FC412B"/>
    <w:rsid w:val="00FC43CF"/>
    <w:rsid w:val="00FC44B4"/>
    <w:rsid w:val="00FC5F44"/>
    <w:rsid w:val="00FC631A"/>
    <w:rsid w:val="00FC6E96"/>
    <w:rsid w:val="00FC7E25"/>
    <w:rsid w:val="00FD04B8"/>
    <w:rsid w:val="00FD1552"/>
    <w:rsid w:val="00FD282F"/>
    <w:rsid w:val="00FD28E7"/>
    <w:rsid w:val="00FD4DB1"/>
    <w:rsid w:val="00FD7D73"/>
    <w:rsid w:val="00FE099D"/>
    <w:rsid w:val="00FE0AC4"/>
    <w:rsid w:val="00FE0C1C"/>
    <w:rsid w:val="00FE2033"/>
    <w:rsid w:val="00FE4CF5"/>
    <w:rsid w:val="00FE5091"/>
    <w:rsid w:val="00FE51F2"/>
    <w:rsid w:val="00FE6B91"/>
    <w:rsid w:val="00FE7371"/>
    <w:rsid w:val="00FE76BC"/>
    <w:rsid w:val="00FF44F7"/>
    <w:rsid w:val="00FF5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34868"/>
    <w:rPr>
      <w:sz w:val="24"/>
      <w:szCs w:val="24"/>
    </w:rPr>
  </w:style>
  <w:style w:type="paragraph" w:styleId="1">
    <w:name w:val="heading 1"/>
    <w:basedOn w:val="a0"/>
    <w:next w:val="a0"/>
    <w:link w:val="10"/>
    <w:uiPriority w:val="99"/>
    <w:qFormat/>
    <w:rsid w:val="00C34868"/>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9"/>
    <w:qFormat/>
    <w:rsid w:val="00C34868"/>
    <w:pPr>
      <w:keepNext/>
      <w:ind w:left="1152" w:hanging="1152"/>
      <w:outlineLvl w:val="1"/>
    </w:pPr>
    <w:rPr>
      <w:b/>
      <w:szCs w:val="20"/>
      <w:lang w:val="en-US"/>
    </w:rPr>
  </w:style>
  <w:style w:type="paragraph" w:styleId="3">
    <w:name w:val="heading 3"/>
    <w:basedOn w:val="a0"/>
    <w:next w:val="a0"/>
    <w:link w:val="30"/>
    <w:uiPriority w:val="99"/>
    <w:qFormat/>
    <w:rsid w:val="00C34868"/>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C34868"/>
    <w:pPr>
      <w:keepNext/>
      <w:spacing w:before="240" w:after="60"/>
      <w:outlineLvl w:val="3"/>
    </w:pPr>
    <w:rPr>
      <w:b/>
      <w:bCs/>
      <w:sz w:val="28"/>
      <w:szCs w:val="28"/>
    </w:rPr>
  </w:style>
  <w:style w:type="paragraph" w:styleId="5">
    <w:name w:val="heading 5"/>
    <w:basedOn w:val="a0"/>
    <w:next w:val="a0"/>
    <w:link w:val="50"/>
    <w:uiPriority w:val="99"/>
    <w:qFormat/>
    <w:rsid w:val="00C34868"/>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C34868"/>
    <w:rPr>
      <w:rFonts w:ascii="Arial" w:hAnsi="Arial" w:cs="Arial"/>
      <w:b/>
      <w:bCs/>
      <w:kern w:val="32"/>
      <w:sz w:val="32"/>
      <w:szCs w:val="32"/>
    </w:rPr>
  </w:style>
  <w:style w:type="character" w:customStyle="1" w:styleId="20">
    <w:name w:val="Заголовок 2 Знак"/>
    <w:link w:val="2"/>
    <w:uiPriority w:val="99"/>
    <w:locked/>
    <w:rsid w:val="00C34868"/>
    <w:rPr>
      <w:rFonts w:cs="Times New Roman"/>
      <w:b/>
      <w:sz w:val="24"/>
      <w:lang w:val="en-US"/>
    </w:rPr>
  </w:style>
  <w:style w:type="character" w:customStyle="1" w:styleId="30">
    <w:name w:val="Заголовок 3 Знак"/>
    <w:link w:val="3"/>
    <w:uiPriority w:val="99"/>
    <w:locked/>
    <w:rsid w:val="00C34868"/>
    <w:rPr>
      <w:rFonts w:ascii="Arial" w:hAnsi="Arial" w:cs="Arial"/>
      <w:b/>
      <w:bCs/>
      <w:sz w:val="26"/>
      <w:szCs w:val="26"/>
    </w:rPr>
  </w:style>
  <w:style w:type="character" w:customStyle="1" w:styleId="40">
    <w:name w:val="Заголовок 4 Знак"/>
    <w:link w:val="4"/>
    <w:uiPriority w:val="99"/>
    <w:locked/>
    <w:rsid w:val="00C34868"/>
    <w:rPr>
      <w:rFonts w:cs="Times New Roman"/>
      <w:b/>
      <w:bCs/>
      <w:sz w:val="28"/>
      <w:szCs w:val="28"/>
    </w:rPr>
  </w:style>
  <w:style w:type="character" w:customStyle="1" w:styleId="50">
    <w:name w:val="Заголовок 5 Знак"/>
    <w:link w:val="5"/>
    <w:uiPriority w:val="99"/>
    <w:locked/>
    <w:rsid w:val="00C34868"/>
    <w:rPr>
      <w:rFonts w:cs="Times New Roman"/>
      <w:b/>
      <w:bCs/>
      <w:i/>
      <w:iCs/>
      <w:sz w:val="26"/>
      <w:szCs w:val="26"/>
    </w:rPr>
  </w:style>
  <w:style w:type="paragraph" w:customStyle="1" w:styleId="a4">
    <w:name w:val="Знак Знак Знак Знак"/>
    <w:basedOn w:val="a0"/>
    <w:uiPriority w:val="99"/>
    <w:rsid w:val="00C34868"/>
    <w:pPr>
      <w:spacing w:after="160" w:line="240" w:lineRule="exact"/>
    </w:pPr>
    <w:rPr>
      <w:rFonts w:ascii="Verdana" w:hAnsi="Verdana"/>
      <w:sz w:val="20"/>
      <w:szCs w:val="20"/>
      <w:lang w:val="en-US" w:eastAsia="en-US"/>
    </w:rPr>
  </w:style>
  <w:style w:type="paragraph" w:styleId="a5">
    <w:name w:val="Normal (Web)"/>
    <w:basedOn w:val="a0"/>
    <w:uiPriority w:val="99"/>
    <w:rsid w:val="00C34868"/>
    <w:pPr>
      <w:spacing w:before="100" w:beforeAutospacing="1" w:after="115"/>
    </w:pPr>
    <w:rPr>
      <w:color w:val="000000"/>
    </w:rPr>
  </w:style>
  <w:style w:type="paragraph" w:customStyle="1" w:styleId="western">
    <w:name w:val="western"/>
    <w:basedOn w:val="a0"/>
    <w:uiPriority w:val="99"/>
    <w:rsid w:val="00C34868"/>
    <w:pPr>
      <w:spacing w:before="100" w:beforeAutospacing="1" w:after="115"/>
    </w:pPr>
    <w:rPr>
      <w:color w:val="000000"/>
    </w:rPr>
  </w:style>
  <w:style w:type="paragraph" w:customStyle="1" w:styleId="cjk">
    <w:name w:val="cjk"/>
    <w:basedOn w:val="a0"/>
    <w:uiPriority w:val="99"/>
    <w:rsid w:val="00C34868"/>
    <w:pPr>
      <w:spacing w:before="100" w:beforeAutospacing="1" w:after="115"/>
    </w:pPr>
    <w:rPr>
      <w:color w:val="000000"/>
    </w:rPr>
  </w:style>
  <w:style w:type="paragraph" w:customStyle="1" w:styleId="ctl">
    <w:name w:val="ctl"/>
    <w:basedOn w:val="a0"/>
    <w:uiPriority w:val="99"/>
    <w:rsid w:val="00C34868"/>
    <w:pPr>
      <w:spacing w:before="100" w:beforeAutospacing="1" w:after="115"/>
    </w:pPr>
    <w:rPr>
      <w:color w:val="000000"/>
    </w:rPr>
  </w:style>
  <w:style w:type="paragraph" w:styleId="a6">
    <w:name w:val="Title"/>
    <w:basedOn w:val="a0"/>
    <w:next w:val="a0"/>
    <w:link w:val="a7"/>
    <w:uiPriority w:val="99"/>
    <w:qFormat/>
    <w:rsid w:val="00C34868"/>
    <w:pPr>
      <w:spacing w:before="240" w:after="60"/>
      <w:jc w:val="center"/>
      <w:outlineLvl w:val="0"/>
    </w:pPr>
    <w:rPr>
      <w:rFonts w:ascii="Cambria" w:hAnsi="Cambria"/>
      <w:b/>
      <w:bCs/>
      <w:kern w:val="28"/>
      <w:sz w:val="32"/>
      <w:szCs w:val="32"/>
    </w:rPr>
  </w:style>
  <w:style w:type="character" w:customStyle="1" w:styleId="a7">
    <w:name w:val="Название Знак"/>
    <w:link w:val="a6"/>
    <w:uiPriority w:val="99"/>
    <w:locked/>
    <w:rsid w:val="00C34868"/>
    <w:rPr>
      <w:rFonts w:ascii="Cambria" w:hAnsi="Cambria" w:cs="Times New Roman"/>
      <w:b/>
      <w:bCs/>
      <w:kern w:val="28"/>
      <w:sz w:val="32"/>
      <w:szCs w:val="32"/>
    </w:rPr>
  </w:style>
  <w:style w:type="paragraph" w:styleId="a8">
    <w:name w:val="List Paragraph"/>
    <w:basedOn w:val="a0"/>
    <w:uiPriority w:val="99"/>
    <w:qFormat/>
    <w:rsid w:val="00C34868"/>
    <w:pPr>
      <w:spacing w:after="200" w:line="276" w:lineRule="auto"/>
      <w:ind w:left="720"/>
      <w:contextualSpacing/>
    </w:pPr>
    <w:rPr>
      <w:rFonts w:ascii="Calibri" w:hAnsi="Calibri"/>
      <w:sz w:val="22"/>
      <w:szCs w:val="22"/>
      <w:lang w:eastAsia="en-US"/>
    </w:rPr>
  </w:style>
  <w:style w:type="character" w:customStyle="1" w:styleId="HeaderChar">
    <w:name w:val="Header Char"/>
    <w:uiPriority w:val="99"/>
    <w:locked/>
    <w:rsid w:val="00C34868"/>
    <w:rPr>
      <w:sz w:val="24"/>
    </w:rPr>
  </w:style>
  <w:style w:type="paragraph" w:styleId="a9">
    <w:name w:val="header"/>
    <w:basedOn w:val="a0"/>
    <w:link w:val="aa"/>
    <w:uiPriority w:val="99"/>
    <w:rsid w:val="00C34868"/>
    <w:pPr>
      <w:tabs>
        <w:tab w:val="center" w:pos="4677"/>
        <w:tab w:val="right" w:pos="9355"/>
      </w:tabs>
    </w:pPr>
    <w:rPr>
      <w:szCs w:val="20"/>
    </w:rPr>
  </w:style>
  <w:style w:type="character" w:customStyle="1" w:styleId="aa">
    <w:name w:val="Верхний колонтитул Знак"/>
    <w:link w:val="a9"/>
    <w:uiPriority w:val="99"/>
    <w:locked/>
    <w:rsid w:val="00C34868"/>
    <w:rPr>
      <w:rFonts w:cs="Times New Roman"/>
      <w:sz w:val="24"/>
    </w:rPr>
  </w:style>
  <w:style w:type="table" w:styleId="ab">
    <w:name w:val="Table Grid"/>
    <w:basedOn w:val="a2"/>
    <w:uiPriority w:val="99"/>
    <w:rsid w:val="00C34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endnote text"/>
    <w:basedOn w:val="a0"/>
    <w:link w:val="ad"/>
    <w:uiPriority w:val="99"/>
    <w:rsid w:val="00C34868"/>
    <w:rPr>
      <w:sz w:val="20"/>
      <w:szCs w:val="20"/>
    </w:rPr>
  </w:style>
  <w:style w:type="character" w:customStyle="1" w:styleId="ad">
    <w:name w:val="Текст концевой сноски Знак"/>
    <w:link w:val="ac"/>
    <w:uiPriority w:val="99"/>
    <w:locked/>
    <w:rsid w:val="00C34868"/>
    <w:rPr>
      <w:rFonts w:cs="Times New Roman"/>
    </w:rPr>
  </w:style>
  <w:style w:type="character" w:styleId="ae">
    <w:name w:val="endnote reference"/>
    <w:uiPriority w:val="99"/>
    <w:rsid w:val="00C34868"/>
    <w:rPr>
      <w:rFonts w:cs="Times New Roman"/>
      <w:vertAlign w:val="superscript"/>
    </w:rPr>
  </w:style>
  <w:style w:type="paragraph" w:styleId="af">
    <w:name w:val="Body Text Indent"/>
    <w:basedOn w:val="a0"/>
    <w:link w:val="af0"/>
    <w:uiPriority w:val="99"/>
    <w:rsid w:val="00C34868"/>
    <w:pPr>
      <w:ind w:firstLine="1260"/>
      <w:jc w:val="both"/>
    </w:pPr>
    <w:rPr>
      <w:sz w:val="28"/>
    </w:rPr>
  </w:style>
  <w:style w:type="character" w:customStyle="1" w:styleId="af0">
    <w:name w:val="Основной текст с отступом Знак"/>
    <w:link w:val="af"/>
    <w:uiPriority w:val="99"/>
    <w:locked/>
    <w:rsid w:val="00C34868"/>
    <w:rPr>
      <w:rFonts w:cs="Times New Roman"/>
      <w:sz w:val="24"/>
      <w:szCs w:val="24"/>
    </w:rPr>
  </w:style>
  <w:style w:type="paragraph" w:styleId="31">
    <w:name w:val="Body Text 3"/>
    <w:basedOn w:val="a0"/>
    <w:link w:val="32"/>
    <w:uiPriority w:val="99"/>
    <w:rsid w:val="00C34868"/>
    <w:pPr>
      <w:spacing w:after="120"/>
    </w:pPr>
    <w:rPr>
      <w:sz w:val="16"/>
      <w:szCs w:val="16"/>
    </w:rPr>
  </w:style>
  <w:style w:type="character" w:customStyle="1" w:styleId="32">
    <w:name w:val="Основной текст 3 Знак"/>
    <w:link w:val="31"/>
    <w:uiPriority w:val="99"/>
    <w:locked/>
    <w:rsid w:val="00C34868"/>
    <w:rPr>
      <w:rFonts w:cs="Times New Roman"/>
      <w:sz w:val="16"/>
      <w:szCs w:val="16"/>
    </w:rPr>
  </w:style>
  <w:style w:type="paragraph" w:styleId="21">
    <w:name w:val="Body Text 2"/>
    <w:basedOn w:val="a0"/>
    <w:link w:val="22"/>
    <w:uiPriority w:val="99"/>
    <w:rsid w:val="00C34868"/>
    <w:pPr>
      <w:spacing w:after="120" w:line="480" w:lineRule="auto"/>
    </w:pPr>
  </w:style>
  <w:style w:type="character" w:customStyle="1" w:styleId="22">
    <w:name w:val="Основной текст 2 Знак"/>
    <w:link w:val="21"/>
    <w:uiPriority w:val="99"/>
    <w:locked/>
    <w:rsid w:val="00C34868"/>
    <w:rPr>
      <w:rFonts w:cs="Times New Roman"/>
      <w:sz w:val="24"/>
      <w:szCs w:val="24"/>
    </w:rPr>
  </w:style>
  <w:style w:type="character" w:customStyle="1" w:styleId="text1">
    <w:name w:val="text1"/>
    <w:uiPriority w:val="99"/>
    <w:rsid w:val="00C34868"/>
    <w:rPr>
      <w:rFonts w:ascii="Verdana" w:hAnsi="Verdana"/>
      <w:sz w:val="20"/>
      <w:lang w:val="en-US" w:eastAsia="en-US"/>
    </w:rPr>
  </w:style>
  <w:style w:type="paragraph" w:styleId="af1">
    <w:name w:val="Body Text"/>
    <w:basedOn w:val="a0"/>
    <w:link w:val="af2"/>
    <w:uiPriority w:val="99"/>
    <w:rsid w:val="00C34868"/>
    <w:pPr>
      <w:spacing w:after="120"/>
    </w:pPr>
  </w:style>
  <w:style w:type="character" w:customStyle="1" w:styleId="af2">
    <w:name w:val="Основной текст Знак"/>
    <w:link w:val="af1"/>
    <w:uiPriority w:val="99"/>
    <w:locked/>
    <w:rsid w:val="00C34868"/>
    <w:rPr>
      <w:rFonts w:cs="Times New Roman"/>
      <w:sz w:val="24"/>
      <w:szCs w:val="24"/>
    </w:rPr>
  </w:style>
  <w:style w:type="character" w:customStyle="1" w:styleId="FontStyle207">
    <w:name w:val="Font Style207"/>
    <w:uiPriority w:val="99"/>
    <w:rsid w:val="00C34868"/>
    <w:rPr>
      <w:rFonts w:ascii="Century Schoolbook" w:hAnsi="Century Schoolbook"/>
      <w:sz w:val="18"/>
    </w:rPr>
  </w:style>
  <w:style w:type="paragraph" w:customStyle="1" w:styleId="Style11">
    <w:name w:val="Style11"/>
    <w:basedOn w:val="a0"/>
    <w:uiPriority w:val="99"/>
    <w:rsid w:val="00C34868"/>
    <w:pPr>
      <w:widowControl w:val="0"/>
      <w:autoSpaceDE w:val="0"/>
      <w:autoSpaceDN w:val="0"/>
      <w:adjustRightInd w:val="0"/>
      <w:spacing w:line="259" w:lineRule="exact"/>
      <w:ind w:firstLine="384"/>
      <w:jc w:val="both"/>
    </w:pPr>
    <w:rPr>
      <w:rFonts w:ascii="Tahoma" w:hAnsi="Tahoma" w:cs="Tahoma"/>
    </w:rPr>
  </w:style>
  <w:style w:type="paragraph" w:customStyle="1" w:styleId="Style2">
    <w:name w:val="Style2"/>
    <w:basedOn w:val="a0"/>
    <w:uiPriority w:val="99"/>
    <w:rsid w:val="00C34868"/>
    <w:pPr>
      <w:widowControl w:val="0"/>
      <w:autoSpaceDE w:val="0"/>
      <w:autoSpaceDN w:val="0"/>
      <w:adjustRightInd w:val="0"/>
      <w:spacing w:line="691" w:lineRule="exact"/>
      <w:jc w:val="center"/>
    </w:pPr>
    <w:rPr>
      <w:rFonts w:ascii="Tahoma" w:hAnsi="Tahoma" w:cs="Tahoma"/>
    </w:rPr>
  </w:style>
  <w:style w:type="character" w:customStyle="1" w:styleId="FontStyle202">
    <w:name w:val="Font Style202"/>
    <w:uiPriority w:val="99"/>
    <w:rsid w:val="00C34868"/>
    <w:rPr>
      <w:rFonts w:ascii="Century Schoolbook" w:hAnsi="Century Schoolbook"/>
      <w:b/>
      <w:sz w:val="20"/>
    </w:rPr>
  </w:style>
  <w:style w:type="paragraph" w:customStyle="1" w:styleId="Style90">
    <w:name w:val="Style90"/>
    <w:basedOn w:val="a0"/>
    <w:uiPriority w:val="99"/>
    <w:rsid w:val="00C34868"/>
    <w:pPr>
      <w:widowControl w:val="0"/>
      <w:autoSpaceDE w:val="0"/>
      <w:autoSpaceDN w:val="0"/>
      <w:adjustRightInd w:val="0"/>
      <w:spacing w:line="262" w:lineRule="exact"/>
      <w:jc w:val="both"/>
    </w:pPr>
    <w:rPr>
      <w:rFonts w:ascii="Tahoma" w:hAnsi="Tahoma" w:cs="Tahoma"/>
    </w:rPr>
  </w:style>
  <w:style w:type="character" w:customStyle="1" w:styleId="FontStyle263">
    <w:name w:val="Font Style263"/>
    <w:uiPriority w:val="99"/>
    <w:rsid w:val="00C34868"/>
    <w:rPr>
      <w:rFonts w:ascii="Century Schoolbook" w:hAnsi="Century Schoolbook"/>
      <w:sz w:val="20"/>
    </w:rPr>
  </w:style>
  <w:style w:type="paragraph" w:customStyle="1" w:styleId="23">
    <w:name w:val="Стиль2"/>
    <w:basedOn w:val="a0"/>
    <w:uiPriority w:val="99"/>
    <w:rsid w:val="00C34868"/>
    <w:pPr>
      <w:tabs>
        <w:tab w:val="num" w:pos="537"/>
        <w:tab w:val="num" w:pos="1080"/>
      </w:tabs>
      <w:spacing w:line="360" w:lineRule="auto"/>
      <w:ind w:left="1080" w:hanging="371"/>
    </w:pPr>
  </w:style>
  <w:style w:type="character" w:customStyle="1" w:styleId="FontStyle209">
    <w:name w:val="Font Style209"/>
    <w:uiPriority w:val="99"/>
    <w:rsid w:val="00C34868"/>
    <w:rPr>
      <w:rFonts w:ascii="Microsoft Sans Serif" w:hAnsi="Microsoft Sans Serif"/>
      <w:b/>
      <w:sz w:val="26"/>
    </w:rPr>
  </w:style>
  <w:style w:type="paragraph" w:customStyle="1" w:styleId="Style103">
    <w:name w:val="Style103"/>
    <w:basedOn w:val="a0"/>
    <w:uiPriority w:val="99"/>
    <w:rsid w:val="00C34868"/>
    <w:pPr>
      <w:widowControl w:val="0"/>
      <w:autoSpaceDE w:val="0"/>
      <w:autoSpaceDN w:val="0"/>
      <w:adjustRightInd w:val="0"/>
      <w:spacing w:line="259" w:lineRule="exact"/>
    </w:pPr>
    <w:rPr>
      <w:rFonts w:ascii="Tahoma" w:hAnsi="Tahoma" w:cs="Tahoma"/>
    </w:rPr>
  </w:style>
  <w:style w:type="paragraph" w:customStyle="1" w:styleId="af3">
    <w:name w:val="Новый"/>
    <w:basedOn w:val="a0"/>
    <w:uiPriority w:val="99"/>
    <w:rsid w:val="00C34868"/>
    <w:pPr>
      <w:spacing w:line="360" w:lineRule="auto"/>
      <w:ind w:firstLine="454"/>
      <w:jc w:val="both"/>
    </w:pPr>
    <w:rPr>
      <w:sz w:val="28"/>
    </w:rPr>
  </w:style>
  <w:style w:type="character" w:styleId="af4">
    <w:name w:val="annotation reference"/>
    <w:uiPriority w:val="99"/>
    <w:rsid w:val="00C34868"/>
    <w:rPr>
      <w:rFonts w:cs="Times New Roman"/>
      <w:sz w:val="16"/>
    </w:rPr>
  </w:style>
  <w:style w:type="paragraph" w:customStyle="1" w:styleId="msonormalcxspmiddlecxspmiddle">
    <w:name w:val="msonormalcxspmiddlecxspmiddle"/>
    <w:basedOn w:val="a0"/>
    <w:uiPriority w:val="99"/>
    <w:rsid w:val="00C34868"/>
    <w:pPr>
      <w:spacing w:before="100" w:beforeAutospacing="1" w:after="100" w:afterAutospacing="1"/>
    </w:pPr>
  </w:style>
  <w:style w:type="paragraph" w:customStyle="1" w:styleId="msonormalcxspmiddlecxsplast">
    <w:name w:val="msonormalcxspmiddlecxsplast"/>
    <w:basedOn w:val="a0"/>
    <w:uiPriority w:val="99"/>
    <w:rsid w:val="00C34868"/>
    <w:pPr>
      <w:spacing w:before="100" w:beforeAutospacing="1" w:after="100" w:afterAutospacing="1"/>
    </w:pPr>
  </w:style>
  <w:style w:type="paragraph" w:styleId="af5">
    <w:name w:val="footer"/>
    <w:basedOn w:val="a0"/>
    <w:link w:val="af6"/>
    <w:uiPriority w:val="99"/>
    <w:rsid w:val="00C34868"/>
    <w:pPr>
      <w:tabs>
        <w:tab w:val="center" w:pos="4677"/>
        <w:tab w:val="right" w:pos="9355"/>
      </w:tabs>
    </w:pPr>
  </w:style>
  <w:style w:type="character" w:customStyle="1" w:styleId="af6">
    <w:name w:val="Нижний колонтитул Знак"/>
    <w:link w:val="af5"/>
    <w:uiPriority w:val="99"/>
    <w:locked/>
    <w:rsid w:val="00C34868"/>
    <w:rPr>
      <w:rFonts w:cs="Times New Roman"/>
      <w:sz w:val="24"/>
      <w:szCs w:val="24"/>
    </w:rPr>
  </w:style>
  <w:style w:type="character" w:styleId="af7">
    <w:name w:val="page number"/>
    <w:uiPriority w:val="99"/>
    <w:rsid w:val="00C34868"/>
    <w:rPr>
      <w:rFonts w:cs="Times New Roman"/>
    </w:rPr>
  </w:style>
  <w:style w:type="paragraph" w:styleId="af8">
    <w:name w:val="footnote text"/>
    <w:basedOn w:val="a0"/>
    <w:link w:val="af9"/>
    <w:uiPriority w:val="99"/>
    <w:rsid w:val="00C34868"/>
    <w:rPr>
      <w:sz w:val="20"/>
      <w:szCs w:val="20"/>
    </w:rPr>
  </w:style>
  <w:style w:type="character" w:customStyle="1" w:styleId="af9">
    <w:name w:val="Текст сноски Знак"/>
    <w:link w:val="af8"/>
    <w:uiPriority w:val="99"/>
    <w:locked/>
    <w:rsid w:val="00C34868"/>
    <w:rPr>
      <w:rFonts w:cs="Times New Roman"/>
    </w:rPr>
  </w:style>
  <w:style w:type="paragraph" w:styleId="33">
    <w:name w:val="Body Text Indent 3"/>
    <w:basedOn w:val="a0"/>
    <w:link w:val="34"/>
    <w:uiPriority w:val="99"/>
    <w:rsid w:val="00C34868"/>
    <w:pPr>
      <w:spacing w:after="120"/>
      <w:ind w:left="283"/>
    </w:pPr>
    <w:rPr>
      <w:sz w:val="16"/>
      <w:szCs w:val="16"/>
    </w:rPr>
  </w:style>
  <w:style w:type="character" w:customStyle="1" w:styleId="34">
    <w:name w:val="Основной текст с отступом 3 Знак"/>
    <w:link w:val="33"/>
    <w:uiPriority w:val="99"/>
    <w:locked/>
    <w:rsid w:val="00C34868"/>
    <w:rPr>
      <w:rFonts w:cs="Times New Roman"/>
      <w:sz w:val="16"/>
      <w:szCs w:val="16"/>
    </w:rPr>
  </w:style>
  <w:style w:type="paragraph" w:customStyle="1" w:styleId="11">
    <w:name w:val="Абзац списка1"/>
    <w:basedOn w:val="a0"/>
    <w:uiPriority w:val="99"/>
    <w:rsid w:val="00C34868"/>
    <w:pPr>
      <w:spacing w:after="200" w:line="276" w:lineRule="auto"/>
      <w:ind w:left="720"/>
      <w:contextualSpacing/>
    </w:pPr>
    <w:rPr>
      <w:rFonts w:ascii="Calibri" w:hAnsi="Calibri"/>
      <w:sz w:val="22"/>
      <w:szCs w:val="22"/>
    </w:rPr>
  </w:style>
  <w:style w:type="paragraph" w:customStyle="1" w:styleId="a">
    <w:name w:val="Знак Знак"/>
    <w:basedOn w:val="a0"/>
    <w:uiPriority w:val="99"/>
    <w:rsid w:val="00C34868"/>
    <w:pPr>
      <w:numPr>
        <w:numId w:val="1"/>
      </w:numPr>
      <w:spacing w:after="160" w:line="240" w:lineRule="exact"/>
      <w:ind w:left="0" w:firstLine="0"/>
    </w:pPr>
    <w:rPr>
      <w:rFonts w:ascii="Verdana" w:hAnsi="Verdana"/>
      <w:sz w:val="20"/>
      <w:lang w:val="en-US" w:eastAsia="en-US"/>
    </w:rPr>
  </w:style>
  <w:style w:type="character" w:customStyle="1" w:styleId="100">
    <w:name w:val="Основной текст (10)"/>
    <w:link w:val="101"/>
    <w:uiPriority w:val="99"/>
    <w:locked/>
    <w:rsid w:val="00C34868"/>
    <w:rPr>
      <w:b/>
      <w:sz w:val="24"/>
      <w:shd w:val="clear" w:color="auto" w:fill="FFFFFF"/>
    </w:rPr>
  </w:style>
  <w:style w:type="paragraph" w:customStyle="1" w:styleId="101">
    <w:name w:val="Основной текст (10)1"/>
    <w:basedOn w:val="a0"/>
    <w:link w:val="100"/>
    <w:uiPriority w:val="99"/>
    <w:rsid w:val="00C34868"/>
    <w:pPr>
      <w:shd w:val="clear" w:color="auto" w:fill="FFFFFF"/>
      <w:spacing w:line="274" w:lineRule="exact"/>
    </w:pPr>
    <w:rPr>
      <w:b/>
      <w:szCs w:val="20"/>
      <w:shd w:val="clear" w:color="auto" w:fill="FFFFFF"/>
      <w:lang w:eastAsia="ja-JP"/>
    </w:rPr>
  </w:style>
  <w:style w:type="character" w:customStyle="1" w:styleId="41">
    <w:name w:val="Основной текст (4)"/>
    <w:link w:val="410"/>
    <w:uiPriority w:val="99"/>
    <w:locked/>
    <w:rsid w:val="00C34868"/>
    <w:rPr>
      <w:i/>
      <w:sz w:val="24"/>
      <w:shd w:val="clear" w:color="auto" w:fill="FFFFFF"/>
    </w:rPr>
  </w:style>
  <w:style w:type="paragraph" w:customStyle="1" w:styleId="410">
    <w:name w:val="Основной текст (4)1"/>
    <w:basedOn w:val="a0"/>
    <w:link w:val="41"/>
    <w:uiPriority w:val="99"/>
    <w:rsid w:val="00C34868"/>
    <w:pPr>
      <w:shd w:val="clear" w:color="auto" w:fill="FFFFFF"/>
      <w:spacing w:line="288" w:lineRule="exact"/>
    </w:pPr>
    <w:rPr>
      <w:i/>
      <w:szCs w:val="20"/>
      <w:shd w:val="clear" w:color="auto" w:fill="FFFFFF"/>
      <w:lang w:eastAsia="ja-JP"/>
    </w:rPr>
  </w:style>
  <w:style w:type="character" w:customStyle="1" w:styleId="51">
    <w:name w:val="Основной текст (5)"/>
    <w:link w:val="510"/>
    <w:uiPriority w:val="99"/>
    <w:locked/>
    <w:rsid w:val="00C34868"/>
    <w:rPr>
      <w:sz w:val="24"/>
      <w:shd w:val="clear" w:color="auto" w:fill="FFFFFF"/>
    </w:rPr>
  </w:style>
  <w:style w:type="paragraph" w:customStyle="1" w:styleId="510">
    <w:name w:val="Основной текст (5)1"/>
    <w:basedOn w:val="a0"/>
    <w:link w:val="51"/>
    <w:uiPriority w:val="99"/>
    <w:rsid w:val="00C34868"/>
    <w:pPr>
      <w:shd w:val="clear" w:color="auto" w:fill="FFFFFF"/>
      <w:spacing w:line="274" w:lineRule="exact"/>
    </w:pPr>
    <w:rPr>
      <w:szCs w:val="20"/>
      <w:shd w:val="clear" w:color="auto" w:fill="FFFFFF"/>
      <w:lang w:eastAsia="ja-JP"/>
    </w:rPr>
  </w:style>
  <w:style w:type="character" w:customStyle="1" w:styleId="35">
    <w:name w:val="Основной текст (3)"/>
    <w:link w:val="310"/>
    <w:uiPriority w:val="99"/>
    <w:locked/>
    <w:rsid w:val="00C34868"/>
    <w:rPr>
      <w:b/>
      <w:i/>
      <w:sz w:val="24"/>
      <w:shd w:val="clear" w:color="auto" w:fill="FFFFFF"/>
    </w:rPr>
  </w:style>
  <w:style w:type="paragraph" w:customStyle="1" w:styleId="310">
    <w:name w:val="Основной текст (3)1"/>
    <w:basedOn w:val="a0"/>
    <w:link w:val="35"/>
    <w:uiPriority w:val="99"/>
    <w:rsid w:val="00C34868"/>
    <w:pPr>
      <w:shd w:val="clear" w:color="auto" w:fill="FFFFFF"/>
      <w:spacing w:before="120" w:after="120" w:line="240" w:lineRule="atLeast"/>
    </w:pPr>
    <w:rPr>
      <w:b/>
      <w:i/>
      <w:szCs w:val="20"/>
      <w:shd w:val="clear" w:color="auto" w:fill="FFFFFF"/>
      <w:lang w:eastAsia="ja-JP"/>
    </w:rPr>
  </w:style>
  <w:style w:type="character" w:customStyle="1" w:styleId="afa">
    <w:name w:val="Основной текст + Полужирный"/>
    <w:uiPriority w:val="99"/>
    <w:rsid w:val="00C34868"/>
    <w:rPr>
      <w:rFonts w:ascii="Times New Roman" w:hAnsi="Times New Roman"/>
      <w:b/>
      <w:sz w:val="24"/>
    </w:rPr>
  </w:style>
  <w:style w:type="character" w:customStyle="1" w:styleId="12">
    <w:name w:val="Заголовок №1"/>
    <w:link w:val="110"/>
    <w:uiPriority w:val="99"/>
    <w:locked/>
    <w:rsid w:val="00C34868"/>
    <w:rPr>
      <w:b/>
      <w:sz w:val="24"/>
      <w:shd w:val="clear" w:color="auto" w:fill="FFFFFF"/>
    </w:rPr>
  </w:style>
  <w:style w:type="paragraph" w:customStyle="1" w:styleId="110">
    <w:name w:val="Заголовок №11"/>
    <w:basedOn w:val="a0"/>
    <w:link w:val="12"/>
    <w:uiPriority w:val="99"/>
    <w:rsid w:val="00C34868"/>
    <w:pPr>
      <w:shd w:val="clear" w:color="auto" w:fill="FFFFFF"/>
      <w:spacing w:line="278" w:lineRule="exact"/>
      <w:ind w:firstLine="360"/>
      <w:jc w:val="both"/>
      <w:outlineLvl w:val="0"/>
    </w:pPr>
    <w:rPr>
      <w:b/>
      <w:szCs w:val="20"/>
      <w:shd w:val="clear" w:color="auto" w:fill="FFFFFF"/>
      <w:lang w:eastAsia="ja-JP"/>
    </w:rPr>
  </w:style>
  <w:style w:type="character" w:customStyle="1" w:styleId="42">
    <w:name w:val="Подпись к таблице (4)"/>
    <w:link w:val="411"/>
    <w:uiPriority w:val="99"/>
    <w:locked/>
    <w:rsid w:val="00C34868"/>
    <w:rPr>
      <w:b/>
      <w:sz w:val="24"/>
      <w:shd w:val="clear" w:color="auto" w:fill="FFFFFF"/>
    </w:rPr>
  </w:style>
  <w:style w:type="paragraph" w:customStyle="1" w:styleId="411">
    <w:name w:val="Подпись к таблице (4)1"/>
    <w:basedOn w:val="a0"/>
    <w:link w:val="42"/>
    <w:uiPriority w:val="99"/>
    <w:rsid w:val="00C34868"/>
    <w:pPr>
      <w:shd w:val="clear" w:color="auto" w:fill="FFFFFF"/>
      <w:spacing w:before="120" w:line="240" w:lineRule="atLeast"/>
    </w:pPr>
    <w:rPr>
      <w:b/>
      <w:szCs w:val="20"/>
      <w:shd w:val="clear" w:color="auto" w:fill="FFFFFF"/>
      <w:lang w:eastAsia="ja-JP"/>
    </w:rPr>
  </w:style>
  <w:style w:type="character" w:customStyle="1" w:styleId="511">
    <w:name w:val="Основной текст (5) + Полужирный1"/>
    <w:uiPriority w:val="99"/>
    <w:rsid w:val="00C34868"/>
    <w:rPr>
      <w:b/>
      <w:sz w:val="24"/>
      <w:shd w:val="clear" w:color="auto" w:fill="FFFFFF"/>
    </w:rPr>
  </w:style>
  <w:style w:type="character" w:customStyle="1" w:styleId="13">
    <w:name w:val="Заголовок №1 (3)"/>
    <w:link w:val="131"/>
    <w:uiPriority w:val="99"/>
    <w:locked/>
    <w:rsid w:val="00C34868"/>
    <w:rPr>
      <w:b/>
      <w:i/>
      <w:sz w:val="24"/>
      <w:shd w:val="clear" w:color="auto" w:fill="FFFFFF"/>
    </w:rPr>
  </w:style>
  <w:style w:type="paragraph" w:customStyle="1" w:styleId="131">
    <w:name w:val="Заголовок №1 (3)1"/>
    <w:basedOn w:val="a0"/>
    <w:link w:val="13"/>
    <w:uiPriority w:val="99"/>
    <w:rsid w:val="00C34868"/>
    <w:pPr>
      <w:shd w:val="clear" w:color="auto" w:fill="FFFFFF"/>
      <w:spacing w:after="120" w:line="240" w:lineRule="atLeast"/>
      <w:outlineLvl w:val="0"/>
    </w:pPr>
    <w:rPr>
      <w:b/>
      <w:i/>
      <w:szCs w:val="20"/>
      <w:shd w:val="clear" w:color="auto" w:fill="FFFFFF"/>
      <w:lang w:eastAsia="ja-JP"/>
    </w:rPr>
  </w:style>
  <w:style w:type="character" w:customStyle="1" w:styleId="24">
    <w:name w:val="Основной текст (2)"/>
    <w:link w:val="210"/>
    <w:uiPriority w:val="99"/>
    <w:locked/>
    <w:rsid w:val="00C34868"/>
    <w:rPr>
      <w:i/>
      <w:sz w:val="24"/>
      <w:shd w:val="clear" w:color="auto" w:fill="FFFFFF"/>
    </w:rPr>
  </w:style>
  <w:style w:type="paragraph" w:customStyle="1" w:styleId="210">
    <w:name w:val="Основной текст (2)1"/>
    <w:basedOn w:val="a0"/>
    <w:link w:val="24"/>
    <w:uiPriority w:val="99"/>
    <w:rsid w:val="00C34868"/>
    <w:pPr>
      <w:shd w:val="clear" w:color="auto" w:fill="FFFFFF"/>
      <w:spacing w:line="288" w:lineRule="exact"/>
    </w:pPr>
    <w:rPr>
      <w:i/>
      <w:szCs w:val="20"/>
      <w:shd w:val="clear" w:color="auto" w:fill="FFFFFF"/>
      <w:lang w:eastAsia="ja-JP"/>
    </w:rPr>
  </w:style>
  <w:style w:type="character" w:customStyle="1" w:styleId="afb">
    <w:name w:val="Основной текст + Курсив"/>
    <w:uiPriority w:val="99"/>
    <w:rsid w:val="00C34868"/>
    <w:rPr>
      <w:rFonts w:ascii="Times New Roman" w:hAnsi="Times New Roman"/>
      <w:i/>
      <w:sz w:val="24"/>
    </w:rPr>
  </w:style>
  <w:style w:type="character" w:customStyle="1" w:styleId="6">
    <w:name w:val="Основной текст (6)"/>
    <w:link w:val="61"/>
    <w:uiPriority w:val="99"/>
    <w:locked/>
    <w:rsid w:val="00C34868"/>
    <w:rPr>
      <w:b/>
      <w:sz w:val="24"/>
      <w:shd w:val="clear" w:color="auto" w:fill="FFFFFF"/>
    </w:rPr>
  </w:style>
  <w:style w:type="paragraph" w:customStyle="1" w:styleId="61">
    <w:name w:val="Основной текст (6)1"/>
    <w:basedOn w:val="a0"/>
    <w:link w:val="6"/>
    <w:uiPriority w:val="99"/>
    <w:rsid w:val="00C34868"/>
    <w:pPr>
      <w:shd w:val="clear" w:color="auto" w:fill="FFFFFF"/>
      <w:spacing w:line="302" w:lineRule="exact"/>
    </w:pPr>
    <w:rPr>
      <w:b/>
      <w:szCs w:val="20"/>
      <w:shd w:val="clear" w:color="auto" w:fill="FFFFFF"/>
      <w:lang w:eastAsia="ja-JP"/>
    </w:rPr>
  </w:style>
  <w:style w:type="character" w:customStyle="1" w:styleId="120">
    <w:name w:val="Заголовок №1 (2)"/>
    <w:link w:val="121"/>
    <w:uiPriority w:val="99"/>
    <w:locked/>
    <w:rsid w:val="00C34868"/>
    <w:rPr>
      <w:b/>
      <w:sz w:val="24"/>
      <w:shd w:val="clear" w:color="auto" w:fill="FFFFFF"/>
    </w:rPr>
  </w:style>
  <w:style w:type="paragraph" w:customStyle="1" w:styleId="121">
    <w:name w:val="Заголовок №1 (2)1"/>
    <w:basedOn w:val="a0"/>
    <w:link w:val="120"/>
    <w:uiPriority w:val="99"/>
    <w:rsid w:val="00C34868"/>
    <w:pPr>
      <w:shd w:val="clear" w:color="auto" w:fill="FFFFFF"/>
      <w:spacing w:after="120" w:line="307" w:lineRule="exact"/>
      <w:ind w:firstLine="360"/>
      <w:jc w:val="both"/>
      <w:outlineLvl w:val="0"/>
    </w:pPr>
    <w:rPr>
      <w:b/>
      <w:szCs w:val="20"/>
      <w:shd w:val="clear" w:color="auto" w:fill="FFFFFF"/>
      <w:lang w:eastAsia="ja-JP"/>
    </w:rPr>
  </w:style>
  <w:style w:type="character" w:customStyle="1" w:styleId="14">
    <w:name w:val="Заголовок №1 (4)"/>
    <w:link w:val="141"/>
    <w:uiPriority w:val="99"/>
    <w:locked/>
    <w:rsid w:val="00C34868"/>
    <w:rPr>
      <w:b/>
      <w:i/>
      <w:sz w:val="24"/>
      <w:shd w:val="clear" w:color="auto" w:fill="FFFFFF"/>
    </w:rPr>
  </w:style>
  <w:style w:type="paragraph" w:customStyle="1" w:styleId="141">
    <w:name w:val="Заголовок №1 (4)1"/>
    <w:basedOn w:val="a0"/>
    <w:link w:val="14"/>
    <w:uiPriority w:val="99"/>
    <w:rsid w:val="00C34868"/>
    <w:pPr>
      <w:shd w:val="clear" w:color="auto" w:fill="FFFFFF"/>
      <w:spacing w:before="180" w:after="180" w:line="240" w:lineRule="atLeast"/>
      <w:jc w:val="center"/>
      <w:outlineLvl w:val="0"/>
    </w:pPr>
    <w:rPr>
      <w:b/>
      <w:i/>
      <w:szCs w:val="20"/>
      <w:shd w:val="clear" w:color="auto" w:fill="FFFFFF"/>
      <w:lang w:eastAsia="ja-JP"/>
    </w:rPr>
  </w:style>
  <w:style w:type="character" w:customStyle="1" w:styleId="58">
    <w:name w:val="Основной текст (5)8"/>
    <w:uiPriority w:val="99"/>
    <w:rsid w:val="00C34868"/>
    <w:rPr>
      <w:sz w:val="24"/>
      <w:u w:val="single"/>
      <w:shd w:val="clear" w:color="auto" w:fill="FFFFFF"/>
    </w:rPr>
  </w:style>
  <w:style w:type="character" w:customStyle="1" w:styleId="15">
    <w:name w:val="Заголовок №1 (5)"/>
    <w:link w:val="151"/>
    <w:uiPriority w:val="99"/>
    <w:locked/>
    <w:rsid w:val="00C34868"/>
    <w:rPr>
      <w:sz w:val="24"/>
      <w:shd w:val="clear" w:color="auto" w:fill="FFFFFF"/>
    </w:rPr>
  </w:style>
  <w:style w:type="paragraph" w:customStyle="1" w:styleId="151">
    <w:name w:val="Заголовок №1 (5)1"/>
    <w:basedOn w:val="a0"/>
    <w:link w:val="15"/>
    <w:uiPriority w:val="99"/>
    <w:rsid w:val="00C34868"/>
    <w:pPr>
      <w:shd w:val="clear" w:color="auto" w:fill="FFFFFF"/>
      <w:spacing w:after="120" w:line="240" w:lineRule="atLeast"/>
      <w:outlineLvl w:val="0"/>
    </w:pPr>
    <w:rPr>
      <w:szCs w:val="20"/>
      <w:shd w:val="clear" w:color="auto" w:fill="FFFFFF"/>
      <w:lang w:eastAsia="ja-JP"/>
    </w:rPr>
  </w:style>
  <w:style w:type="character" w:customStyle="1" w:styleId="57">
    <w:name w:val="Основной текст (5)7"/>
    <w:uiPriority w:val="99"/>
    <w:rsid w:val="00C34868"/>
    <w:rPr>
      <w:sz w:val="24"/>
      <w:u w:val="single"/>
      <w:shd w:val="clear" w:color="auto" w:fill="FFFFFF"/>
    </w:rPr>
  </w:style>
  <w:style w:type="character" w:customStyle="1" w:styleId="56">
    <w:name w:val="Основной текст (5) + Курсив6"/>
    <w:uiPriority w:val="99"/>
    <w:rsid w:val="00C34868"/>
    <w:rPr>
      <w:i/>
      <w:sz w:val="24"/>
      <w:shd w:val="clear" w:color="auto" w:fill="FFFFFF"/>
    </w:rPr>
  </w:style>
  <w:style w:type="character" w:customStyle="1" w:styleId="63">
    <w:name w:val="Основной текст (6) + Не полужирный3"/>
    <w:uiPriority w:val="99"/>
    <w:rsid w:val="00C34868"/>
    <w:rPr>
      <w:rFonts w:cs="Times New Roman"/>
      <w:b/>
      <w:bCs/>
      <w:sz w:val="24"/>
      <w:szCs w:val="24"/>
      <w:shd w:val="clear" w:color="auto" w:fill="FFFFFF"/>
    </w:rPr>
  </w:style>
  <w:style w:type="character" w:customStyle="1" w:styleId="54">
    <w:name w:val="Основной текст (5) + Полужирный4"/>
    <w:uiPriority w:val="99"/>
    <w:rsid w:val="00C34868"/>
    <w:rPr>
      <w:b/>
      <w:sz w:val="24"/>
      <w:shd w:val="clear" w:color="auto" w:fill="FFFFFF"/>
    </w:rPr>
  </w:style>
  <w:style w:type="character" w:customStyle="1" w:styleId="53">
    <w:name w:val="Основной текст (5) + Полужирный3"/>
    <w:uiPriority w:val="99"/>
    <w:rsid w:val="00C34868"/>
    <w:rPr>
      <w:b/>
      <w:sz w:val="24"/>
      <w:shd w:val="clear" w:color="auto" w:fill="FFFFFF"/>
    </w:rPr>
  </w:style>
  <w:style w:type="character" w:customStyle="1" w:styleId="62">
    <w:name w:val="Основной текст (6) + Не полужирный2"/>
    <w:uiPriority w:val="99"/>
    <w:rsid w:val="00C34868"/>
    <w:rPr>
      <w:rFonts w:cs="Times New Roman"/>
      <w:b/>
      <w:bCs/>
      <w:sz w:val="24"/>
      <w:szCs w:val="24"/>
      <w:shd w:val="clear" w:color="auto" w:fill="FFFFFF"/>
    </w:rPr>
  </w:style>
  <w:style w:type="character" w:customStyle="1" w:styleId="560">
    <w:name w:val="Основной текст (5)6"/>
    <w:uiPriority w:val="99"/>
    <w:rsid w:val="00C34868"/>
    <w:rPr>
      <w:sz w:val="24"/>
      <w:u w:val="single"/>
      <w:shd w:val="clear" w:color="auto" w:fill="FFFFFF"/>
    </w:rPr>
  </w:style>
  <w:style w:type="character" w:customStyle="1" w:styleId="55">
    <w:name w:val="Основной текст (5) + Курсив5"/>
    <w:uiPriority w:val="99"/>
    <w:rsid w:val="00C34868"/>
    <w:rPr>
      <w:i/>
      <w:sz w:val="24"/>
      <w:shd w:val="clear" w:color="auto" w:fill="FFFFFF"/>
    </w:rPr>
  </w:style>
  <w:style w:type="character" w:customStyle="1" w:styleId="211">
    <w:name w:val="Основной текст (2) + Не курсив1"/>
    <w:uiPriority w:val="99"/>
    <w:rsid w:val="00C34868"/>
    <w:rPr>
      <w:rFonts w:cs="Times New Roman"/>
      <w:i/>
      <w:iCs/>
      <w:sz w:val="24"/>
      <w:szCs w:val="24"/>
      <w:shd w:val="clear" w:color="auto" w:fill="FFFFFF"/>
    </w:rPr>
  </w:style>
  <w:style w:type="character" w:customStyle="1" w:styleId="230">
    <w:name w:val="Основной текст (23)"/>
    <w:link w:val="231"/>
    <w:uiPriority w:val="99"/>
    <w:locked/>
    <w:rsid w:val="00C34868"/>
    <w:rPr>
      <w:i/>
      <w:sz w:val="24"/>
      <w:shd w:val="clear" w:color="auto" w:fill="FFFFFF"/>
    </w:rPr>
  </w:style>
  <w:style w:type="paragraph" w:customStyle="1" w:styleId="231">
    <w:name w:val="Основной текст (23)1"/>
    <w:basedOn w:val="a0"/>
    <w:link w:val="230"/>
    <w:uiPriority w:val="99"/>
    <w:rsid w:val="00C34868"/>
    <w:pPr>
      <w:shd w:val="clear" w:color="auto" w:fill="FFFFFF"/>
      <w:spacing w:after="60" w:line="278" w:lineRule="exact"/>
      <w:ind w:firstLine="360"/>
      <w:jc w:val="both"/>
    </w:pPr>
    <w:rPr>
      <w:i/>
      <w:szCs w:val="20"/>
      <w:shd w:val="clear" w:color="auto" w:fill="FFFFFF"/>
      <w:lang w:eastAsia="ja-JP"/>
    </w:rPr>
  </w:style>
  <w:style w:type="character" w:customStyle="1" w:styleId="232">
    <w:name w:val="Основной текст (23) + Не курсив"/>
    <w:uiPriority w:val="99"/>
    <w:rsid w:val="00C34868"/>
    <w:rPr>
      <w:rFonts w:cs="Times New Roman"/>
      <w:i/>
      <w:iCs/>
      <w:sz w:val="24"/>
      <w:szCs w:val="24"/>
      <w:shd w:val="clear" w:color="auto" w:fill="FFFFFF"/>
    </w:rPr>
  </w:style>
  <w:style w:type="character" w:customStyle="1" w:styleId="540">
    <w:name w:val="Основной текст (5) + Курсив4"/>
    <w:uiPriority w:val="99"/>
    <w:rsid w:val="00C34868"/>
    <w:rPr>
      <w:i/>
      <w:sz w:val="24"/>
      <w:shd w:val="clear" w:color="auto" w:fill="FFFFFF"/>
    </w:rPr>
  </w:style>
  <w:style w:type="character" w:customStyle="1" w:styleId="550">
    <w:name w:val="Основной текст (5)5"/>
    <w:uiPriority w:val="99"/>
    <w:rsid w:val="00C34868"/>
    <w:rPr>
      <w:sz w:val="24"/>
      <w:u w:val="single"/>
      <w:shd w:val="clear" w:color="auto" w:fill="FFFFFF"/>
    </w:rPr>
  </w:style>
  <w:style w:type="character" w:customStyle="1" w:styleId="530">
    <w:name w:val="Основной текст (5) + Курсив3"/>
    <w:uiPriority w:val="99"/>
    <w:rsid w:val="00C34868"/>
    <w:rPr>
      <w:i/>
      <w:sz w:val="24"/>
      <w:shd w:val="clear" w:color="auto" w:fill="FFFFFF"/>
    </w:rPr>
  </w:style>
  <w:style w:type="character" w:customStyle="1" w:styleId="2310">
    <w:name w:val="Основной текст (23) + Не курсив1"/>
    <w:uiPriority w:val="99"/>
    <w:rsid w:val="00C34868"/>
    <w:rPr>
      <w:i/>
      <w:sz w:val="24"/>
      <w:shd w:val="clear" w:color="auto" w:fill="FFFFFF"/>
    </w:rPr>
  </w:style>
  <w:style w:type="character" w:customStyle="1" w:styleId="52">
    <w:name w:val="Основной текст (5) + Полужирный2"/>
    <w:uiPriority w:val="99"/>
    <w:rsid w:val="00C34868"/>
    <w:rPr>
      <w:b/>
      <w:sz w:val="24"/>
      <w:shd w:val="clear" w:color="auto" w:fill="FFFFFF"/>
    </w:rPr>
  </w:style>
  <w:style w:type="character" w:customStyle="1" w:styleId="541">
    <w:name w:val="Основной текст (5)4"/>
    <w:uiPriority w:val="99"/>
    <w:rsid w:val="00C34868"/>
    <w:rPr>
      <w:sz w:val="24"/>
      <w:u w:val="single"/>
      <w:shd w:val="clear" w:color="auto" w:fill="FFFFFF"/>
    </w:rPr>
  </w:style>
  <w:style w:type="character" w:customStyle="1" w:styleId="531">
    <w:name w:val="Основной текст (5)3"/>
    <w:uiPriority w:val="99"/>
    <w:rsid w:val="00C34868"/>
    <w:rPr>
      <w:sz w:val="24"/>
      <w:u w:val="single"/>
      <w:shd w:val="clear" w:color="auto" w:fill="FFFFFF"/>
    </w:rPr>
  </w:style>
  <w:style w:type="character" w:customStyle="1" w:styleId="520">
    <w:name w:val="Основной текст (5) + Курсив2"/>
    <w:uiPriority w:val="99"/>
    <w:rsid w:val="00C34868"/>
    <w:rPr>
      <w:i/>
      <w:sz w:val="24"/>
      <w:shd w:val="clear" w:color="auto" w:fill="FFFFFF"/>
    </w:rPr>
  </w:style>
  <w:style w:type="character" w:customStyle="1" w:styleId="521">
    <w:name w:val="Основной текст (5)2"/>
    <w:uiPriority w:val="99"/>
    <w:rsid w:val="00C34868"/>
    <w:rPr>
      <w:sz w:val="24"/>
      <w:u w:val="single"/>
      <w:shd w:val="clear" w:color="auto" w:fill="FFFFFF"/>
    </w:rPr>
  </w:style>
  <w:style w:type="character" w:customStyle="1" w:styleId="512">
    <w:name w:val="Основной текст (5) + Курсив1"/>
    <w:uiPriority w:val="99"/>
    <w:rsid w:val="00C34868"/>
    <w:rPr>
      <w:i/>
      <w:sz w:val="24"/>
      <w:shd w:val="clear" w:color="auto" w:fill="FFFFFF"/>
    </w:rPr>
  </w:style>
  <w:style w:type="character" w:customStyle="1" w:styleId="610">
    <w:name w:val="Основной текст (6) + Не полужирный1"/>
    <w:uiPriority w:val="99"/>
    <w:rsid w:val="00C34868"/>
    <w:rPr>
      <w:rFonts w:cs="Times New Roman"/>
      <w:b/>
      <w:bCs/>
      <w:sz w:val="24"/>
      <w:szCs w:val="24"/>
      <w:shd w:val="clear" w:color="auto" w:fill="FFFFFF"/>
    </w:rPr>
  </w:style>
  <w:style w:type="paragraph" w:styleId="afc">
    <w:name w:val="No Spacing"/>
    <w:link w:val="afd"/>
    <w:uiPriority w:val="99"/>
    <w:qFormat/>
    <w:rsid w:val="00C34868"/>
    <w:rPr>
      <w:rFonts w:ascii="Calibri" w:hAnsi="Calibri"/>
      <w:sz w:val="22"/>
      <w:szCs w:val="22"/>
      <w:lang w:eastAsia="en-US"/>
    </w:rPr>
  </w:style>
  <w:style w:type="character" w:customStyle="1" w:styleId="afd">
    <w:name w:val="Без интервала Знак"/>
    <w:link w:val="afc"/>
    <w:uiPriority w:val="99"/>
    <w:locked/>
    <w:rsid w:val="00C34868"/>
    <w:rPr>
      <w:rFonts w:ascii="Calibri" w:hAnsi="Calibri"/>
      <w:sz w:val="22"/>
      <w:lang w:eastAsia="en-US"/>
    </w:rPr>
  </w:style>
  <w:style w:type="paragraph" w:styleId="25">
    <w:name w:val="Body Text Indent 2"/>
    <w:basedOn w:val="a0"/>
    <w:link w:val="26"/>
    <w:uiPriority w:val="99"/>
    <w:rsid w:val="00C34868"/>
    <w:pPr>
      <w:spacing w:after="120" w:line="480" w:lineRule="auto"/>
      <w:ind w:left="283" w:firstLine="1134"/>
      <w:jc w:val="center"/>
    </w:pPr>
    <w:rPr>
      <w:sz w:val="28"/>
      <w:szCs w:val="22"/>
      <w:lang w:eastAsia="en-US"/>
    </w:rPr>
  </w:style>
  <w:style w:type="character" w:customStyle="1" w:styleId="26">
    <w:name w:val="Основной текст с отступом 2 Знак"/>
    <w:link w:val="25"/>
    <w:uiPriority w:val="99"/>
    <w:locked/>
    <w:rsid w:val="00C34868"/>
    <w:rPr>
      <w:rFonts w:cs="Times New Roman"/>
      <w:sz w:val="22"/>
      <w:szCs w:val="22"/>
      <w:lang w:eastAsia="en-US"/>
    </w:rPr>
  </w:style>
  <w:style w:type="character" w:styleId="afe">
    <w:name w:val="footnote reference"/>
    <w:uiPriority w:val="99"/>
    <w:rsid w:val="00C34868"/>
    <w:rPr>
      <w:rFonts w:cs="Times New Roman"/>
      <w:vertAlign w:val="superscript"/>
    </w:rPr>
  </w:style>
  <w:style w:type="paragraph" w:styleId="aff">
    <w:name w:val="Balloon Text"/>
    <w:basedOn w:val="a0"/>
    <w:link w:val="aff0"/>
    <w:uiPriority w:val="99"/>
    <w:rsid w:val="00C34868"/>
    <w:rPr>
      <w:rFonts w:ascii="Tahoma" w:hAnsi="Tahoma" w:cs="Tahoma"/>
      <w:sz w:val="16"/>
      <w:szCs w:val="16"/>
    </w:rPr>
  </w:style>
  <w:style w:type="character" w:customStyle="1" w:styleId="aff0">
    <w:name w:val="Текст выноски Знак"/>
    <w:link w:val="aff"/>
    <w:uiPriority w:val="99"/>
    <w:locked/>
    <w:rsid w:val="00C34868"/>
    <w:rPr>
      <w:rFonts w:ascii="Tahoma" w:hAnsi="Tahoma" w:cs="Tahoma"/>
      <w:sz w:val="16"/>
      <w:szCs w:val="16"/>
    </w:rPr>
  </w:style>
  <w:style w:type="character" w:customStyle="1" w:styleId="FontStyle143">
    <w:name w:val="Font Style143"/>
    <w:uiPriority w:val="99"/>
    <w:rsid w:val="00C34868"/>
    <w:rPr>
      <w:rFonts w:ascii="Century Schoolbook" w:hAnsi="Century Schoolbook" w:cs="Century Schoolbook"/>
      <w:sz w:val="18"/>
      <w:szCs w:val="18"/>
    </w:rPr>
  </w:style>
  <w:style w:type="character" w:customStyle="1" w:styleId="FontStyle144">
    <w:name w:val="Font Style144"/>
    <w:uiPriority w:val="99"/>
    <w:rsid w:val="00C34868"/>
    <w:rPr>
      <w:rFonts w:ascii="Franklin Gothic Heavy" w:hAnsi="Franklin Gothic Heavy" w:cs="Franklin Gothic Heavy"/>
      <w:sz w:val="26"/>
      <w:szCs w:val="26"/>
    </w:rPr>
  </w:style>
  <w:style w:type="paragraph" w:customStyle="1" w:styleId="Style43">
    <w:name w:val="Style43"/>
    <w:basedOn w:val="a0"/>
    <w:uiPriority w:val="99"/>
    <w:rsid w:val="00C34868"/>
    <w:pPr>
      <w:widowControl w:val="0"/>
      <w:autoSpaceDE w:val="0"/>
      <w:autoSpaceDN w:val="0"/>
      <w:adjustRightInd w:val="0"/>
      <w:spacing w:line="240" w:lineRule="exact"/>
      <w:ind w:firstLine="283"/>
      <w:jc w:val="both"/>
    </w:pPr>
    <w:rPr>
      <w:rFonts w:ascii="Century Schoolbook" w:hAnsi="Century Schoolbook" w:cs="Mangal"/>
      <w:lang w:bidi="hi-IN"/>
    </w:rPr>
  </w:style>
  <w:style w:type="character" w:styleId="aff1">
    <w:name w:val="Emphasis"/>
    <w:uiPriority w:val="99"/>
    <w:qFormat/>
    <w:rsid w:val="00C34868"/>
    <w:rPr>
      <w:rFonts w:cs="Times New Roman"/>
      <w:i/>
      <w:iCs/>
    </w:rPr>
  </w:style>
  <w:style w:type="paragraph" w:customStyle="1" w:styleId="TableParagraph">
    <w:name w:val="Table Paragraph"/>
    <w:basedOn w:val="a0"/>
    <w:uiPriority w:val="99"/>
    <w:rsid w:val="00C34868"/>
    <w:pPr>
      <w:widowControl w:val="0"/>
    </w:pPr>
    <w:rPr>
      <w:rFonts w:ascii="Calibri" w:hAnsi="Calibri"/>
      <w:sz w:val="22"/>
      <w:szCs w:val="22"/>
      <w:lang w:val="en-US" w:eastAsia="en-US"/>
    </w:rPr>
  </w:style>
  <w:style w:type="paragraph" w:customStyle="1" w:styleId="Style24">
    <w:name w:val="Style24"/>
    <w:basedOn w:val="a0"/>
    <w:uiPriority w:val="99"/>
    <w:rsid w:val="00C34868"/>
    <w:pPr>
      <w:widowControl w:val="0"/>
      <w:autoSpaceDE w:val="0"/>
      <w:autoSpaceDN w:val="0"/>
      <w:adjustRightInd w:val="0"/>
      <w:spacing w:line="262" w:lineRule="exact"/>
      <w:ind w:firstLine="355"/>
    </w:pPr>
    <w:rPr>
      <w:rFonts w:ascii="Tahoma" w:hAnsi="Tahoma" w:cs="Tahoma"/>
    </w:rPr>
  </w:style>
  <w:style w:type="paragraph" w:customStyle="1" w:styleId="Style14">
    <w:name w:val="Style14"/>
    <w:basedOn w:val="a0"/>
    <w:uiPriority w:val="99"/>
    <w:rsid w:val="00C34868"/>
    <w:pPr>
      <w:widowControl w:val="0"/>
      <w:autoSpaceDE w:val="0"/>
      <w:autoSpaceDN w:val="0"/>
      <w:adjustRightInd w:val="0"/>
    </w:pPr>
    <w:rPr>
      <w:rFonts w:ascii="Tahoma" w:hAnsi="Tahoma" w:cs="Tahoma"/>
    </w:rPr>
  </w:style>
  <w:style w:type="character" w:customStyle="1" w:styleId="FontStyle227">
    <w:name w:val="Font Style227"/>
    <w:uiPriority w:val="99"/>
    <w:rsid w:val="00C34868"/>
    <w:rPr>
      <w:rFonts w:ascii="Microsoft Sans Serif" w:hAnsi="Microsoft Sans Serif" w:cs="Microsoft Sans Serif"/>
      <w:b/>
      <w:bCs/>
      <w:sz w:val="20"/>
      <w:szCs w:val="20"/>
    </w:rPr>
  </w:style>
  <w:style w:type="paragraph" w:customStyle="1" w:styleId="Style86">
    <w:name w:val="Style86"/>
    <w:basedOn w:val="a0"/>
    <w:uiPriority w:val="99"/>
    <w:rsid w:val="00C34868"/>
    <w:pPr>
      <w:widowControl w:val="0"/>
      <w:autoSpaceDE w:val="0"/>
      <w:autoSpaceDN w:val="0"/>
      <w:adjustRightInd w:val="0"/>
      <w:jc w:val="both"/>
    </w:pPr>
    <w:rPr>
      <w:rFonts w:ascii="Tahoma" w:hAnsi="Tahoma" w:cs="Tahoma"/>
    </w:rPr>
  </w:style>
  <w:style w:type="character" w:customStyle="1" w:styleId="apple-converted-space">
    <w:name w:val="apple-converted-space"/>
    <w:uiPriority w:val="99"/>
    <w:rsid w:val="00C34868"/>
    <w:rPr>
      <w:rFonts w:cs="Times New Roman"/>
    </w:rPr>
  </w:style>
  <w:style w:type="character" w:customStyle="1" w:styleId="c1">
    <w:name w:val="c1"/>
    <w:uiPriority w:val="99"/>
    <w:rsid w:val="00C34868"/>
    <w:rPr>
      <w:rFonts w:cs="Times New Roman"/>
    </w:rPr>
  </w:style>
  <w:style w:type="character" w:customStyle="1" w:styleId="c0">
    <w:name w:val="c0"/>
    <w:uiPriority w:val="99"/>
    <w:rsid w:val="0075028C"/>
    <w:rPr>
      <w:rFonts w:cs="Times New Roman"/>
    </w:rPr>
  </w:style>
  <w:style w:type="table" w:customStyle="1" w:styleId="16">
    <w:name w:val="Сетка таблицы1"/>
    <w:basedOn w:val="a2"/>
    <w:next w:val="ab"/>
    <w:uiPriority w:val="59"/>
    <w:rsid w:val="000463D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33</Pages>
  <Words>8205</Words>
  <Characters>46769</Characters>
  <Application>Microsoft Office Word</Application>
  <DocSecurity>0</DocSecurity>
  <Lines>389</Lines>
  <Paragraphs>109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vector>
  </TitlesOfParts>
  <Company>RePack by SPecialiST</Company>
  <LinksUpToDate>false</LinksUpToDate>
  <CharactersWithSpaces>54865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днс</cp:lastModifiedBy>
  <cp:revision>14</cp:revision>
  <cp:lastPrinted>2022-06-01T04:27:00Z</cp:lastPrinted>
  <dcterms:created xsi:type="dcterms:W3CDTF">2019-06-29T06:30:00Z</dcterms:created>
  <dcterms:modified xsi:type="dcterms:W3CDTF">2022-06-01T05:55:00Z</dcterms:modified>
</cp:coreProperties>
</file>