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EE1" w:rsidRDefault="005C7EE1" w:rsidP="00585FC9">
      <w:pPr>
        <w:jc w:val="both"/>
      </w:pPr>
    </w:p>
    <w:p w:rsidR="005C7EE1" w:rsidRDefault="005C7EE1" w:rsidP="00585FC9">
      <w:pPr>
        <w:jc w:val="both"/>
      </w:pPr>
      <w:r>
        <w:t xml:space="preserve">                  </w:t>
      </w:r>
    </w:p>
    <w:p w:rsidR="00B87483" w:rsidRDefault="00B87483" w:rsidP="00585FC9">
      <w:pPr>
        <w:jc w:val="both"/>
      </w:pPr>
      <w:r>
        <w:t xml:space="preserve">       </w:t>
      </w:r>
      <w:r w:rsidR="00791611">
        <w:rPr>
          <w:noProof/>
        </w:rPr>
        <w:drawing>
          <wp:inline distT="0" distB="0" distL="0" distR="0" wp14:anchorId="2C6BD9BD">
            <wp:extent cx="5562600" cy="889426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82" cy="889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610" w:rsidRPr="00791611" w:rsidRDefault="00B87483" w:rsidP="00791611">
      <w:pPr>
        <w:jc w:val="both"/>
      </w:pPr>
      <w:r>
        <w:lastRenderedPageBreak/>
        <w:t xml:space="preserve">              </w:t>
      </w:r>
    </w:p>
    <w:p w:rsidR="005C7EE1" w:rsidRDefault="009B2CCE" w:rsidP="009B2CCE">
      <w:pPr>
        <w:widowControl w:val="0"/>
        <w:autoSpaceDE w:val="0"/>
        <w:autoSpaceDN w:val="0"/>
        <w:outlineLvl w:val="1"/>
        <w:rPr>
          <w:b/>
          <w:bCs/>
          <w:color w:val="22271B"/>
          <w:sz w:val="28"/>
          <w:szCs w:val="28"/>
          <w:lang w:eastAsia="en-US"/>
        </w:rPr>
      </w:pPr>
      <w:r>
        <w:rPr>
          <w:b/>
          <w:bCs/>
          <w:color w:val="22271B"/>
          <w:sz w:val="28"/>
          <w:szCs w:val="28"/>
          <w:lang w:eastAsia="en-US"/>
        </w:rPr>
        <w:t xml:space="preserve">                                                      </w:t>
      </w:r>
      <w:r w:rsidR="005C7EE1" w:rsidRPr="005C7EE1">
        <w:rPr>
          <w:b/>
          <w:bCs/>
          <w:color w:val="22271B"/>
          <w:sz w:val="28"/>
          <w:szCs w:val="28"/>
          <w:lang w:eastAsia="en-US"/>
        </w:rPr>
        <w:t>Пояснительная</w:t>
      </w:r>
      <w:r w:rsidR="005C7EE1" w:rsidRPr="005C7EE1">
        <w:rPr>
          <w:b/>
          <w:bCs/>
          <w:color w:val="22271B"/>
          <w:spacing w:val="58"/>
          <w:sz w:val="28"/>
          <w:szCs w:val="28"/>
          <w:lang w:eastAsia="en-US"/>
        </w:rPr>
        <w:t xml:space="preserve"> </w:t>
      </w:r>
      <w:r w:rsidR="005C7EE1" w:rsidRPr="005C7EE1">
        <w:rPr>
          <w:b/>
          <w:bCs/>
          <w:color w:val="22271B"/>
          <w:sz w:val="28"/>
          <w:szCs w:val="28"/>
          <w:lang w:eastAsia="en-US"/>
        </w:rPr>
        <w:t>записка</w:t>
      </w:r>
    </w:p>
    <w:p w:rsidR="00B8294B" w:rsidRDefault="00B8294B" w:rsidP="009B2CCE">
      <w:pPr>
        <w:widowControl w:val="0"/>
        <w:autoSpaceDE w:val="0"/>
        <w:autoSpaceDN w:val="0"/>
        <w:ind w:left="5056"/>
        <w:outlineLvl w:val="1"/>
        <w:rPr>
          <w:b/>
          <w:bCs/>
          <w:color w:val="22271B"/>
          <w:sz w:val="28"/>
          <w:szCs w:val="28"/>
          <w:lang w:eastAsia="en-US"/>
        </w:rPr>
      </w:pPr>
    </w:p>
    <w:p w:rsidR="005C7EE1" w:rsidRPr="00B8294B" w:rsidRDefault="00C1564F" w:rsidP="009B2CCE">
      <w:pPr>
        <w:pStyle w:val="a4"/>
        <w:widowControl w:val="0"/>
        <w:numPr>
          <w:ilvl w:val="1"/>
          <w:numId w:val="22"/>
        </w:numPr>
        <w:autoSpaceDE w:val="0"/>
        <w:autoSpaceDN w:val="0"/>
        <w:outlineLvl w:val="1"/>
        <w:rPr>
          <w:b/>
          <w:bCs/>
          <w:sz w:val="28"/>
          <w:szCs w:val="28"/>
          <w:lang w:eastAsia="en-US"/>
        </w:rPr>
      </w:pPr>
      <w:r w:rsidRPr="00B8294B">
        <w:rPr>
          <w:b/>
          <w:bCs/>
          <w:sz w:val="28"/>
          <w:szCs w:val="28"/>
          <w:lang w:eastAsia="en-US"/>
        </w:rPr>
        <w:t>Нормативные основания к составлению учебного плана</w:t>
      </w:r>
    </w:p>
    <w:p w:rsidR="009B2CCE" w:rsidRDefault="009B2CCE" w:rsidP="009B2CCE">
      <w:pPr>
        <w:widowControl w:val="0"/>
        <w:autoSpaceDE w:val="0"/>
        <w:autoSpaceDN w:val="0"/>
        <w:spacing w:before="39" w:line="276" w:lineRule="auto"/>
        <w:ind w:right="847" w:firstLine="707"/>
        <w:jc w:val="both"/>
        <w:rPr>
          <w:b/>
          <w:bCs/>
          <w:sz w:val="28"/>
          <w:szCs w:val="28"/>
          <w:lang w:eastAsia="en-US"/>
        </w:rPr>
      </w:pPr>
    </w:p>
    <w:p w:rsidR="009B2CCE" w:rsidRDefault="005C7EE1" w:rsidP="009B2CCE">
      <w:pPr>
        <w:widowControl w:val="0"/>
        <w:autoSpaceDE w:val="0"/>
        <w:autoSpaceDN w:val="0"/>
        <w:spacing w:before="39" w:line="276" w:lineRule="auto"/>
        <w:ind w:right="847" w:firstLine="707"/>
        <w:jc w:val="both"/>
        <w:rPr>
          <w:sz w:val="28"/>
          <w:szCs w:val="28"/>
          <w:lang w:eastAsia="en-US"/>
        </w:rPr>
      </w:pPr>
      <w:r w:rsidRPr="005C7EE1">
        <w:rPr>
          <w:sz w:val="28"/>
          <w:szCs w:val="28"/>
          <w:lang w:eastAsia="en-US"/>
        </w:rPr>
        <w:t>Учебный план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БДОУ г. Омска «Центр развития ребенка – детский сад</w:t>
      </w:r>
    </w:p>
    <w:p w:rsidR="005C7EE1" w:rsidRPr="005C7EE1" w:rsidRDefault="005C7EE1" w:rsidP="009B2CCE">
      <w:pPr>
        <w:widowControl w:val="0"/>
        <w:autoSpaceDE w:val="0"/>
        <w:autoSpaceDN w:val="0"/>
        <w:spacing w:before="39" w:line="276" w:lineRule="auto"/>
        <w:ind w:right="847" w:firstLine="707"/>
        <w:jc w:val="both"/>
        <w:rPr>
          <w:sz w:val="28"/>
          <w:szCs w:val="28"/>
          <w:lang w:eastAsia="en-US"/>
        </w:rPr>
      </w:pPr>
      <w:r w:rsidRPr="005C7EE1">
        <w:rPr>
          <w:sz w:val="28"/>
          <w:szCs w:val="28"/>
          <w:lang w:eastAsia="en-US"/>
        </w:rPr>
        <w:t xml:space="preserve"> № </w:t>
      </w:r>
      <w:r>
        <w:rPr>
          <w:sz w:val="28"/>
          <w:szCs w:val="28"/>
          <w:lang w:eastAsia="en-US"/>
        </w:rPr>
        <w:t>201</w:t>
      </w:r>
      <w:r w:rsidRPr="005C7EE1">
        <w:rPr>
          <w:sz w:val="28"/>
          <w:szCs w:val="28"/>
          <w:lang w:eastAsia="en-US"/>
        </w:rPr>
        <w:t>»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на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2022-2023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учебный год</w:t>
      </w:r>
      <w:r w:rsidRPr="005C7EE1">
        <w:rPr>
          <w:spacing w:val="-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разработан в</w:t>
      </w:r>
      <w:r w:rsidRPr="005C7EE1">
        <w:rPr>
          <w:spacing w:val="-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 xml:space="preserve">соответствии </w:t>
      </w:r>
      <w:proofErr w:type="gramStart"/>
      <w:r w:rsidRPr="005C7EE1">
        <w:rPr>
          <w:sz w:val="28"/>
          <w:szCs w:val="28"/>
          <w:lang w:eastAsia="en-US"/>
        </w:rPr>
        <w:t>с</w:t>
      </w:r>
      <w:proofErr w:type="gramEnd"/>
      <w:r w:rsidRPr="005C7EE1">
        <w:rPr>
          <w:sz w:val="28"/>
          <w:szCs w:val="28"/>
          <w:lang w:eastAsia="en-US"/>
        </w:rPr>
        <w:t>:</w:t>
      </w:r>
    </w:p>
    <w:p w:rsidR="005C7EE1" w:rsidRPr="005C7EE1" w:rsidRDefault="005C7EE1" w:rsidP="009B2CCE">
      <w:pPr>
        <w:widowControl w:val="0"/>
        <w:numPr>
          <w:ilvl w:val="0"/>
          <w:numId w:val="2"/>
        </w:numPr>
        <w:tabs>
          <w:tab w:val="left" w:pos="2837"/>
          <w:tab w:val="left" w:pos="2838"/>
        </w:tabs>
        <w:autoSpaceDE w:val="0"/>
        <w:autoSpaceDN w:val="0"/>
        <w:spacing w:line="276" w:lineRule="auto"/>
        <w:ind w:left="0" w:right="844" w:firstLine="707"/>
        <w:jc w:val="both"/>
        <w:rPr>
          <w:sz w:val="28"/>
          <w:szCs w:val="28"/>
          <w:lang w:eastAsia="en-US"/>
        </w:rPr>
      </w:pPr>
      <w:r w:rsidRPr="005C7EE1">
        <w:rPr>
          <w:sz w:val="28"/>
          <w:szCs w:val="28"/>
          <w:lang w:eastAsia="en-US"/>
        </w:rPr>
        <w:t>Федеральным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законом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от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29.12.2012г.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№273-ФЗ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«Об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образовании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в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Российской</w:t>
      </w:r>
      <w:r w:rsidRPr="005C7EE1">
        <w:rPr>
          <w:spacing w:val="-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Федерации»;</w:t>
      </w:r>
    </w:p>
    <w:p w:rsidR="005C7EE1" w:rsidRPr="005C7EE1" w:rsidRDefault="005C7EE1" w:rsidP="009B2CCE">
      <w:pPr>
        <w:widowControl w:val="0"/>
        <w:numPr>
          <w:ilvl w:val="0"/>
          <w:numId w:val="2"/>
        </w:numPr>
        <w:tabs>
          <w:tab w:val="left" w:pos="2837"/>
          <w:tab w:val="left" w:pos="2838"/>
        </w:tabs>
        <w:autoSpaceDE w:val="0"/>
        <w:autoSpaceDN w:val="0"/>
        <w:spacing w:line="276" w:lineRule="auto"/>
        <w:ind w:left="0" w:right="845" w:firstLine="707"/>
        <w:jc w:val="both"/>
        <w:rPr>
          <w:sz w:val="28"/>
          <w:szCs w:val="28"/>
          <w:lang w:eastAsia="en-US"/>
        </w:rPr>
      </w:pPr>
      <w:r w:rsidRPr="005C7EE1">
        <w:rPr>
          <w:sz w:val="28"/>
          <w:szCs w:val="28"/>
          <w:lang w:eastAsia="en-US"/>
        </w:rPr>
        <w:t>Приказом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Министерства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образования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и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науки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Российской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Федерации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от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30.08.2013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№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1014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«Об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утверждении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порядка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организации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и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осуществления</w:t>
      </w:r>
      <w:r w:rsidRPr="005C7EE1">
        <w:rPr>
          <w:spacing w:val="-57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образовательной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деятельности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по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основным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общеобразовательным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программам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—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образовательным</w:t>
      </w:r>
      <w:r w:rsidRPr="005C7EE1">
        <w:rPr>
          <w:spacing w:val="-3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программам</w:t>
      </w:r>
      <w:r w:rsidRPr="005C7EE1">
        <w:rPr>
          <w:spacing w:val="-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дошкольного образования»;</w:t>
      </w:r>
    </w:p>
    <w:p w:rsidR="009B2CCE" w:rsidRDefault="005C7EE1" w:rsidP="009B2CCE">
      <w:pPr>
        <w:widowControl w:val="0"/>
        <w:numPr>
          <w:ilvl w:val="0"/>
          <w:numId w:val="2"/>
        </w:numPr>
        <w:tabs>
          <w:tab w:val="left" w:pos="2837"/>
          <w:tab w:val="left" w:pos="2838"/>
        </w:tabs>
        <w:autoSpaceDE w:val="0"/>
        <w:autoSpaceDN w:val="0"/>
        <w:spacing w:line="276" w:lineRule="auto"/>
        <w:ind w:left="0" w:right="850" w:firstLine="707"/>
        <w:jc w:val="both"/>
        <w:rPr>
          <w:sz w:val="28"/>
          <w:szCs w:val="28"/>
          <w:lang w:eastAsia="en-US"/>
        </w:rPr>
      </w:pPr>
      <w:r w:rsidRPr="005C7EE1">
        <w:rPr>
          <w:sz w:val="28"/>
          <w:szCs w:val="28"/>
          <w:lang w:eastAsia="en-US"/>
        </w:rPr>
        <w:t>Основной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образовательной программой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БДОУ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г. Омска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«Центр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развития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ребенка</w:t>
      </w:r>
      <w:r w:rsidRPr="005C7EE1">
        <w:rPr>
          <w:spacing w:val="22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–</w:t>
      </w:r>
      <w:r w:rsidRPr="005C7EE1">
        <w:rPr>
          <w:spacing w:val="23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детский</w:t>
      </w:r>
      <w:r w:rsidRPr="005C7EE1">
        <w:rPr>
          <w:spacing w:val="23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сад</w:t>
      </w:r>
      <w:r w:rsidRPr="005C7EE1">
        <w:rPr>
          <w:spacing w:val="24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№</w:t>
      </w:r>
      <w:r w:rsidRPr="005C7EE1">
        <w:rPr>
          <w:spacing w:val="21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201</w:t>
      </w:r>
      <w:r w:rsidRPr="005C7EE1">
        <w:rPr>
          <w:sz w:val="28"/>
          <w:szCs w:val="28"/>
          <w:lang w:eastAsia="en-US"/>
        </w:rPr>
        <w:t>»</w:t>
      </w:r>
      <w:r w:rsidRPr="005C7EE1">
        <w:rPr>
          <w:spacing w:val="17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разработанной</w:t>
      </w:r>
      <w:r w:rsidRPr="005C7EE1">
        <w:rPr>
          <w:spacing w:val="2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на</w:t>
      </w:r>
      <w:r w:rsidRPr="005C7EE1">
        <w:rPr>
          <w:spacing w:val="22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основе</w:t>
      </w:r>
      <w:r w:rsidRPr="005C7EE1">
        <w:rPr>
          <w:spacing w:val="2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общеобразовательной</w:t>
      </w:r>
      <w:r w:rsidRPr="005C7EE1">
        <w:rPr>
          <w:spacing w:val="23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</w:rPr>
        <w:t>Программы дошкольного образования «Детский сад 2100»</w:t>
      </w:r>
      <w:r w:rsidRPr="005C7EE1">
        <w:rPr>
          <w:sz w:val="28"/>
          <w:szCs w:val="28"/>
          <w:lang w:eastAsia="en-US"/>
        </w:rPr>
        <w:t>;</w:t>
      </w:r>
    </w:p>
    <w:p w:rsidR="009B2CCE" w:rsidRDefault="009B2CCE" w:rsidP="009B2CCE">
      <w:pPr>
        <w:widowControl w:val="0"/>
        <w:numPr>
          <w:ilvl w:val="0"/>
          <w:numId w:val="2"/>
        </w:numPr>
        <w:tabs>
          <w:tab w:val="left" w:pos="2837"/>
          <w:tab w:val="left" w:pos="2838"/>
        </w:tabs>
        <w:autoSpaceDE w:val="0"/>
        <w:autoSpaceDN w:val="0"/>
        <w:spacing w:line="276" w:lineRule="auto"/>
        <w:ind w:left="0" w:right="850" w:firstLine="707"/>
        <w:jc w:val="both"/>
        <w:rPr>
          <w:sz w:val="28"/>
          <w:szCs w:val="28"/>
          <w:lang w:eastAsia="en-US"/>
        </w:rPr>
      </w:pPr>
      <w:r w:rsidRPr="009B2CCE">
        <w:rPr>
          <w:sz w:val="28"/>
          <w:szCs w:val="28"/>
        </w:rPr>
        <w:t xml:space="preserve">Постановления Главного государственного санитарного врача Российской Федерации от 28.01.2021г. </w:t>
      </w:r>
      <w:proofErr w:type="spellStart"/>
      <w:r w:rsidRPr="009B2CCE">
        <w:rPr>
          <w:sz w:val="28"/>
          <w:szCs w:val="28"/>
        </w:rPr>
        <w:t>No</w:t>
      </w:r>
      <w:proofErr w:type="spellEnd"/>
      <w:r w:rsidRPr="009B2CCE">
        <w:rPr>
          <w:sz w:val="28"/>
          <w:szCs w:val="28"/>
        </w:rPr>
        <w:t xml:space="preserve"> 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5C7EE1" w:rsidRPr="009B2CCE" w:rsidRDefault="005C7EE1" w:rsidP="009B2CCE">
      <w:pPr>
        <w:widowControl w:val="0"/>
        <w:numPr>
          <w:ilvl w:val="0"/>
          <w:numId w:val="2"/>
        </w:numPr>
        <w:tabs>
          <w:tab w:val="left" w:pos="2837"/>
          <w:tab w:val="left" w:pos="2838"/>
        </w:tabs>
        <w:autoSpaceDE w:val="0"/>
        <w:autoSpaceDN w:val="0"/>
        <w:spacing w:line="276" w:lineRule="auto"/>
        <w:ind w:left="0" w:right="850" w:firstLine="707"/>
        <w:jc w:val="both"/>
        <w:rPr>
          <w:sz w:val="28"/>
          <w:szCs w:val="28"/>
          <w:lang w:eastAsia="en-US"/>
        </w:rPr>
      </w:pPr>
      <w:r w:rsidRPr="009B2CCE">
        <w:rPr>
          <w:sz w:val="28"/>
          <w:szCs w:val="28"/>
          <w:lang w:eastAsia="en-US"/>
        </w:rPr>
        <w:t>Приказом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Министерства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образования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и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науки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Российской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Федерации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от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17.10.2013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№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1155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«Об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утверждении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федерального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государственного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стандарта</w:t>
      </w:r>
      <w:r w:rsidRPr="009B2CCE">
        <w:rPr>
          <w:spacing w:val="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дошкольного</w:t>
      </w:r>
      <w:r w:rsidRPr="009B2CCE">
        <w:rPr>
          <w:spacing w:val="-1"/>
          <w:sz w:val="28"/>
          <w:szCs w:val="28"/>
          <w:lang w:eastAsia="en-US"/>
        </w:rPr>
        <w:t xml:space="preserve"> </w:t>
      </w:r>
      <w:r w:rsidRPr="009B2CCE">
        <w:rPr>
          <w:sz w:val="28"/>
          <w:szCs w:val="28"/>
          <w:lang w:eastAsia="en-US"/>
        </w:rPr>
        <w:t>образования»;</w:t>
      </w:r>
    </w:p>
    <w:p w:rsidR="00E33406" w:rsidRDefault="005C7EE1" w:rsidP="009B2CCE">
      <w:pPr>
        <w:widowControl w:val="0"/>
        <w:numPr>
          <w:ilvl w:val="0"/>
          <w:numId w:val="2"/>
        </w:numPr>
        <w:tabs>
          <w:tab w:val="left" w:pos="2837"/>
          <w:tab w:val="left" w:pos="2838"/>
        </w:tabs>
        <w:autoSpaceDE w:val="0"/>
        <w:autoSpaceDN w:val="0"/>
        <w:spacing w:line="276" w:lineRule="auto"/>
        <w:ind w:left="0" w:right="853" w:firstLine="707"/>
        <w:jc w:val="both"/>
        <w:rPr>
          <w:sz w:val="28"/>
          <w:szCs w:val="28"/>
          <w:lang w:eastAsia="en-US"/>
        </w:rPr>
      </w:pPr>
      <w:r w:rsidRPr="005C7EE1">
        <w:rPr>
          <w:sz w:val="28"/>
          <w:szCs w:val="28"/>
          <w:lang w:eastAsia="en-US"/>
        </w:rPr>
        <w:t>Письмом</w:t>
      </w:r>
      <w:r w:rsidRPr="005C7EE1">
        <w:rPr>
          <w:spacing w:val="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«Комментарии к ФГОС дошкольного образования» Министерства</w:t>
      </w:r>
      <w:r w:rsidRPr="005C7EE1">
        <w:rPr>
          <w:spacing w:val="-57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образования</w:t>
      </w:r>
      <w:r w:rsidRPr="005C7EE1">
        <w:rPr>
          <w:spacing w:val="-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и</w:t>
      </w:r>
      <w:r w:rsidRPr="005C7EE1">
        <w:rPr>
          <w:spacing w:val="-2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науки</w:t>
      </w:r>
      <w:r w:rsidRPr="005C7EE1">
        <w:rPr>
          <w:spacing w:val="-1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Российской Федерации от</w:t>
      </w:r>
      <w:r w:rsidRPr="005C7EE1">
        <w:rPr>
          <w:spacing w:val="-3"/>
          <w:sz w:val="28"/>
          <w:szCs w:val="28"/>
          <w:lang w:eastAsia="en-US"/>
        </w:rPr>
        <w:t xml:space="preserve"> </w:t>
      </w:r>
      <w:r w:rsidRPr="005C7EE1">
        <w:rPr>
          <w:sz w:val="28"/>
          <w:szCs w:val="28"/>
          <w:lang w:eastAsia="en-US"/>
        </w:rPr>
        <w:t>28.02.2014 г.</w:t>
      </w:r>
      <w:r w:rsidRPr="00795610">
        <w:rPr>
          <w:spacing w:val="5"/>
          <w:sz w:val="28"/>
          <w:szCs w:val="28"/>
          <w:lang w:eastAsia="en-US"/>
        </w:rPr>
        <w:t xml:space="preserve"> </w:t>
      </w:r>
      <w:r w:rsidRPr="00795610">
        <w:rPr>
          <w:sz w:val="28"/>
          <w:szCs w:val="28"/>
          <w:lang w:eastAsia="en-US"/>
        </w:rPr>
        <w:t>№</w:t>
      </w:r>
      <w:r w:rsidRPr="00795610">
        <w:rPr>
          <w:spacing w:val="-2"/>
          <w:sz w:val="28"/>
          <w:szCs w:val="28"/>
          <w:lang w:eastAsia="en-US"/>
        </w:rPr>
        <w:t xml:space="preserve"> </w:t>
      </w:r>
      <w:r w:rsidRPr="00795610">
        <w:rPr>
          <w:sz w:val="28"/>
          <w:szCs w:val="28"/>
          <w:lang w:eastAsia="en-US"/>
        </w:rPr>
        <w:t>08-249</w:t>
      </w:r>
      <w:r w:rsidR="00F77061" w:rsidRPr="00795610">
        <w:rPr>
          <w:sz w:val="28"/>
          <w:szCs w:val="28"/>
          <w:lang w:eastAsia="en-US"/>
        </w:rPr>
        <w:t>;</w:t>
      </w:r>
    </w:p>
    <w:p w:rsidR="00E33406" w:rsidRDefault="00E33406" w:rsidP="009B2CCE">
      <w:pPr>
        <w:widowControl w:val="0"/>
        <w:numPr>
          <w:ilvl w:val="0"/>
          <w:numId w:val="2"/>
        </w:numPr>
        <w:tabs>
          <w:tab w:val="left" w:pos="2837"/>
          <w:tab w:val="left" w:pos="2838"/>
        </w:tabs>
        <w:autoSpaceDE w:val="0"/>
        <w:autoSpaceDN w:val="0"/>
        <w:spacing w:line="276" w:lineRule="auto"/>
        <w:ind w:left="0" w:right="853" w:firstLine="707"/>
        <w:jc w:val="both"/>
        <w:rPr>
          <w:sz w:val="28"/>
          <w:szCs w:val="28"/>
          <w:lang w:eastAsia="en-US"/>
        </w:rPr>
      </w:pPr>
      <w:r w:rsidRPr="00E33406">
        <w:rPr>
          <w:sz w:val="28"/>
          <w:szCs w:val="28"/>
          <w:lang w:eastAsia="en-US"/>
        </w:rPr>
        <w:t xml:space="preserve">Уставом </w:t>
      </w:r>
      <w:r w:rsidR="00953F90">
        <w:rPr>
          <w:sz w:val="28"/>
          <w:szCs w:val="28"/>
          <w:lang w:eastAsia="en-US"/>
        </w:rPr>
        <w:t xml:space="preserve"> </w:t>
      </w:r>
      <w:r w:rsidRPr="00E33406">
        <w:rPr>
          <w:sz w:val="28"/>
          <w:szCs w:val="28"/>
          <w:lang w:eastAsia="en-US"/>
        </w:rPr>
        <w:t>БДОУ</w:t>
      </w:r>
      <w:r w:rsidR="00953F90">
        <w:rPr>
          <w:sz w:val="28"/>
          <w:szCs w:val="28"/>
          <w:lang w:eastAsia="en-US"/>
        </w:rPr>
        <w:t xml:space="preserve"> </w:t>
      </w:r>
      <w:proofErr w:type="spellStart"/>
      <w:r w:rsidR="00953F90">
        <w:rPr>
          <w:sz w:val="28"/>
          <w:szCs w:val="28"/>
          <w:lang w:eastAsia="en-US"/>
        </w:rPr>
        <w:t>г</w:t>
      </w:r>
      <w:proofErr w:type="gramStart"/>
      <w:r w:rsidR="00953F90">
        <w:rPr>
          <w:sz w:val="28"/>
          <w:szCs w:val="28"/>
          <w:lang w:eastAsia="en-US"/>
        </w:rPr>
        <w:t>.О</w:t>
      </w:r>
      <w:proofErr w:type="gramEnd"/>
      <w:r w:rsidR="00953F90">
        <w:rPr>
          <w:sz w:val="28"/>
          <w:szCs w:val="28"/>
          <w:lang w:eastAsia="en-US"/>
        </w:rPr>
        <w:t>мска</w:t>
      </w:r>
      <w:proofErr w:type="spellEnd"/>
      <w:r w:rsidR="00953F90">
        <w:rPr>
          <w:sz w:val="28"/>
          <w:szCs w:val="28"/>
          <w:lang w:eastAsia="en-US"/>
        </w:rPr>
        <w:t xml:space="preserve"> «Центр развития ребёнка-детский сад №201»</w:t>
      </w:r>
      <w:r>
        <w:rPr>
          <w:sz w:val="28"/>
          <w:szCs w:val="28"/>
          <w:lang w:eastAsia="en-US"/>
        </w:rPr>
        <w:t>.</w:t>
      </w:r>
    </w:p>
    <w:p w:rsidR="00E33406" w:rsidRDefault="00E33406" w:rsidP="009B2CCE">
      <w:pPr>
        <w:widowControl w:val="0"/>
        <w:tabs>
          <w:tab w:val="left" w:pos="2837"/>
          <w:tab w:val="left" w:pos="2838"/>
        </w:tabs>
        <w:autoSpaceDE w:val="0"/>
        <w:autoSpaceDN w:val="0"/>
        <w:spacing w:line="276" w:lineRule="auto"/>
        <w:ind w:right="853"/>
        <w:jc w:val="both"/>
        <w:rPr>
          <w:sz w:val="28"/>
          <w:szCs w:val="28"/>
          <w:lang w:eastAsia="en-US"/>
        </w:rPr>
      </w:pPr>
    </w:p>
    <w:p w:rsidR="00E33406" w:rsidRPr="00E33406" w:rsidRDefault="00E33406" w:rsidP="009B2CCE">
      <w:pPr>
        <w:spacing w:line="276" w:lineRule="auto"/>
        <w:ind w:right="567"/>
        <w:jc w:val="both"/>
        <w:rPr>
          <w:sz w:val="28"/>
          <w:szCs w:val="28"/>
        </w:rPr>
      </w:pPr>
      <w:r w:rsidRPr="00E33406">
        <w:rPr>
          <w:sz w:val="28"/>
          <w:szCs w:val="28"/>
        </w:rPr>
        <w:t>Учебный пла</w:t>
      </w:r>
      <w:proofErr w:type="gramStart"/>
      <w:r w:rsidRPr="00E33406">
        <w:rPr>
          <w:sz w:val="28"/>
          <w:szCs w:val="28"/>
        </w:rPr>
        <w:t>н-</w:t>
      </w:r>
      <w:proofErr w:type="gramEnd"/>
      <w:r w:rsidRPr="00E33406">
        <w:rPr>
          <w:sz w:val="28"/>
          <w:szCs w:val="28"/>
        </w:rPr>
        <w:t xml:space="preserve"> документ, который определяет перечень,</w:t>
      </w:r>
      <w:r>
        <w:rPr>
          <w:sz w:val="28"/>
          <w:szCs w:val="28"/>
        </w:rPr>
        <w:t xml:space="preserve"> </w:t>
      </w:r>
      <w:r w:rsidRPr="00E33406">
        <w:rPr>
          <w:sz w:val="28"/>
          <w:szCs w:val="28"/>
        </w:rPr>
        <w:t>трудоемкость последовательность</w:t>
      </w:r>
      <w:r>
        <w:rPr>
          <w:sz w:val="28"/>
          <w:szCs w:val="28"/>
        </w:rPr>
        <w:t xml:space="preserve"> </w:t>
      </w:r>
      <w:r w:rsidRPr="00E33406">
        <w:rPr>
          <w:sz w:val="28"/>
          <w:szCs w:val="28"/>
        </w:rPr>
        <w:t xml:space="preserve">и распределение по периодам видов образовательной деятельности. Учебный план ежегодно рассматривается на августовском педагогическом совете и утверждается </w:t>
      </w:r>
      <w:r>
        <w:rPr>
          <w:sz w:val="28"/>
          <w:szCs w:val="28"/>
        </w:rPr>
        <w:t xml:space="preserve"> </w:t>
      </w:r>
      <w:r w:rsidRPr="00E33406">
        <w:rPr>
          <w:sz w:val="28"/>
          <w:szCs w:val="28"/>
        </w:rPr>
        <w:t>руководителем БДОУ.</w:t>
      </w:r>
    </w:p>
    <w:p w:rsidR="00E33406" w:rsidRPr="00E33406" w:rsidRDefault="00E33406" w:rsidP="009B2CCE">
      <w:pPr>
        <w:pStyle w:val="a5"/>
        <w:spacing w:line="276" w:lineRule="auto"/>
        <w:jc w:val="both"/>
        <w:rPr>
          <w:sz w:val="28"/>
          <w:szCs w:val="28"/>
        </w:rPr>
      </w:pPr>
    </w:p>
    <w:p w:rsidR="009B2CCE" w:rsidRDefault="009B2CCE" w:rsidP="00E33406">
      <w:pPr>
        <w:rPr>
          <w:b/>
          <w:sz w:val="28"/>
          <w:szCs w:val="28"/>
        </w:rPr>
      </w:pPr>
    </w:p>
    <w:p w:rsidR="009B2CCE" w:rsidRDefault="009B2CCE" w:rsidP="00E33406">
      <w:pPr>
        <w:rPr>
          <w:b/>
          <w:sz w:val="28"/>
          <w:szCs w:val="28"/>
        </w:rPr>
      </w:pPr>
    </w:p>
    <w:p w:rsidR="00E33406" w:rsidRPr="00E214C9" w:rsidRDefault="00E33406" w:rsidP="00E33406">
      <w:pPr>
        <w:rPr>
          <w:b/>
          <w:sz w:val="28"/>
          <w:szCs w:val="28"/>
        </w:rPr>
      </w:pPr>
      <w:r w:rsidRPr="00E214C9">
        <w:rPr>
          <w:b/>
          <w:sz w:val="28"/>
          <w:szCs w:val="28"/>
        </w:rPr>
        <w:t>1.2.Программное  обеспечение</w:t>
      </w:r>
      <w:r w:rsidRPr="00E214C9">
        <w:rPr>
          <w:b/>
          <w:sz w:val="28"/>
          <w:szCs w:val="28"/>
        </w:rPr>
        <w:br/>
      </w:r>
    </w:p>
    <w:p w:rsidR="00E214C9" w:rsidRDefault="00E33406" w:rsidP="00E214C9">
      <w:pPr>
        <w:pStyle w:val="a5"/>
        <w:ind w:left="-113" w:right="454"/>
        <w:jc w:val="both"/>
        <w:rPr>
          <w:sz w:val="28"/>
          <w:szCs w:val="28"/>
        </w:rPr>
      </w:pPr>
      <w:r w:rsidRPr="00E33406">
        <w:rPr>
          <w:sz w:val="28"/>
          <w:szCs w:val="28"/>
        </w:rPr>
        <w:t>Учебный план соответствует Основной образовательной программе</w:t>
      </w:r>
      <w:r w:rsidRPr="00E33406">
        <w:rPr>
          <w:sz w:val="28"/>
          <w:szCs w:val="28"/>
        </w:rPr>
        <w:br/>
        <w:t>дошкольного образования БДОУ</w:t>
      </w:r>
      <w:r w:rsidR="00E214C9">
        <w:rPr>
          <w:sz w:val="28"/>
          <w:szCs w:val="28"/>
        </w:rPr>
        <w:t xml:space="preserve"> </w:t>
      </w:r>
      <w:proofErr w:type="spellStart"/>
      <w:r w:rsidR="00E214C9">
        <w:rPr>
          <w:sz w:val="28"/>
          <w:szCs w:val="28"/>
        </w:rPr>
        <w:t>г</w:t>
      </w:r>
      <w:proofErr w:type="gramStart"/>
      <w:r w:rsidR="00E214C9">
        <w:rPr>
          <w:sz w:val="28"/>
          <w:szCs w:val="28"/>
        </w:rPr>
        <w:t>.О</w:t>
      </w:r>
      <w:proofErr w:type="gramEnd"/>
      <w:r w:rsidR="00E214C9">
        <w:rPr>
          <w:sz w:val="28"/>
          <w:szCs w:val="28"/>
        </w:rPr>
        <w:t>мска</w:t>
      </w:r>
      <w:proofErr w:type="spellEnd"/>
      <w:r w:rsidRPr="00E33406">
        <w:rPr>
          <w:sz w:val="28"/>
          <w:szCs w:val="28"/>
        </w:rPr>
        <w:t xml:space="preserve"> «</w:t>
      </w:r>
      <w:r w:rsidR="00E214C9">
        <w:rPr>
          <w:sz w:val="28"/>
          <w:szCs w:val="28"/>
        </w:rPr>
        <w:t>Центр развития ребёнка-д</w:t>
      </w:r>
      <w:r w:rsidRPr="00E33406">
        <w:rPr>
          <w:sz w:val="28"/>
          <w:szCs w:val="28"/>
        </w:rPr>
        <w:t>етский сад</w:t>
      </w:r>
    </w:p>
    <w:p w:rsidR="00E214C9" w:rsidRDefault="00E33406" w:rsidP="00E214C9">
      <w:pPr>
        <w:pStyle w:val="a5"/>
        <w:ind w:left="-113" w:right="454"/>
        <w:jc w:val="both"/>
        <w:rPr>
          <w:sz w:val="28"/>
          <w:szCs w:val="28"/>
        </w:rPr>
      </w:pPr>
      <w:r w:rsidRPr="00E33406">
        <w:rPr>
          <w:sz w:val="28"/>
          <w:szCs w:val="28"/>
        </w:rPr>
        <w:t xml:space="preserve"> №</w:t>
      </w:r>
      <w:r w:rsidR="00E214C9">
        <w:rPr>
          <w:sz w:val="28"/>
          <w:szCs w:val="28"/>
        </w:rPr>
        <w:t xml:space="preserve">20»(далее - </w:t>
      </w:r>
      <w:r w:rsidRPr="00E33406">
        <w:rPr>
          <w:sz w:val="28"/>
          <w:szCs w:val="28"/>
        </w:rPr>
        <w:t xml:space="preserve">Программа) и </w:t>
      </w:r>
      <w:r w:rsidR="00E214C9">
        <w:rPr>
          <w:sz w:val="28"/>
          <w:szCs w:val="28"/>
        </w:rPr>
        <w:t>является ее составной частью.</w:t>
      </w:r>
      <w:r w:rsidR="00E214C9">
        <w:rPr>
          <w:sz w:val="28"/>
          <w:szCs w:val="28"/>
        </w:rPr>
        <w:br/>
      </w:r>
    </w:p>
    <w:p w:rsidR="00E214C9" w:rsidRDefault="00E33406" w:rsidP="00E45254">
      <w:pPr>
        <w:pStyle w:val="a5"/>
        <w:numPr>
          <w:ilvl w:val="0"/>
          <w:numId w:val="23"/>
        </w:numPr>
        <w:spacing w:line="276" w:lineRule="auto"/>
        <w:ind w:right="454"/>
        <w:jc w:val="both"/>
        <w:rPr>
          <w:sz w:val="28"/>
          <w:szCs w:val="28"/>
        </w:rPr>
      </w:pPr>
      <w:r w:rsidRPr="00E33406">
        <w:rPr>
          <w:sz w:val="28"/>
          <w:szCs w:val="28"/>
        </w:rPr>
        <w:t>с целью создания целостного педагогического процесса в области</w:t>
      </w:r>
      <w:r w:rsidRPr="00E33406">
        <w:rPr>
          <w:sz w:val="28"/>
          <w:szCs w:val="28"/>
        </w:rPr>
        <w:br/>
        <w:t>дошкольного образования в БДОУ учитывается Основная образовательная</w:t>
      </w:r>
      <w:r w:rsidRPr="00E33406">
        <w:rPr>
          <w:sz w:val="28"/>
          <w:szCs w:val="28"/>
        </w:rPr>
        <w:br/>
      </w:r>
      <w:r w:rsidR="00E214C9" w:rsidRPr="00E214C9">
        <w:rPr>
          <w:sz w:val="28"/>
          <w:szCs w:val="28"/>
        </w:rPr>
        <w:t>Программ</w:t>
      </w:r>
      <w:r w:rsidR="00E214C9">
        <w:rPr>
          <w:sz w:val="28"/>
          <w:szCs w:val="28"/>
        </w:rPr>
        <w:t>а</w:t>
      </w:r>
      <w:r w:rsidR="00E214C9" w:rsidRPr="00E214C9">
        <w:rPr>
          <w:sz w:val="28"/>
          <w:szCs w:val="28"/>
        </w:rPr>
        <w:t xml:space="preserve"> дошкольного образования «Детский</w:t>
      </w:r>
      <w:r w:rsidR="00E214C9">
        <w:rPr>
          <w:sz w:val="28"/>
          <w:szCs w:val="28"/>
        </w:rPr>
        <w:t xml:space="preserve"> сад 2100»</w:t>
      </w:r>
      <w:r w:rsidR="00E214C9" w:rsidRPr="00E214C9">
        <w:rPr>
          <w:sz w:val="28"/>
          <w:szCs w:val="28"/>
        </w:rPr>
        <w:t xml:space="preserve"> (Под науч. ред. </w:t>
      </w:r>
      <w:proofErr w:type="spellStart"/>
      <w:r w:rsidR="00E214C9" w:rsidRPr="00E214C9">
        <w:rPr>
          <w:sz w:val="28"/>
          <w:szCs w:val="28"/>
        </w:rPr>
        <w:t>Р.Н.Бунеева</w:t>
      </w:r>
      <w:proofErr w:type="spellEnd"/>
      <w:r w:rsidR="00E214C9" w:rsidRPr="00E214C9">
        <w:rPr>
          <w:sz w:val="28"/>
          <w:szCs w:val="28"/>
        </w:rPr>
        <w:t>)</w:t>
      </w:r>
      <w:r w:rsidR="00E214C9">
        <w:rPr>
          <w:sz w:val="28"/>
          <w:szCs w:val="28"/>
        </w:rPr>
        <w:t>.</w:t>
      </w:r>
      <w:r w:rsidR="00E214C9" w:rsidRPr="00E214C9">
        <w:t xml:space="preserve"> </w:t>
      </w:r>
    </w:p>
    <w:p w:rsidR="00C846A2" w:rsidRPr="00C846A2" w:rsidRDefault="00E33406" w:rsidP="00E45254">
      <w:pPr>
        <w:pStyle w:val="a4"/>
        <w:numPr>
          <w:ilvl w:val="0"/>
          <w:numId w:val="23"/>
        </w:numPr>
        <w:spacing w:line="276" w:lineRule="auto"/>
        <w:rPr>
          <w:sz w:val="28"/>
          <w:szCs w:val="28"/>
          <w:lang w:eastAsia="en-US"/>
        </w:rPr>
      </w:pPr>
      <w:r w:rsidRPr="00C846A2">
        <w:rPr>
          <w:sz w:val="28"/>
          <w:szCs w:val="28"/>
        </w:rPr>
        <w:t>с целью реализации принципа интеграции федерального и регионального</w:t>
      </w:r>
      <w:r w:rsidRPr="00C846A2">
        <w:rPr>
          <w:sz w:val="28"/>
          <w:szCs w:val="28"/>
        </w:rPr>
        <w:br/>
        <w:t>содержания дошкольного образования используется Регио</w:t>
      </w:r>
      <w:r w:rsidR="00E214C9" w:rsidRPr="00C846A2">
        <w:rPr>
          <w:sz w:val="28"/>
          <w:szCs w:val="28"/>
        </w:rPr>
        <w:t xml:space="preserve">нальная парциальная </w:t>
      </w:r>
      <w:r w:rsidR="00E214C9" w:rsidRPr="00C846A2">
        <w:rPr>
          <w:sz w:val="28"/>
          <w:szCs w:val="28"/>
          <w:lang w:eastAsia="en-US"/>
        </w:rPr>
        <w:t>историко-краеведческая программа для детей старшего дошкольного возраста «</w:t>
      </w:r>
      <w:proofErr w:type="gramStart"/>
      <w:r w:rsidR="00E214C9" w:rsidRPr="00C846A2">
        <w:rPr>
          <w:sz w:val="28"/>
          <w:szCs w:val="28"/>
          <w:lang w:eastAsia="en-US"/>
        </w:rPr>
        <w:t>Омское</w:t>
      </w:r>
      <w:proofErr w:type="gramEnd"/>
      <w:r w:rsidR="00E214C9" w:rsidRPr="00C846A2">
        <w:rPr>
          <w:sz w:val="28"/>
          <w:szCs w:val="28"/>
          <w:lang w:eastAsia="en-US"/>
        </w:rPr>
        <w:t xml:space="preserve"> </w:t>
      </w:r>
      <w:proofErr w:type="spellStart"/>
      <w:r w:rsidR="00E214C9" w:rsidRPr="00C846A2">
        <w:rPr>
          <w:sz w:val="28"/>
          <w:szCs w:val="28"/>
          <w:lang w:eastAsia="en-US"/>
        </w:rPr>
        <w:t>Прииртышье</w:t>
      </w:r>
      <w:proofErr w:type="spellEnd"/>
      <w:r w:rsidR="00E214C9" w:rsidRPr="00C846A2">
        <w:rPr>
          <w:sz w:val="28"/>
          <w:szCs w:val="28"/>
          <w:lang w:eastAsia="en-US"/>
        </w:rPr>
        <w:t xml:space="preserve">», авторы-составители: </w:t>
      </w:r>
      <w:proofErr w:type="spellStart"/>
      <w:r w:rsidR="00E214C9" w:rsidRPr="00C846A2">
        <w:rPr>
          <w:sz w:val="28"/>
          <w:szCs w:val="28"/>
          <w:lang w:eastAsia="en-US"/>
        </w:rPr>
        <w:t>БорцоваЛ.В</w:t>
      </w:r>
      <w:proofErr w:type="spellEnd"/>
      <w:r w:rsidR="00E214C9" w:rsidRPr="00C846A2">
        <w:rPr>
          <w:sz w:val="28"/>
          <w:szCs w:val="28"/>
          <w:lang w:eastAsia="en-US"/>
        </w:rPr>
        <w:t xml:space="preserve">., Гаврилова Е.Н., </w:t>
      </w:r>
      <w:proofErr w:type="spellStart"/>
      <w:r w:rsidR="00E214C9" w:rsidRPr="00C846A2">
        <w:rPr>
          <w:sz w:val="28"/>
          <w:szCs w:val="28"/>
          <w:lang w:eastAsia="en-US"/>
        </w:rPr>
        <w:t>Зенова</w:t>
      </w:r>
      <w:proofErr w:type="spellEnd"/>
      <w:r w:rsidR="00E214C9" w:rsidRPr="00C846A2">
        <w:rPr>
          <w:sz w:val="28"/>
          <w:szCs w:val="28"/>
          <w:lang w:eastAsia="en-US"/>
        </w:rPr>
        <w:t xml:space="preserve"> М.В., Чернобай Т.А. и др., Омск БОУДПО «ИРООО</w:t>
      </w:r>
      <w:proofErr w:type="gramStart"/>
      <w:r w:rsidR="00E214C9" w:rsidRPr="00C846A2">
        <w:rPr>
          <w:sz w:val="28"/>
          <w:szCs w:val="28"/>
          <w:lang w:eastAsia="en-US"/>
        </w:rPr>
        <w:t>».;</w:t>
      </w:r>
      <w:r w:rsidR="00C846A2" w:rsidRPr="00C846A2">
        <w:rPr>
          <w:sz w:val="28"/>
          <w:szCs w:val="28"/>
          <w:lang w:eastAsia="en-US"/>
        </w:rPr>
        <w:t xml:space="preserve"> «</w:t>
      </w:r>
      <w:proofErr w:type="gramEnd"/>
      <w:r w:rsidR="00C846A2" w:rsidRPr="00C846A2">
        <w:rPr>
          <w:sz w:val="28"/>
          <w:szCs w:val="28"/>
          <w:lang w:eastAsia="en-US"/>
        </w:rPr>
        <w:t xml:space="preserve">Основы безопасности детей дошкольного возраста» </w:t>
      </w:r>
      <w:proofErr w:type="spellStart"/>
      <w:r w:rsidR="00C846A2" w:rsidRPr="00C846A2">
        <w:rPr>
          <w:sz w:val="28"/>
          <w:szCs w:val="28"/>
          <w:lang w:eastAsia="en-US"/>
        </w:rPr>
        <w:t>Н.Н.Авдеевой</w:t>
      </w:r>
      <w:proofErr w:type="spellEnd"/>
      <w:r w:rsidR="00C846A2" w:rsidRPr="00C846A2">
        <w:rPr>
          <w:sz w:val="28"/>
          <w:szCs w:val="28"/>
          <w:lang w:eastAsia="en-US"/>
        </w:rPr>
        <w:t xml:space="preserve">, </w:t>
      </w:r>
      <w:proofErr w:type="spellStart"/>
      <w:r w:rsidR="00C846A2" w:rsidRPr="00C846A2">
        <w:rPr>
          <w:sz w:val="28"/>
          <w:szCs w:val="28"/>
          <w:lang w:eastAsia="en-US"/>
        </w:rPr>
        <w:t>О.Л.Князевой</w:t>
      </w:r>
      <w:proofErr w:type="spellEnd"/>
      <w:r w:rsidR="00C846A2" w:rsidRPr="00C846A2">
        <w:rPr>
          <w:sz w:val="28"/>
          <w:szCs w:val="28"/>
          <w:lang w:eastAsia="en-US"/>
        </w:rPr>
        <w:t xml:space="preserve">, </w:t>
      </w:r>
      <w:proofErr w:type="spellStart"/>
      <w:r w:rsidR="00C846A2" w:rsidRPr="00C846A2">
        <w:rPr>
          <w:sz w:val="28"/>
          <w:szCs w:val="28"/>
          <w:lang w:eastAsia="en-US"/>
        </w:rPr>
        <w:t>Р.Б.Стеркиной</w:t>
      </w:r>
      <w:proofErr w:type="spellEnd"/>
      <w:r w:rsidR="00C846A2" w:rsidRPr="00C846A2">
        <w:rPr>
          <w:sz w:val="28"/>
          <w:szCs w:val="28"/>
          <w:lang w:eastAsia="en-US"/>
        </w:rPr>
        <w:t>;</w:t>
      </w:r>
    </w:p>
    <w:p w:rsidR="00E33406" w:rsidRPr="00E214C9" w:rsidRDefault="00E33406" w:rsidP="00C846A2">
      <w:pPr>
        <w:pStyle w:val="a5"/>
        <w:ind w:left="607" w:right="454"/>
        <w:jc w:val="both"/>
        <w:rPr>
          <w:sz w:val="28"/>
          <w:szCs w:val="28"/>
        </w:rPr>
      </w:pPr>
    </w:p>
    <w:p w:rsidR="00E33406" w:rsidRDefault="00E33406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E33406" w:rsidRPr="00E214C9" w:rsidRDefault="00E214C9" w:rsidP="00E214C9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b/>
          <w:sz w:val="28"/>
          <w:szCs w:val="28"/>
          <w:lang w:eastAsia="en-US"/>
        </w:rPr>
      </w:pPr>
      <w:r w:rsidRPr="00E214C9">
        <w:rPr>
          <w:b/>
          <w:sz w:val="28"/>
          <w:szCs w:val="28"/>
          <w:lang w:eastAsia="en-US"/>
        </w:rPr>
        <w:t>1.3 Программно-целевые основания, положенные в основу учебного плана непрерывной образовательной деятельности</w:t>
      </w:r>
    </w:p>
    <w:p w:rsidR="00E214C9" w:rsidRDefault="00E214C9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6" w:lineRule="auto"/>
        <w:ind w:right="853"/>
        <w:jc w:val="both"/>
        <w:rPr>
          <w:rFonts w:ascii="TimesNewRoman" w:hAnsi="TimesNewRoman"/>
          <w:color w:val="000000"/>
          <w:sz w:val="28"/>
          <w:szCs w:val="28"/>
        </w:rPr>
      </w:pPr>
    </w:p>
    <w:p w:rsidR="00A95A60" w:rsidRDefault="00E214C9" w:rsidP="00A95A60">
      <w:pPr>
        <w:widowControl w:val="0"/>
        <w:tabs>
          <w:tab w:val="left" w:pos="2837"/>
          <w:tab w:val="left" w:pos="2838"/>
        </w:tabs>
        <w:autoSpaceDE w:val="0"/>
        <w:autoSpaceDN w:val="0"/>
        <w:spacing w:line="276" w:lineRule="auto"/>
        <w:ind w:right="853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Основными задачами учебного плана образовательной деятельности</w:t>
      </w:r>
      <w:r>
        <w:rPr>
          <w:rFonts w:ascii="TimesNewRoman" w:hAnsi="TimesNewRoman"/>
          <w:color w:val="000000"/>
          <w:sz w:val="28"/>
          <w:szCs w:val="28"/>
        </w:rPr>
        <w:br/>
        <w:t>являются:</w:t>
      </w:r>
      <w:r>
        <w:rPr>
          <w:rFonts w:ascii="TimesNewRoman" w:hAnsi="TimesNewRoman"/>
          <w:color w:val="000000"/>
          <w:sz w:val="28"/>
          <w:szCs w:val="28"/>
        </w:rPr>
        <w:br/>
      </w:r>
      <w:r>
        <w:rPr>
          <w:rFonts w:ascii="Times-Roman" w:hAnsi="Times-Roman"/>
          <w:color w:val="000000"/>
          <w:sz w:val="28"/>
          <w:szCs w:val="28"/>
        </w:rPr>
        <w:t>1.</w:t>
      </w:r>
      <w:r>
        <w:rPr>
          <w:rFonts w:ascii="TimesNewRoman" w:hAnsi="TimesNewRoman"/>
          <w:color w:val="000000"/>
          <w:sz w:val="28"/>
          <w:szCs w:val="28"/>
        </w:rPr>
        <w:t>Регулирование объема образовательной нагрузки по всем возрастным группам.</w:t>
      </w:r>
      <w:r>
        <w:rPr>
          <w:rFonts w:ascii="TimesNewRoman" w:hAnsi="TimesNewRoman"/>
          <w:color w:val="000000"/>
          <w:sz w:val="28"/>
          <w:szCs w:val="28"/>
        </w:rPr>
        <w:br/>
      </w:r>
      <w:r>
        <w:rPr>
          <w:rFonts w:ascii="Times-Roman" w:hAnsi="Times-Roman"/>
          <w:color w:val="000000"/>
          <w:sz w:val="28"/>
          <w:szCs w:val="28"/>
        </w:rPr>
        <w:t>2.</w:t>
      </w:r>
      <w:r>
        <w:rPr>
          <w:rFonts w:ascii="TimesNewRoman" w:hAnsi="TimesNewRoman"/>
          <w:color w:val="000000"/>
          <w:sz w:val="28"/>
          <w:szCs w:val="28"/>
        </w:rPr>
        <w:t>Реализация Федерального государственного образовательного стандарта дошкольного</w:t>
      </w:r>
      <w:r w:rsidR="00A95A60">
        <w:rPr>
          <w:rFonts w:ascii="TimesNewRoman" w:hAnsi="TimesNewRoman"/>
          <w:color w:val="000000"/>
          <w:sz w:val="28"/>
          <w:szCs w:val="28"/>
        </w:rPr>
        <w:t xml:space="preserve"> образования. </w:t>
      </w:r>
    </w:p>
    <w:p w:rsidR="00E33406" w:rsidRPr="00E214C9" w:rsidRDefault="00E214C9" w:rsidP="00A95A60">
      <w:pPr>
        <w:widowControl w:val="0"/>
        <w:tabs>
          <w:tab w:val="left" w:pos="2837"/>
          <w:tab w:val="left" w:pos="2838"/>
        </w:tabs>
        <w:autoSpaceDE w:val="0"/>
        <w:autoSpaceDN w:val="0"/>
        <w:spacing w:line="276" w:lineRule="auto"/>
        <w:ind w:right="853"/>
        <w:jc w:val="both"/>
        <w:rPr>
          <w:b/>
          <w:sz w:val="28"/>
          <w:szCs w:val="28"/>
          <w:lang w:eastAsia="en-US"/>
        </w:rPr>
      </w:pPr>
      <w:r>
        <w:rPr>
          <w:rFonts w:ascii="Times-Roman" w:hAnsi="Times-Roman"/>
          <w:color w:val="000000"/>
          <w:sz w:val="28"/>
          <w:szCs w:val="28"/>
        </w:rPr>
        <w:t>3.</w:t>
      </w:r>
      <w:r w:rsidR="00A95A60">
        <w:rPr>
          <w:rFonts w:ascii="TimesNewRoman" w:hAnsi="TimesNewRoman"/>
          <w:color w:val="000000"/>
          <w:sz w:val="28"/>
          <w:szCs w:val="28"/>
        </w:rPr>
        <w:t xml:space="preserve">Обеспечение единства все уровней (федерального, регионального </w:t>
      </w:r>
      <w:r>
        <w:rPr>
          <w:rFonts w:ascii="TimesNewRoman" w:hAnsi="TimesNewRoman"/>
          <w:color w:val="000000"/>
          <w:sz w:val="28"/>
          <w:szCs w:val="28"/>
        </w:rPr>
        <w:t>и БДОУ).</w:t>
      </w:r>
      <w:r>
        <w:rPr>
          <w:rFonts w:ascii="TimesNewRoman" w:hAnsi="TimesNewRoman"/>
          <w:color w:val="000000"/>
          <w:sz w:val="28"/>
          <w:szCs w:val="28"/>
        </w:rPr>
        <w:br/>
      </w:r>
      <w:r w:rsidR="00A95A60">
        <w:rPr>
          <w:rFonts w:ascii="TimesNewRoman" w:hAnsi="TimesNewRoman"/>
          <w:color w:val="000000"/>
          <w:sz w:val="28"/>
          <w:szCs w:val="28"/>
        </w:rPr>
        <w:t xml:space="preserve">       </w:t>
      </w:r>
      <w:proofErr w:type="gramStart"/>
      <w:r>
        <w:rPr>
          <w:rFonts w:ascii="TimesNewRoman" w:hAnsi="TimesNewRoman"/>
          <w:color w:val="000000"/>
          <w:sz w:val="28"/>
          <w:szCs w:val="28"/>
        </w:rPr>
        <w:t>Основным средством регулирования объема образовательной</w:t>
      </w:r>
      <w:r>
        <w:rPr>
          <w:rFonts w:ascii="TimesNewRoman" w:hAnsi="TimesNewRoman"/>
          <w:color w:val="000000"/>
          <w:sz w:val="28"/>
          <w:szCs w:val="28"/>
        </w:rPr>
        <w:br/>
        <w:t>нагрузки является распределение времени на реализацию Программы</w:t>
      </w:r>
      <w:r>
        <w:rPr>
          <w:rFonts w:ascii="TimesNewRoman" w:hAnsi="TimesNewRoman"/>
          <w:color w:val="000000"/>
          <w:sz w:val="28"/>
          <w:szCs w:val="28"/>
        </w:rPr>
        <w:br/>
        <w:t>непрерывной образовательной деятельности, совместной деятельности в</w:t>
      </w:r>
      <w:r>
        <w:rPr>
          <w:rFonts w:ascii="TimesNewRoman" w:hAnsi="TimesNewRoman"/>
          <w:color w:val="000000"/>
          <w:sz w:val="28"/>
          <w:szCs w:val="28"/>
        </w:rPr>
        <w:br/>
        <w:t>ходе режимных моментов, свободной самостоятельной деятельности детей),</w:t>
      </w:r>
      <w:r>
        <w:rPr>
          <w:rFonts w:ascii="TimesNewRoman" w:hAnsi="TimesNewRoman"/>
          <w:color w:val="000000"/>
          <w:sz w:val="28"/>
          <w:szCs w:val="28"/>
        </w:rPr>
        <w:br/>
        <w:t>которое позволяет распределить программный материал на весь учебный год и</w:t>
      </w:r>
      <w:r>
        <w:rPr>
          <w:rFonts w:ascii="TimesNewRoman" w:hAnsi="TimesNewRoman"/>
          <w:color w:val="000000"/>
          <w:sz w:val="28"/>
          <w:szCs w:val="28"/>
        </w:rPr>
        <w:br/>
        <w:t>обеспечить целостность педагогического процесса в условиях вариативности.</w:t>
      </w:r>
      <w:proofErr w:type="gramEnd"/>
      <w:r>
        <w:rPr>
          <w:rFonts w:ascii="TimesNewRoman" w:hAnsi="TimesNewRoman"/>
          <w:color w:val="000000"/>
          <w:sz w:val="28"/>
          <w:szCs w:val="28"/>
        </w:rPr>
        <w:br/>
      </w:r>
      <w:r w:rsidR="00A95A60">
        <w:rPr>
          <w:rFonts w:ascii="TimesNewRoman" w:hAnsi="TimesNewRoman"/>
          <w:color w:val="000000"/>
          <w:sz w:val="28"/>
          <w:szCs w:val="28"/>
        </w:rPr>
        <w:t xml:space="preserve">     </w:t>
      </w:r>
      <w:r>
        <w:rPr>
          <w:rFonts w:ascii="TimesNewRoman" w:hAnsi="TimesNewRoman"/>
          <w:color w:val="000000"/>
          <w:sz w:val="28"/>
          <w:szCs w:val="28"/>
        </w:rPr>
        <w:t xml:space="preserve">Содержание </w:t>
      </w:r>
      <w:proofErr w:type="spellStart"/>
      <w:r>
        <w:rPr>
          <w:rFonts w:ascii="TimesNewRoman" w:hAnsi="TimesNew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-Roman" w:hAnsi="Times-Roman"/>
          <w:color w:val="000000"/>
          <w:sz w:val="28"/>
          <w:szCs w:val="28"/>
        </w:rPr>
        <w:t>-</w:t>
      </w:r>
      <w:r>
        <w:rPr>
          <w:rFonts w:ascii="TimesNewRoman" w:hAnsi="TimesNewRoman"/>
          <w:color w:val="000000"/>
          <w:sz w:val="28"/>
          <w:szCs w:val="28"/>
        </w:rPr>
        <w:t>образовательного процесса включает</w:t>
      </w:r>
      <w:r>
        <w:rPr>
          <w:rFonts w:ascii="TimesNewRoman" w:hAnsi="TimesNewRoman"/>
          <w:color w:val="000000"/>
          <w:sz w:val="28"/>
          <w:szCs w:val="28"/>
        </w:rPr>
        <w:br/>
        <w:t>совокупность пяти образовательных областей: социально</w:t>
      </w:r>
      <w:r>
        <w:rPr>
          <w:rFonts w:ascii="Times-Roman" w:hAnsi="Times-Roman"/>
          <w:color w:val="000000"/>
          <w:sz w:val="28"/>
          <w:szCs w:val="28"/>
        </w:rPr>
        <w:t>-</w:t>
      </w:r>
      <w:r>
        <w:rPr>
          <w:rFonts w:ascii="TimesNewRoman" w:hAnsi="TimesNewRoman"/>
          <w:color w:val="000000"/>
          <w:sz w:val="28"/>
          <w:szCs w:val="28"/>
        </w:rPr>
        <w:t>коммуникативное</w:t>
      </w:r>
      <w:r>
        <w:rPr>
          <w:rFonts w:ascii="TimesNewRoman" w:hAnsi="TimesNewRoman"/>
          <w:color w:val="000000"/>
          <w:sz w:val="28"/>
          <w:szCs w:val="28"/>
        </w:rPr>
        <w:br/>
        <w:t>развитие, познавательное развитие, речевое развитие, художественн</w:t>
      </w:r>
      <w:proofErr w:type="gramStart"/>
      <w:r>
        <w:rPr>
          <w:rFonts w:ascii="TimesNewRoman" w:hAnsi="TimesNewRoman"/>
          <w:color w:val="000000"/>
          <w:sz w:val="28"/>
          <w:szCs w:val="28"/>
        </w:rPr>
        <w:t>о</w:t>
      </w:r>
      <w:r>
        <w:rPr>
          <w:rFonts w:ascii="Times-Roman" w:hAnsi="Times-Roman"/>
          <w:color w:val="000000"/>
          <w:sz w:val="28"/>
          <w:szCs w:val="28"/>
        </w:rPr>
        <w:t>-</w:t>
      </w:r>
      <w:proofErr w:type="gramEnd"/>
      <w:r>
        <w:rPr>
          <w:rFonts w:ascii="Times-Roman" w:hAnsi="Times-Roman"/>
          <w:color w:val="000000"/>
          <w:sz w:val="28"/>
          <w:szCs w:val="28"/>
        </w:rPr>
        <w:br/>
      </w:r>
      <w:r>
        <w:rPr>
          <w:rFonts w:ascii="TimesNewRoman" w:hAnsi="TimesNewRoman"/>
          <w:color w:val="000000"/>
          <w:sz w:val="28"/>
          <w:szCs w:val="28"/>
        </w:rPr>
        <w:t>эстетическое развитие, физическое развитие, обеспечивающее реализацию</w:t>
      </w:r>
    </w:p>
    <w:p w:rsidR="00A95A60" w:rsidRPr="00A95A60" w:rsidRDefault="00A95A60" w:rsidP="00A95A60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  <w:r w:rsidRPr="00A95A60">
        <w:rPr>
          <w:sz w:val="28"/>
          <w:szCs w:val="28"/>
          <w:lang w:eastAsia="en-US"/>
        </w:rPr>
        <w:t>ФГОС дошкольного образования.</w:t>
      </w:r>
    </w:p>
    <w:p w:rsidR="00C53CF1" w:rsidRDefault="00C53CF1" w:rsidP="00A95A60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A95A60" w:rsidRPr="00A95A60" w:rsidRDefault="00A95A60" w:rsidP="00A95A60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  <w:r w:rsidRPr="00A95A60">
        <w:rPr>
          <w:sz w:val="28"/>
          <w:szCs w:val="28"/>
          <w:lang w:eastAsia="en-US"/>
        </w:rPr>
        <w:t>Каждой образовательной области соответствуют определенные базовые</w:t>
      </w:r>
    </w:p>
    <w:p w:rsidR="00E33406" w:rsidRDefault="00A95A60" w:rsidP="00A95A60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  <w:r w:rsidRPr="00A95A60">
        <w:rPr>
          <w:sz w:val="28"/>
          <w:szCs w:val="28"/>
          <w:lang w:eastAsia="en-US"/>
        </w:rPr>
        <w:t>виды деятельности:</w:t>
      </w:r>
    </w:p>
    <w:p w:rsidR="009B2CCE" w:rsidRDefault="009B2CCE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rFonts w:ascii="TimesNewRoman" w:hAnsi="TimesNewRoman"/>
          <w:b/>
          <w:color w:val="000000"/>
          <w:sz w:val="28"/>
          <w:szCs w:val="28"/>
        </w:rPr>
      </w:pPr>
    </w:p>
    <w:p w:rsidR="00A95A60" w:rsidRPr="00A95A60" w:rsidRDefault="009B2CCE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  <w:proofErr w:type="gramStart"/>
      <w:r>
        <w:rPr>
          <w:rFonts w:ascii="TimesNewRoman" w:hAnsi="TimesNewRoman"/>
          <w:b/>
          <w:color w:val="000000"/>
          <w:sz w:val="28"/>
          <w:szCs w:val="28"/>
        </w:rPr>
        <w:t>1)</w:t>
      </w:r>
      <w:r w:rsidR="00A95A60" w:rsidRPr="00A95A60">
        <w:rPr>
          <w:rFonts w:ascii="TimesNewRoman" w:hAnsi="TimesNewRoman"/>
          <w:b/>
          <w:color w:val="000000"/>
          <w:sz w:val="28"/>
          <w:szCs w:val="28"/>
        </w:rPr>
        <w:t>Образовательная область «Социально</w:t>
      </w:r>
      <w:r w:rsidR="00A95A60" w:rsidRPr="00A95A60">
        <w:rPr>
          <w:rFonts w:ascii="Times-Roman" w:hAnsi="Times-Roman"/>
          <w:b/>
          <w:color w:val="000000"/>
          <w:sz w:val="28"/>
          <w:szCs w:val="28"/>
        </w:rPr>
        <w:t>-</w:t>
      </w:r>
      <w:r w:rsidR="00A95A60" w:rsidRPr="00A95A60">
        <w:rPr>
          <w:rFonts w:ascii="TimesNewRoman" w:hAnsi="TimesNewRoman"/>
          <w:b/>
          <w:color w:val="000000"/>
          <w:sz w:val="28"/>
          <w:szCs w:val="28"/>
        </w:rPr>
        <w:t>коммуникативное развитие»:</w:t>
      </w:r>
      <w:r w:rsidR="00E45254">
        <w:rPr>
          <w:rFonts w:ascii="TimesNewRoman" w:hAnsi="TimesNewRoman"/>
          <w:color w:val="000000"/>
          <w:sz w:val="28"/>
          <w:szCs w:val="28"/>
        </w:rPr>
        <w:t xml:space="preserve"> </w:t>
      </w:r>
      <w:r w:rsidR="00A95A60">
        <w:rPr>
          <w:rFonts w:ascii="TimesNewRoman" w:hAnsi="TimesNewRoman"/>
          <w:color w:val="000000"/>
          <w:sz w:val="28"/>
          <w:szCs w:val="28"/>
        </w:rPr>
        <w:t>социализация, развитие общения, нравственное воспитание</w:t>
      </w:r>
      <w:r>
        <w:rPr>
          <w:rFonts w:ascii="TimesNewRoman" w:hAnsi="TimesNewRoman"/>
          <w:color w:val="000000"/>
          <w:sz w:val="28"/>
          <w:szCs w:val="28"/>
        </w:rPr>
        <w:t xml:space="preserve">; </w:t>
      </w:r>
      <w:r w:rsidR="00A95A60">
        <w:rPr>
          <w:rFonts w:ascii="TimesNewRoman" w:hAnsi="TimesNewRoman"/>
          <w:color w:val="000000"/>
          <w:sz w:val="28"/>
          <w:szCs w:val="28"/>
        </w:rPr>
        <w:t>ребенок в семье и сообществе, патриотическое воспитание;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="00A95A60">
        <w:rPr>
          <w:rFonts w:ascii="TimesNewRoman" w:hAnsi="TimesNewRoman"/>
          <w:color w:val="000000"/>
          <w:sz w:val="28"/>
          <w:szCs w:val="28"/>
        </w:rPr>
        <w:t>самообслуживание, самостоятельность, трудовое воспитание; формирование основ безопасности.</w:t>
      </w:r>
      <w:proofErr w:type="gramEnd"/>
    </w:p>
    <w:p w:rsidR="00A95A60" w:rsidRDefault="00A95A60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rFonts w:ascii="TimesNewRoman" w:hAnsi="TimesNewRoman"/>
          <w:color w:val="000000"/>
          <w:sz w:val="28"/>
          <w:szCs w:val="28"/>
        </w:rPr>
      </w:pPr>
    </w:p>
    <w:p w:rsidR="00E33406" w:rsidRDefault="009B2CCE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  <w:r>
        <w:rPr>
          <w:rFonts w:ascii="TimesNewRoman" w:hAnsi="TimesNewRoman"/>
          <w:b/>
          <w:color w:val="000000"/>
          <w:sz w:val="28"/>
          <w:szCs w:val="28"/>
        </w:rPr>
        <w:t>2)</w:t>
      </w:r>
      <w:r w:rsidR="00A95A60" w:rsidRPr="00A95A60">
        <w:rPr>
          <w:rFonts w:ascii="TimesNewRoman" w:hAnsi="TimesNewRoman"/>
          <w:b/>
          <w:color w:val="000000"/>
          <w:sz w:val="28"/>
          <w:szCs w:val="28"/>
        </w:rPr>
        <w:t xml:space="preserve">Образовательная область «Познавательное </w:t>
      </w:r>
      <w:proofErr w:type="spellStart"/>
      <w:r w:rsidR="00A95A60" w:rsidRPr="00A95A60">
        <w:rPr>
          <w:rFonts w:ascii="TimesNewRoman" w:hAnsi="TimesNewRoman"/>
          <w:b/>
          <w:color w:val="000000"/>
          <w:sz w:val="28"/>
          <w:szCs w:val="28"/>
        </w:rPr>
        <w:t>развитие»</w:t>
      </w:r>
      <w:proofErr w:type="gramStart"/>
      <w:r w:rsidR="00E45254">
        <w:rPr>
          <w:rFonts w:ascii="TimesNewRoman" w:hAnsi="TimesNewRoman"/>
          <w:b/>
          <w:color w:val="000000"/>
          <w:sz w:val="28"/>
          <w:szCs w:val="28"/>
        </w:rPr>
        <w:t>:</w:t>
      </w:r>
      <w:r w:rsidR="00A95A60">
        <w:rPr>
          <w:rFonts w:ascii="TimesNewRoman" w:hAnsi="TimesNewRoman"/>
          <w:color w:val="000000"/>
          <w:sz w:val="28"/>
          <w:szCs w:val="28"/>
        </w:rPr>
        <w:t>р</w:t>
      </w:r>
      <w:proofErr w:type="gramEnd"/>
      <w:r w:rsidR="00A95A60">
        <w:rPr>
          <w:rFonts w:ascii="TimesNewRoman" w:hAnsi="TimesNewRoman"/>
          <w:color w:val="000000"/>
          <w:sz w:val="28"/>
          <w:szCs w:val="28"/>
        </w:rPr>
        <w:t>азвитие</w:t>
      </w:r>
      <w:proofErr w:type="spellEnd"/>
      <w:r w:rsidR="00A95A60">
        <w:rPr>
          <w:rFonts w:ascii="TimesNewRoman" w:hAnsi="TimesNewRoman"/>
          <w:color w:val="000000"/>
          <w:sz w:val="28"/>
          <w:szCs w:val="28"/>
        </w:rPr>
        <w:t xml:space="preserve"> познавательно </w:t>
      </w:r>
      <w:r w:rsidR="00A95A60">
        <w:rPr>
          <w:rFonts w:ascii="Times-Roman" w:hAnsi="Times-Roman"/>
          <w:color w:val="000000"/>
          <w:sz w:val="28"/>
          <w:szCs w:val="28"/>
        </w:rPr>
        <w:t xml:space="preserve">- </w:t>
      </w:r>
      <w:r w:rsidR="00A95A60">
        <w:rPr>
          <w:rFonts w:ascii="TimesNewRoman" w:hAnsi="TimesNewRoman"/>
          <w:color w:val="000000"/>
          <w:sz w:val="28"/>
          <w:szCs w:val="28"/>
        </w:rPr>
        <w:t>исследовательской деятельности;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="00A95A60">
        <w:rPr>
          <w:rFonts w:ascii="TimesNewRoman" w:hAnsi="TimesNewRoman"/>
          <w:color w:val="000000"/>
          <w:sz w:val="28"/>
          <w:szCs w:val="28"/>
        </w:rPr>
        <w:t>приобщение к социокультурным ценностям;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="00A95A60">
        <w:rPr>
          <w:rFonts w:ascii="TimesNewRoman" w:hAnsi="TimesNewRoman"/>
          <w:color w:val="000000"/>
          <w:sz w:val="28"/>
          <w:szCs w:val="28"/>
        </w:rPr>
        <w:t>формирование элементарных математических представлений;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="00A95A60">
        <w:rPr>
          <w:rFonts w:ascii="TimesNewRoman" w:hAnsi="TimesNewRoman"/>
          <w:color w:val="000000"/>
          <w:sz w:val="28"/>
          <w:szCs w:val="28"/>
        </w:rPr>
        <w:t>ознакомление с миром природы.</w:t>
      </w:r>
    </w:p>
    <w:p w:rsidR="00A95A60" w:rsidRDefault="00A95A60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rFonts w:ascii="TimesNewRoman" w:hAnsi="TimesNewRoman"/>
          <w:color w:val="000000"/>
          <w:sz w:val="28"/>
          <w:szCs w:val="28"/>
        </w:rPr>
      </w:pPr>
    </w:p>
    <w:p w:rsidR="00A95A60" w:rsidRPr="00A95A60" w:rsidRDefault="009B2CCE" w:rsidP="00A95A60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3)</w:t>
      </w:r>
      <w:r w:rsidR="00A95A60" w:rsidRPr="00A95A60">
        <w:rPr>
          <w:b/>
          <w:sz w:val="28"/>
          <w:szCs w:val="28"/>
        </w:rPr>
        <w:t xml:space="preserve">Образовательная область «Речевое </w:t>
      </w:r>
      <w:proofErr w:type="spellStart"/>
      <w:r w:rsidR="00A95A60" w:rsidRPr="00A95A60">
        <w:rPr>
          <w:b/>
          <w:sz w:val="28"/>
          <w:szCs w:val="28"/>
        </w:rPr>
        <w:t>развитие»</w:t>
      </w:r>
      <w:proofErr w:type="gramStart"/>
      <w:r w:rsidR="00A95A60" w:rsidRPr="00A95A60">
        <w:rPr>
          <w:b/>
          <w:sz w:val="28"/>
          <w:szCs w:val="28"/>
        </w:rPr>
        <w:t>:</w:t>
      </w:r>
      <w:r w:rsidR="00A95A60" w:rsidRPr="00A95A60">
        <w:rPr>
          <w:sz w:val="28"/>
          <w:szCs w:val="28"/>
        </w:rPr>
        <w:t>р</w:t>
      </w:r>
      <w:proofErr w:type="gramEnd"/>
      <w:r w:rsidR="00A95A60" w:rsidRPr="00A95A60">
        <w:rPr>
          <w:sz w:val="28"/>
          <w:szCs w:val="28"/>
        </w:rPr>
        <w:t>азвитие</w:t>
      </w:r>
      <w:proofErr w:type="spellEnd"/>
      <w:r w:rsidR="00A95A60" w:rsidRPr="00A95A60">
        <w:rPr>
          <w:sz w:val="28"/>
          <w:szCs w:val="28"/>
        </w:rPr>
        <w:t xml:space="preserve"> речи; художественная литература.</w:t>
      </w:r>
      <w:r w:rsidR="00A95A60" w:rsidRPr="00A95A60">
        <w:rPr>
          <w:sz w:val="28"/>
          <w:szCs w:val="28"/>
        </w:rPr>
        <w:br/>
      </w:r>
    </w:p>
    <w:p w:rsidR="00A95A60" w:rsidRDefault="009B2CCE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b/>
          <w:color w:val="000000"/>
          <w:sz w:val="28"/>
          <w:szCs w:val="28"/>
        </w:rPr>
        <w:t>4)</w:t>
      </w:r>
      <w:r w:rsidR="00A95A60" w:rsidRPr="00A95A60">
        <w:rPr>
          <w:rFonts w:ascii="TimesNewRoman" w:hAnsi="TimesNewRoman"/>
          <w:b/>
          <w:color w:val="000000"/>
          <w:sz w:val="28"/>
          <w:szCs w:val="28"/>
        </w:rPr>
        <w:t xml:space="preserve">Образовательная область «Художественно </w:t>
      </w:r>
      <w:r w:rsidR="00A95A60" w:rsidRPr="00A95A60">
        <w:rPr>
          <w:rFonts w:ascii="Times-Roman" w:hAnsi="Times-Roman"/>
          <w:b/>
          <w:color w:val="000000"/>
          <w:sz w:val="28"/>
          <w:szCs w:val="28"/>
        </w:rPr>
        <w:t xml:space="preserve">- </w:t>
      </w:r>
      <w:r w:rsidR="00A95A60" w:rsidRPr="00A95A60">
        <w:rPr>
          <w:rFonts w:ascii="TimesNewRoman" w:hAnsi="TimesNewRoman"/>
          <w:b/>
          <w:color w:val="000000"/>
          <w:sz w:val="28"/>
          <w:szCs w:val="28"/>
        </w:rPr>
        <w:t>эстетическое развитие»:</w:t>
      </w:r>
      <w:r w:rsidR="00A95A60">
        <w:rPr>
          <w:rFonts w:ascii="TimesNewRoman" w:hAnsi="TimesNewRoman"/>
          <w:color w:val="000000"/>
          <w:sz w:val="28"/>
          <w:szCs w:val="28"/>
        </w:rPr>
        <w:br/>
        <w:t>приобщение к искусству; изобразительная деятельность; конструктивно</w:t>
      </w:r>
    </w:p>
    <w:p w:rsidR="00A95A60" w:rsidRDefault="00A95A60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модельная деятельность; музыкально </w:t>
      </w:r>
      <w:r>
        <w:rPr>
          <w:rFonts w:ascii="Times-Roman" w:hAnsi="Times-Roman"/>
          <w:color w:val="000000"/>
          <w:sz w:val="28"/>
          <w:szCs w:val="28"/>
        </w:rPr>
        <w:t xml:space="preserve">- </w:t>
      </w:r>
      <w:r>
        <w:rPr>
          <w:rFonts w:ascii="TimesNewRoman" w:hAnsi="TimesNewRoman"/>
          <w:color w:val="000000"/>
          <w:sz w:val="28"/>
          <w:szCs w:val="28"/>
        </w:rPr>
        <w:t>художественная деятельность.</w:t>
      </w:r>
      <w:r>
        <w:rPr>
          <w:rFonts w:ascii="TimesNewRoman" w:hAnsi="TimesNewRoman"/>
          <w:color w:val="000000"/>
          <w:sz w:val="28"/>
          <w:szCs w:val="28"/>
        </w:rPr>
        <w:br/>
      </w:r>
    </w:p>
    <w:p w:rsidR="00E33406" w:rsidRDefault="009B2CCE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  <w:r>
        <w:rPr>
          <w:rFonts w:ascii="TimesNewRoman" w:hAnsi="TimesNewRoman"/>
          <w:b/>
          <w:color w:val="000000"/>
          <w:sz w:val="28"/>
          <w:szCs w:val="28"/>
        </w:rPr>
        <w:t>5)</w:t>
      </w:r>
      <w:r w:rsidR="00A95A60" w:rsidRPr="00A95A60">
        <w:rPr>
          <w:rFonts w:ascii="TimesNewRoman" w:hAnsi="TimesNewRoman"/>
          <w:b/>
          <w:color w:val="000000"/>
          <w:sz w:val="28"/>
          <w:szCs w:val="28"/>
        </w:rPr>
        <w:t>Образовательная область «Физическое развитие»:</w:t>
      </w:r>
      <w:r w:rsidR="00A95A60" w:rsidRPr="00A95A60">
        <w:rPr>
          <w:rFonts w:ascii="TimesNewRoman" w:hAnsi="TimesNewRoman"/>
          <w:b/>
          <w:color w:val="000000"/>
          <w:sz w:val="28"/>
          <w:szCs w:val="28"/>
        </w:rPr>
        <w:br/>
      </w:r>
      <w:r w:rsidR="00A95A60">
        <w:rPr>
          <w:rFonts w:ascii="TimesNewRoman" w:hAnsi="TimesNewRoman"/>
          <w:color w:val="000000"/>
          <w:sz w:val="28"/>
          <w:szCs w:val="28"/>
        </w:rPr>
        <w:t>формирование начальных представлений о здоровом образе жизни;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="00A95A60">
        <w:rPr>
          <w:rFonts w:ascii="TimesNewRoman" w:hAnsi="TimesNewRoman"/>
          <w:color w:val="000000"/>
          <w:sz w:val="28"/>
          <w:szCs w:val="28"/>
        </w:rPr>
        <w:t>физическая культура.</w:t>
      </w:r>
    </w:p>
    <w:p w:rsidR="00A95A60" w:rsidRDefault="00A95A60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A95A60" w:rsidRPr="00A95A60" w:rsidRDefault="00A95A60" w:rsidP="00A95A60">
      <w:pPr>
        <w:widowControl w:val="0"/>
        <w:tabs>
          <w:tab w:val="left" w:pos="2837"/>
          <w:tab w:val="left" w:pos="2838"/>
        </w:tabs>
        <w:autoSpaceDE w:val="0"/>
        <w:autoSpaceDN w:val="0"/>
        <w:spacing w:line="276" w:lineRule="auto"/>
        <w:ind w:right="85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</w:t>
      </w:r>
      <w:r w:rsidRPr="00A95A60">
        <w:rPr>
          <w:sz w:val="28"/>
          <w:szCs w:val="28"/>
          <w:lang w:eastAsia="en-US"/>
        </w:rPr>
        <w:t>Вариативная часть включает в себя национально-региональный компонент</w:t>
      </w:r>
    </w:p>
    <w:p w:rsidR="00A95A60" w:rsidRPr="00A95A60" w:rsidRDefault="00A95A60" w:rsidP="00A95A60">
      <w:pPr>
        <w:widowControl w:val="0"/>
        <w:tabs>
          <w:tab w:val="left" w:pos="2837"/>
          <w:tab w:val="left" w:pos="2838"/>
        </w:tabs>
        <w:autoSpaceDE w:val="0"/>
        <w:autoSpaceDN w:val="0"/>
        <w:spacing w:line="276" w:lineRule="auto"/>
        <w:ind w:right="853"/>
        <w:jc w:val="both"/>
        <w:rPr>
          <w:sz w:val="28"/>
          <w:szCs w:val="28"/>
          <w:lang w:eastAsia="en-US"/>
        </w:rPr>
      </w:pPr>
      <w:r w:rsidRPr="00A95A60">
        <w:rPr>
          <w:sz w:val="28"/>
          <w:szCs w:val="28"/>
          <w:lang w:eastAsia="en-US"/>
        </w:rPr>
        <w:t>на основе специфичных для детей дошкольного возраста видов деятельности и</w:t>
      </w:r>
    </w:p>
    <w:p w:rsidR="00E33406" w:rsidRDefault="00A95A60" w:rsidP="00A95A60">
      <w:pPr>
        <w:widowControl w:val="0"/>
        <w:tabs>
          <w:tab w:val="left" w:pos="2837"/>
          <w:tab w:val="left" w:pos="2838"/>
        </w:tabs>
        <w:autoSpaceDE w:val="0"/>
        <w:autoSpaceDN w:val="0"/>
        <w:spacing w:line="276" w:lineRule="auto"/>
        <w:ind w:right="853"/>
        <w:jc w:val="both"/>
        <w:rPr>
          <w:sz w:val="28"/>
          <w:szCs w:val="28"/>
          <w:lang w:eastAsia="en-US"/>
        </w:rPr>
      </w:pPr>
      <w:r w:rsidRPr="00A95A60">
        <w:rPr>
          <w:sz w:val="28"/>
          <w:szCs w:val="28"/>
          <w:lang w:eastAsia="en-US"/>
        </w:rPr>
        <w:t>расширение области образовательных услуг.</w:t>
      </w:r>
    </w:p>
    <w:p w:rsidR="00E33406" w:rsidRDefault="00E33406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A95A60" w:rsidRDefault="00A95A60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A95A60" w:rsidRDefault="00A95A60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A95A60" w:rsidRDefault="00A95A60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A95A60" w:rsidRDefault="00A95A60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A95A60" w:rsidRDefault="00A95A60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A95A60" w:rsidRDefault="00A95A60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A95A60" w:rsidRDefault="00A95A60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A95A60" w:rsidRDefault="00A95A60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9B2CCE" w:rsidRDefault="009B2CCE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9B2CCE" w:rsidRDefault="009B2CCE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9B2CCE" w:rsidRDefault="009B2CCE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A95A60" w:rsidRDefault="00A95A60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A95A60" w:rsidRPr="00A95A60" w:rsidRDefault="00A95A60" w:rsidP="00A95A60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center"/>
        <w:rPr>
          <w:b/>
          <w:sz w:val="28"/>
          <w:szCs w:val="28"/>
          <w:lang w:eastAsia="en-US"/>
        </w:rPr>
      </w:pPr>
      <w:r w:rsidRPr="00A95A60">
        <w:rPr>
          <w:b/>
          <w:sz w:val="28"/>
          <w:szCs w:val="28"/>
          <w:lang w:eastAsia="en-US"/>
        </w:rPr>
        <w:t xml:space="preserve">2. </w:t>
      </w:r>
      <w:r>
        <w:rPr>
          <w:b/>
          <w:sz w:val="28"/>
          <w:szCs w:val="28"/>
          <w:lang w:eastAsia="en-US"/>
        </w:rPr>
        <w:t>РЕГЛАМЕНТИРОВАНИЕ ВОСПИТАТЕЛЬНО-</w:t>
      </w:r>
      <w:r w:rsidRPr="00A95A60">
        <w:rPr>
          <w:b/>
          <w:sz w:val="28"/>
          <w:szCs w:val="28"/>
          <w:lang w:eastAsia="en-US"/>
        </w:rPr>
        <w:t xml:space="preserve">ОБРАЗОВАТЕЛЬНОГО ПРОЦЕССА В </w:t>
      </w:r>
      <w:r>
        <w:rPr>
          <w:b/>
          <w:sz w:val="28"/>
          <w:szCs w:val="28"/>
          <w:lang w:eastAsia="en-US"/>
        </w:rPr>
        <w:t xml:space="preserve"> </w:t>
      </w:r>
      <w:r w:rsidRPr="00A95A60">
        <w:rPr>
          <w:b/>
          <w:sz w:val="28"/>
          <w:szCs w:val="28"/>
          <w:lang w:eastAsia="en-US"/>
        </w:rPr>
        <w:t>БДОУ</w:t>
      </w:r>
    </w:p>
    <w:p w:rsidR="00A95A60" w:rsidRDefault="00A95A60" w:rsidP="00A95A60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center"/>
        <w:rPr>
          <w:b/>
          <w:sz w:val="28"/>
          <w:szCs w:val="28"/>
          <w:lang w:eastAsia="en-US"/>
        </w:rPr>
      </w:pPr>
    </w:p>
    <w:p w:rsidR="00A95A60" w:rsidRPr="00A95A60" w:rsidRDefault="00A95A60" w:rsidP="00A95A60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center"/>
        <w:rPr>
          <w:b/>
          <w:sz w:val="28"/>
          <w:szCs w:val="28"/>
          <w:lang w:eastAsia="en-US"/>
        </w:rPr>
      </w:pPr>
      <w:r w:rsidRPr="00A95A60">
        <w:rPr>
          <w:b/>
          <w:sz w:val="28"/>
          <w:szCs w:val="28"/>
          <w:lang w:eastAsia="en-US"/>
        </w:rPr>
        <w:t>Режим работы БДОУ</w:t>
      </w:r>
    </w:p>
    <w:p w:rsidR="00E33406" w:rsidRDefault="00E33406" w:rsidP="00E33406">
      <w:pPr>
        <w:widowControl w:val="0"/>
        <w:tabs>
          <w:tab w:val="left" w:pos="2837"/>
          <w:tab w:val="left" w:pos="2838"/>
        </w:tabs>
        <w:autoSpaceDE w:val="0"/>
        <w:autoSpaceDN w:val="0"/>
        <w:spacing w:line="278" w:lineRule="auto"/>
        <w:ind w:right="853"/>
        <w:jc w:val="both"/>
        <w:rPr>
          <w:sz w:val="28"/>
          <w:szCs w:val="28"/>
          <w:lang w:eastAsia="en-US"/>
        </w:rPr>
      </w:pPr>
    </w:p>
    <w:p w:rsidR="005C7EE1" w:rsidRDefault="00A95A60" w:rsidP="00A95A60">
      <w:pPr>
        <w:widowControl w:val="0"/>
        <w:autoSpaceDE w:val="0"/>
        <w:autoSpaceDN w:val="0"/>
        <w:spacing w:line="276" w:lineRule="auto"/>
        <w:ind w:right="845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</w:t>
      </w:r>
      <w:r w:rsidR="005C7EE1" w:rsidRPr="005C7EE1">
        <w:rPr>
          <w:sz w:val="28"/>
          <w:szCs w:val="28"/>
          <w:lang w:eastAsia="en-US"/>
        </w:rPr>
        <w:t xml:space="preserve">Учебный план БДОУ г. Омска «Центр развития ребенка – детский сад № </w:t>
      </w:r>
      <w:r w:rsidR="00F77061">
        <w:rPr>
          <w:sz w:val="28"/>
          <w:szCs w:val="28"/>
          <w:lang w:eastAsia="en-US"/>
        </w:rPr>
        <w:t>201</w:t>
      </w:r>
      <w:r w:rsidR="005C7EE1" w:rsidRPr="005C7EE1">
        <w:rPr>
          <w:sz w:val="28"/>
          <w:szCs w:val="28"/>
          <w:lang w:eastAsia="en-US"/>
        </w:rPr>
        <w:t>» на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2022-2023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учебный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год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является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нормативным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актом,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устанавливающим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перечень</w:t>
      </w:r>
      <w:r w:rsidR="005C7EE1" w:rsidRPr="005C7EE1">
        <w:rPr>
          <w:spacing w:val="-57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образовательных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областей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и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объём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учебного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времени,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отводимого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на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проведение</w:t>
      </w:r>
      <w:r w:rsidR="005C7EE1" w:rsidRPr="005C7EE1">
        <w:rPr>
          <w:spacing w:val="-57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образовательной деятельности. Учебный год начинается с 1 сентября и заканчивается 31</w:t>
      </w:r>
      <w:r w:rsidR="005C7EE1" w:rsidRPr="005C7EE1">
        <w:rPr>
          <w:spacing w:val="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мая.</w:t>
      </w:r>
      <w:r w:rsidR="005C7EE1" w:rsidRPr="005C7EE1">
        <w:rPr>
          <w:spacing w:val="-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Детский сад работает в</w:t>
      </w:r>
      <w:r w:rsidR="005C7EE1" w:rsidRPr="005C7EE1">
        <w:rPr>
          <w:spacing w:val="-2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режиме</w:t>
      </w:r>
      <w:r w:rsidR="005C7EE1" w:rsidRPr="005C7EE1">
        <w:rPr>
          <w:spacing w:val="-1"/>
          <w:sz w:val="28"/>
          <w:szCs w:val="28"/>
          <w:lang w:eastAsia="en-US"/>
        </w:rPr>
        <w:t xml:space="preserve"> </w:t>
      </w:r>
      <w:r w:rsidR="005C7EE1" w:rsidRPr="005C7EE1">
        <w:rPr>
          <w:sz w:val="28"/>
          <w:szCs w:val="28"/>
          <w:lang w:eastAsia="en-US"/>
        </w:rPr>
        <w:t>пятидневной рабочей недели.</w:t>
      </w:r>
    </w:p>
    <w:p w:rsidR="0074341A" w:rsidRDefault="0074341A" w:rsidP="00A95A60">
      <w:pPr>
        <w:widowControl w:val="0"/>
        <w:autoSpaceDE w:val="0"/>
        <w:autoSpaceDN w:val="0"/>
        <w:spacing w:line="276" w:lineRule="auto"/>
        <w:ind w:right="845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В 2022-</w:t>
      </w:r>
      <w:r>
        <w:rPr>
          <w:rFonts w:ascii="Times-Roman" w:hAnsi="Times-Roman"/>
          <w:color w:val="000000"/>
          <w:sz w:val="28"/>
          <w:szCs w:val="28"/>
        </w:rPr>
        <w:t xml:space="preserve">2023 </w:t>
      </w:r>
      <w:r>
        <w:rPr>
          <w:rFonts w:ascii="TimesNewRoman" w:hAnsi="TimesNewRoman"/>
          <w:color w:val="000000"/>
          <w:sz w:val="28"/>
          <w:szCs w:val="28"/>
        </w:rPr>
        <w:t xml:space="preserve">учебном году в БДОУ функционирует </w:t>
      </w:r>
      <w:r>
        <w:rPr>
          <w:rFonts w:ascii="Times-Roman" w:hAnsi="Times-Roman"/>
          <w:color w:val="000000"/>
          <w:sz w:val="28"/>
          <w:szCs w:val="28"/>
        </w:rPr>
        <w:t xml:space="preserve">12 </w:t>
      </w:r>
      <w:r>
        <w:rPr>
          <w:rFonts w:ascii="TimesNewRoman" w:hAnsi="TimesNewRoman"/>
          <w:color w:val="000000"/>
          <w:sz w:val="28"/>
          <w:szCs w:val="28"/>
        </w:rPr>
        <w:t>групп,</w:t>
      </w:r>
      <w:r>
        <w:rPr>
          <w:rFonts w:ascii="TimesNewRoman" w:hAnsi="TimesNewRoman"/>
          <w:color w:val="000000"/>
          <w:sz w:val="28"/>
          <w:szCs w:val="28"/>
        </w:rPr>
        <w:br/>
        <w:t>укомплектованных в соответствии с возрастными нормами и направленностью</w:t>
      </w:r>
      <w:r>
        <w:rPr>
          <w:rFonts w:ascii="TimesNewRoman" w:hAnsi="TimesNewRoman"/>
          <w:color w:val="000000"/>
          <w:sz w:val="28"/>
          <w:szCs w:val="28"/>
        </w:rPr>
        <w:br/>
        <w:t>групп общеразвивающей направленности:</w:t>
      </w:r>
    </w:p>
    <w:p w:rsidR="0074341A" w:rsidRDefault="0074341A" w:rsidP="0074341A">
      <w:pPr>
        <w:pStyle w:val="a4"/>
        <w:widowControl w:val="0"/>
        <w:numPr>
          <w:ilvl w:val="0"/>
          <w:numId w:val="24"/>
        </w:numPr>
        <w:autoSpaceDE w:val="0"/>
        <w:autoSpaceDN w:val="0"/>
        <w:spacing w:line="276" w:lineRule="auto"/>
        <w:ind w:right="845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Первая младшая группа (от 2 до 3лет) -2 группы.</w:t>
      </w:r>
    </w:p>
    <w:p w:rsidR="0074341A" w:rsidRDefault="0074341A" w:rsidP="0074341A">
      <w:pPr>
        <w:pStyle w:val="a4"/>
        <w:widowControl w:val="0"/>
        <w:numPr>
          <w:ilvl w:val="0"/>
          <w:numId w:val="24"/>
        </w:numPr>
        <w:autoSpaceDE w:val="0"/>
        <w:autoSpaceDN w:val="0"/>
        <w:spacing w:line="276" w:lineRule="auto"/>
        <w:ind w:right="845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Вторая младшая группа  (от 3 до 4 лет) -2 группы.</w:t>
      </w:r>
    </w:p>
    <w:p w:rsidR="0074341A" w:rsidRDefault="0074341A" w:rsidP="0074341A">
      <w:pPr>
        <w:pStyle w:val="a4"/>
        <w:widowControl w:val="0"/>
        <w:numPr>
          <w:ilvl w:val="0"/>
          <w:numId w:val="24"/>
        </w:numPr>
        <w:autoSpaceDE w:val="0"/>
        <w:autoSpaceDN w:val="0"/>
        <w:spacing w:line="276" w:lineRule="auto"/>
        <w:ind w:right="845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Средняя группа (от 4до 5 лет) -2 группы.</w:t>
      </w:r>
    </w:p>
    <w:p w:rsidR="0074341A" w:rsidRDefault="0074341A" w:rsidP="0074341A">
      <w:pPr>
        <w:pStyle w:val="a4"/>
        <w:widowControl w:val="0"/>
        <w:numPr>
          <w:ilvl w:val="0"/>
          <w:numId w:val="24"/>
        </w:numPr>
        <w:autoSpaceDE w:val="0"/>
        <w:autoSpaceDN w:val="0"/>
        <w:spacing w:line="276" w:lineRule="auto"/>
        <w:ind w:right="845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Старшая группа (от 5до 6 лет)-3 группы.</w:t>
      </w:r>
    </w:p>
    <w:p w:rsidR="0074341A" w:rsidRPr="0074341A" w:rsidRDefault="0074341A" w:rsidP="0074341A">
      <w:pPr>
        <w:pStyle w:val="a4"/>
        <w:widowControl w:val="0"/>
        <w:numPr>
          <w:ilvl w:val="0"/>
          <w:numId w:val="24"/>
        </w:numPr>
        <w:autoSpaceDE w:val="0"/>
        <w:autoSpaceDN w:val="0"/>
        <w:spacing w:line="276" w:lineRule="auto"/>
        <w:ind w:right="845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Подготовительная к школе группа (от 6 до 7 лет)-3 группы.</w:t>
      </w:r>
    </w:p>
    <w:p w:rsidR="00795610" w:rsidRDefault="0074341A" w:rsidP="0074341A">
      <w:pPr>
        <w:widowControl w:val="0"/>
        <w:autoSpaceDE w:val="0"/>
        <w:autoSpaceDN w:val="0"/>
        <w:spacing w:line="276" w:lineRule="auto"/>
        <w:ind w:right="845"/>
        <w:jc w:val="both"/>
        <w:rPr>
          <w:rFonts w:ascii="TimesNewRoman" w:hAnsi="TimesNewRoman"/>
          <w:b/>
          <w:color w:val="000000"/>
          <w:sz w:val="28"/>
          <w:szCs w:val="28"/>
        </w:rPr>
      </w:pPr>
      <w:r w:rsidRPr="0074341A">
        <w:rPr>
          <w:rFonts w:ascii="TimesNewRoman" w:hAnsi="TimesNewRoman"/>
          <w:b/>
          <w:color w:val="000000"/>
          <w:sz w:val="28"/>
          <w:szCs w:val="28"/>
        </w:rPr>
        <w:br/>
      </w:r>
      <w:r w:rsidRPr="0074341A">
        <w:rPr>
          <w:rFonts w:ascii="Times-Bold" w:hAnsi="Times-Bold"/>
          <w:b/>
          <w:bCs/>
          <w:color w:val="000000"/>
          <w:sz w:val="28"/>
          <w:szCs w:val="28"/>
        </w:rPr>
        <w:t xml:space="preserve">3. </w:t>
      </w:r>
      <w:r w:rsidRPr="0074341A">
        <w:rPr>
          <w:rFonts w:ascii="TimesNewRoman" w:hAnsi="TimesNewRoman"/>
          <w:b/>
          <w:color w:val="000000"/>
          <w:sz w:val="28"/>
          <w:szCs w:val="28"/>
        </w:rPr>
        <w:t>СТРУКТУРА ОБРАЗОВАТЕЛЬНОГО ПРОЦЕССА В ДОУ</w:t>
      </w:r>
    </w:p>
    <w:p w:rsidR="0074341A" w:rsidRDefault="002C7560" w:rsidP="0074341A">
      <w:pPr>
        <w:widowControl w:val="0"/>
        <w:autoSpaceDE w:val="0"/>
        <w:autoSpaceDN w:val="0"/>
        <w:spacing w:before="32" w:line="278" w:lineRule="auto"/>
        <w:ind w:right="84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</w:t>
      </w:r>
      <w:r w:rsidR="0074341A" w:rsidRPr="0074341A">
        <w:rPr>
          <w:sz w:val="28"/>
          <w:szCs w:val="28"/>
          <w:lang w:eastAsia="en-US"/>
        </w:rPr>
        <w:t>Организованная регламентированная образовательная деятельность в группах проводятся с 1</w:t>
      </w:r>
      <w:r w:rsidR="0074341A" w:rsidRPr="0074341A">
        <w:rPr>
          <w:spacing w:val="1"/>
          <w:sz w:val="28"/>
          <w:szCs w:val="28"/>
          <w:lang w:eastAsia="en-US"/>
        </w:rPr>
        <w:t xml:space="preserve"> </w:t>
      </w:r>
      <w:r w:rsidR="0074341A" w:rsidRPr="0074341A">
        <w:rPr>
          <w:sz w:val="28"/>
          <w:szCs w:val="28"/>
          <w:lang w:eastAsia="en-US"/>
        </w:rPr>
        <w:t>сентября</w:t>
      </w:r>
      <w:r w:rsidR="0074341A" w:rsidRPr="0074341A">
        <w:rPr>
          <w:spacing w:val="-2"/>
          <w:sz w:val="28"/>
          <w:szCs w:val="28"/>
          <w:lang w:eastAsia="en-US"/>
        </w:rPr>
        <w:t xml:space="preserve"> </w:t>
      </w:r>
      <w:r w:rsidR="0074341A" w:rsidRPr="0074341A">
        <w:rPr>
          <w:sz w:val="28"/>
          <w:szCs w:val="28"/>
          <w:lang w:eastAsia="en-US"/>
        </w:rPr>
        <w:t>по 31 мая.</w:t>
      </w:r>
    </w:p>
    <w:p w:rsidR="007936BB" w:rsidRPr="0074341A" w:rsidRDefault="007936BB" w:rsidP="0074341A">
      <w:pPr>
        <w:widowControl w:val="0"/>
        <w:autoSpaceDE w:val="0"/>
        <w:autoSpaceDN w:val="0"/>
        <w:spacing w:before="32" w:line="278" w:lineRule="auto"/>
        <w:ind w:right="849"/>
        <w:jc w:val="both"/>
        <w:rPr>
          <w:sz w:val="28"/>
          <w:szCs w:val="28"/>
          <w:lang w:eastAsia="en-US"/>
        </w:rPr>
      </w:pPr>
    </w:p>
    <w:p w:rsidR="0074341A" w:rsidRPr="0074341A" w:rsidRDefault="0074341A" w:rsidP="0074341A">
      <w:pPr>
        <w:pStyle w:val="a4"/>
        <w:widowControl w:val="0"/>
        <w:numPr>
          <w:ilvl w:val="0"/>
          <w:numId w:val="25"/>
        </w:numPr>
        <w:tabs>
          <w:tab w:val="left" w:pos="2837"/>
          <w:tab w:val="left" w:pos="2838"/>
        </w:tabs>
        <w:autoSpaceDE w:val="0"/>
        <w:autoSpaceDN w:val="0"/>
        <w:spacing w:line="241" w:lineRule="exact"/>
        <w:rPr>
          <w:sz w:val="28"/>
          <w:szCs w:val="28"/>
          <w:lang w:eastAsia="en-US"/>
        </w:rPr>
      </w:pPr>
      <w:r w:rsidRPr="0074341A">
        <w:rPr>
          <w:sz w:val="28"/>
          <w:szCs w:val="28"/>
          <w:lang w:eastAsia="en-US"/>
        </w:rPr>
        <w:t>с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1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сентября</w:t>
      </w:r>
      <w:r w:rsidRPr="0074341A">
        <w:rPr>
          <w:spacing w:val="-3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по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31</w:t>
      </w:r>
      <w:r w:rsidRPr="0074341A">
        <w:rPr>
          <w:spacing w:val="-4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октября</w:t>
      </w:r>
      <w:r w:rsidRPr="0074341A">
        <w:rPr>
          <w:spacing w:val="-3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–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адаптационный</w:t>
      </w:r>
      <w:r w:rsidRPr="0074341A">
        <w:rPr>
          <w:spacing w:val="-1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период</w:t>
      </w:r>
      <w:r w:rsidRPr="0074341A">
        <w:rPr>
          <w:spacing w:val="-4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в</w:t>
      </w:r>
      <w:r w:rsidRPr="0074341A">
        <w:rPr>
          <w:spacing w:val="-3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группах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раннего</w:t>
      </w:r>
      <w:r w:rsidRPr="0074341A">
        <w:rPr>
          <w:spacing w:val="-4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возраста</w:t>
      </w:r>
    </w:p>
    <w:p w:rsidR="0074341A" w:rsidRDefault="0074341A" w:rsidP="0074341A">
      <w:pPr>
        <w:pStyle w:val="a4"/>
        <w:widowControl w:val="0"/>
        <w:numPr>
          <w:ilvl w:val="0"/>
          <w:numId w:val="25"/>
        </w:numPr>
        <w:tabs>
          <w:tab w:val="left" w:pos="2837"/>
          <w:tab w:val="left" w:pos="2838"/>
        </w:tabs>
        <w:autoSpaceDE w:val="0"/>
        <w:autoSpaceDN w:val="0"/>
        <w:spacing w:before="37"/>
        <w:rPr>
          <w:sz w:val="28"/>
          <w:szCs w:val="28"/>
          <w:lang w:eastAsia="en-US"/>
        </w:rPr>
      </w:pPr>
      <w:r w:rsidRPr="0074341A">
        <w:rPr>
          <w:sz w:val="28"/>
          <w:szCs w:val="28"/>
          <w:lang w:eastAsia="en-US"/>
        </w:rPr>
        <w:t>с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1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сентября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по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15</w:t>
      </w:r>
      <w:r w:rsidRPr="0074341A">
        <w:rPr>
          <w:spacing w:val="-3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сентября</w:t>
      </w:r>
      <w:r w:rsidRPr="0074341A">
        <w:rPr>
          <w:spacing w:val="50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–</w:t>
      </w:r>
      <w:r w:rsidRPr="0074341A">
        <w:rPr>
          <w:spacing w:val="-1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диагностический</w:t>
      </w:r>
      <w:r w:rsidRPr="0074341A">
        <w:rPr>
          <w:spacing w:val="-1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период</w:t>
      </w:r>
    </w:p>
    <w:p w:rsidR="0074341A" w:rsidRDefault="0074341A" w:rsidP="0074341A">
      <w:pPr>
        <w:pStyle w:val="a4"/>
        <w:widowControl w:val="0"/>
        <w:numPr>
          <w:ilvl w:val="0"/>
          <w:numId w:val="25"/>
        </w:numPr>
        <w:tabs>
          <w:tab w:val="left" w:pos="2837"/>
          <w:tab w:val="left" w:pos="2838"/>
        </w:tabs>
        <w:autoSpaceDE w:val="0"/>
        <w:autoSpaceDN w:val="0"/>
        <w:spacing w:before="37"/>
        <w:rPr>
          <w:sz w:val="28"/>
          <w:szCs w:val="28"/>
          <w:lang w:eastAsia="en-US"/>
        </w:rPr>
      </w:pPr>
      <w:r w:rsidRPr="0074341A">
        <w:rPr>
          <w:sz w:val="28"/>
          <w:szCs w:val="28"/>
          <w:lang w:eastAsia="en-US"/>
        </w:rPr>
        <w:t>с</w:t>
      </w:r>
      <w:r w:rsidRPr="0074341A">
        <w:rPr>
          <w:spacing w:val="-1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11</w:t>
      </w:r>
      <w:r w:rsidRPr="0074341A">
        <w:rPr>
          <w:spacing w:val="-1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января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по</w:t>
      </w:r>
      <w:r w:rsidRPr="0074341A">
        <w:rPr>
          <w:spacing w:val="-4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15 января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–</w:t>
      </w:r>
      <w:r w:rsidRPr="0074341A">
        <w:rPr>
          <w:spacing w:val="-4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новогодние</w:t>
      </w:r>
      <w:r w:rsidRPr="0074341A">
        <w:rPr>
          <w:spacing w:val="-1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каникулы</w:t>
      </w:r>
    </w:p>
    <w:p w:rsidR="0074341A" w:rsidRDefault="0074341A" w:rsidP="0074341A">
      <w:pPr>
        <w:pStyle w:val="a4"/>
        <w:widowControl w:val="0"/>
        <w:numPr>
          <w:ilvl w:val="0"/>
          <w:numId w:val="25"/>
        </w:numPr>
        <w:tabs>
          <w:tab w:val="left" w:pos="2837"/>
          <w:tab w:val="left" w:pos="2838"/>
        </w:tabs>
        <w:autoSpaceDE w:val="0"/>
        <w:autoSpaceDN w:val="0"/>
        <w:spacing w:before="37"/>
        <w:rPr>
          <w:sz w:val="28"/>
          <w:szCs w:val="28"/>
          <w:lang w:eastAsia="en-US"/>
        </w:rPr>
      </w:pPr>
      <w:r w:rsidRPr="0074341A">
        <w:rPr>
          <w:sz w:val="28"/>
          <w:szCs w:val="28"/>
          <w:lang w:eastAsia="en-US"/>
        </w:rPr>
        <w:t>с</w:t>
      </w:r>
      <w:r w:rsidRPr="0074341A">
        <w:rPr>
          <w:spacing w:val="-1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15</w:t>
      </w:r>
      <w:r w:rsidRPr="0074341A">
        <w:rPr>
          <w:spacing w:val="-3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мая</w:t>
      </w:r>
      <w:r w:rsidRPr="0074341A">
        <w:rPr>
          <w:spacing w:val="-1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по</w:t>
      </w:r>
      <w:r w:rsidRPr="0074341A">
        <w:rPr>
          <w:spacing w:val="-1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31мая –</w:t>
      </w:r>
      <w:r w:rsidRPr="0074341A">
        <w:rPr>
          <w:spacing w:val="-3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диагностический</w:t>
      </w:r>
      <w:r w:rsidRPr="0074341A">
        <w:rPr>
          <w:spacing w:val="-3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период</w:t>
      </w:r>
    </w:p>
    <w:p w:rsidR="0074341A" w:rsidRPr="0074341A" w:rsidRDefault="0074341A" w:rsidP="0074341A">
      <w:pPr>
        <w:pStyle w:val="a4"/>
        <w:widowControl w:val="0"/>
        <w:numPr>
          <w:ilvl w:val="0"/>
          <w:numId w:val="25"/>
        </w:numPr>
        <w:tabs>
          <w:tab w:val="left" w:pos="2837"/>
          <w:tab w:val="left" w:pos="2838"/>
        </w:tabs>
        <w:autoSpaceDE w:val="0"/>
        <w:autoSpaceDN w:val="0"/>
        <w:spacing w:before="37"/>
        <w:rPr>
          <w:sz w:val="28"/>
          <w:szCs w:val="28"/>
          <w:lang w:eastAsia="en-US"/>
        </w:rPr>
      </w:pPr>
      <w:r w:rsidRPr="0074341A">
        <w:rPr>
          <w:sz w:val="28"/>
          <w:szCs w:val="28"/>
          <w:lang w:eastAsia="en-US"/>
        </w:rPr>
        <w:t>с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1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июня</w:t>
      </w:r>
      <w:r w:rsidRPr="0074341A">
        <w:rPr>
          <w:spacing w:val="-3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по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31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августа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–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летний</w:t>
      </w:r>
      <w:r w:rsidRPr="0074341A">
        <w:rPr>
          <w:spacing w:val="-2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оздоровительный</w:t>
      </w:r>
      <w:r w:rsidRPr="0074341A">
        <w:rPr>
          <w:spacing w:val="-3"/>
          <w:sz w:val="28"/>
          <w:szCs w:val="28"/>
          <w:lang w:eastAsia="en-US"/>
        </w:rPr>
        <w:t xml:space="preserve"> </w:t>
      </w:r>
      <w:r w:rsidRPr="0074341A">
        <w:rPr>
          <w:sz w:val="28"/>
          <w:szCs w:val="28"/>
          <w:lang w:eastAsia="en-US"/>
        </w:rPr>
        <w:t>период</w:t>
      </w:r>
    </w:p>
    <w:p w:rsidR="0074341A" w:rsidRDefault="0074341A" w:rsidP="0074341A">
      <w:pPr>
        <w:widowControl w:val="0"/>
        <w:autoSpaceDE w:val="0"/>
        <w:autoSpaceDN w:val="0"/>
        <w:spacing w:line="276" w:lineRule="auto"/>
        <w:ind w:right="845"/>
        <w:jc w:val="both"/>
        <w:rPr>
          <w:rFonts w:ascii="TimesNewRoman" w:hAnsi="TimesNewRoman"/>
          <w:b/>
          <w:color w:val="000000"/>
          <w:sz w:val="28"/>
          <w:szCs w:val="28"/>
        </w:rPr>
      </w:pPr>
    </w:p>
    <w:p w:rsidR="00D704BA" w:rsidRDefault="007936BB" w:rsidP="00D704BA">
      <w:pPr>
        <w:widowControl w:val="0"/>
        <w:tabs>
          <w:tab w:val="left" w:pos="2837"/>
          <w:tab w:val="left" w:pos="2838"/>
          <w:tab w:val="left" w:pos="4828"/>
          <w:tab w:val="left" w:pos="6038"/>
          <w:tab w:val="left" w:pos="7956"/>
          <w:tab w:val="left" w:pos="9711"/>
        </w:tabs>
        <w:autoSpaceDE w:val="0"/>
        <w:autoSpaceDN w:val="0"/>
        <w:spacing w:before="41"/>
        <w:ind w:right="3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C756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7C0898" w:rsidRPr="007936BB">
        <w:rPr>
          <w:sz w:val="28"/>
          <w:szCs w:val="28"/>
        </w:rPr>
        <w:t>Продолжительность НОД и максимально допустимый объем</w:t>
      </w:r>
      <w:r>
        <w:rPr>
          <w:sz w:val="28"/>
          <w:szCs w:val="28"/>
          <w:lang w:eastAsia="en-US"/>
        </w:rPr>
        <w:t xml:space="preserve"> </w:t>
      </w:r>
      <w:r w:rsidR="007C0898" w:rsidRPr="007C0898">
        <w:rPr>
          <w:sz w:val="28"/>
          <w:szCs w:val="28"/>
        </w:rPr>
        <w:t>образовательной нагрузки соответствует нормативам Постановления Главного</w:t>
      </w:r>
      <w:r>
        <w:rPr>
          <w:sz w:val="28"/>
          <w:szCs w:val="28"/>
          <w:lang w:eastAsia="en-US"/>
        </w:rPr>
        <w:t xml:space="preserve"> </w:t>
      </w:r>
      <w:r w:rsidR="007C0898" w:rsidRPr="007C0898">
        <w:rPr>
          <w:sz w:val="28"/>
          <w:szCs w:val="28"/>
        </w:rPr>
        <w:t>государственного санитарного врача Российской Федерации от 28.01.2021г.</w:t>
      </w:r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rFonts w:ascii="TimesNewRoman" w:hAnsi="TimesNewRoman"/>
          <w:color w:val="000000"/>
          <w:sz w:val="28"/>
          <w:szCs w:val="28"/>
        </w:rPr>
        <w:t>No</w:t>
      </w:r>
      <w:proofErr w:type="spellEnd"/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="007C0898" w:rsidRPr="007C0898">
        <w:rPr>
          <w:sz w:val="28"/>
          <w:szCs w:val="28"/>
        </w:rPr>
        <w:t xml:space="preserve"> 2 «Об утверждении санитарных правил и норм СанПиН 1.2.3685-21</w:t>
      </w:r>
      <w:r>
        <w:rPr>
          <w:sz w:val="28"/>
          <w:szCs w:val="28"/>
          <w:lang w:eastAsia="en-US"/>
        </w:rPr>
        <w:t xml:space="preserve"> </w:t>
      </w:r>
      <w:r w:rsidR="007C0898" w:rsidRPr="007C0898">
        <w:rPr>
          <w:sz w:val="28"/>
          <w:szCs w:val="28"/>
        </w:rPr>
        <w:t>«Гигиенические нормативы и требования к обеспечению безопасности и (или)</w:t>
      </w:r>
      <w:r>
        <w:rPr>
          <w:sz w:val="28"/>
          <w:szCs w:val="28"/>
          <w:lang w:eastAsia="en-US"/>
        </w:rPr>
        <w:t xml:space="preserve"> </w:t>
      </w:r>
      <w:r w:rsidR="007C0898" w:rsidRPr="007C0898">
        <w:rPr>
          <w:sz w:val="28"/>
          <w:szCs w:val="28"/>
        </w:rPr>
        <w:t xml:space="preserve">безвредности для человека факторов среды </w:t>
      </w:r>
      <w:r w:rsidR="00D704BA">
        <w:rPr>
          <w:sz w:val="28"/>
          <w:szCs w:val="28"/>
        </w:rPr>
        <w:t>обитания»</w:t>
      </w:r>
    </w:p>
    <w:p w:rsidR="00283302" w:rsidRDefault="001B0863" w:rsidP="002C7560">
      <w:pPr>
        <w:widowControl w:val="0"/>
        <w:tabs>
          <w:tab w:val="left" w:pos="2837"/>
          <w:tab w:val="left" w:pos="2838"/>
          <w:tab w:val="left" w:pos="4828"/>
          <w:tab w:val="left" w:pos="6038"/>
          <w:tab w:val="left" w:pos="7956"/>
          <w:tab w:val="left" w:pos="9711"/>
        </w:tabs>
        <w:autoSpaceDE w:val="0"/>
        <w:autoSpaceDN w:val="0"/>
        <w:spacing w:before="41"/>
        <w:ind w:left="-57" w:right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C7560">
        <w:rPr>
          <w:sz w:val="28"/>
          <w:szCs w:val="28"/>
        </w:rPr>
        <w:t xml:space="preserve">      </w:t>
      </w:r>
      <w:r w:rsidR="00283302" w:rsidRPr="00283302">
        <w:rPr>
          <w:sz w:val="28"/>
          <w:szCs w:val="28"/>
        </w:rPr>
        <w:t>Максимально допустимый объем образовательной нагрузки для детей</w:t>
      </w:r>
      <w:r w:rsidR="00D704BA">
        <w:rPr>
          <w:sz w:val="28"/>
          <w:szCs w:val="28"/>
          <w:lang w:eastAsia="en-US"/>
        </w:rPr>
        <w:t xml:space="preserve"> </w:t>
      </w:r>
      <w:r w:rsidR="00283302" w:rsidRPr="00283302">
        <w:rPr>
          <w:sz w:val="28"/>
          <w:szCs w:val="28"/>
        </w:rPr>
        <w:t>первой младшей группы от 2 до 3 лет в первой половине дня не должна</w:t>
      </w:r>
      <w:r w:rsidR="00951196">
        <w:rPr>
          <w:sz w:val="28"/>
          <w:szCs w:val="28"/>
        </w:rPr>
        <w:t xml:space="preserve"> </w:t>
      </w:r>
      <w:r w:rsidR="00283302" w:rsidRPr="00283302">
        <w:rPr>
          <w:sz w:val="28"/>
          <w:szCs w:val="28"/>
        </w:rPr>
        <w:t>превышать 10 мин. Допускается осуществлять образовательную деятельность в</w:t>
      </w:r>
      <w:r w:rsidR="00D704BA">
        <w:rPr>
          <w:sz w:val="28"/>
          <w:szCs w:val="28"/>
          <w:lang w:eastAsia="en-US"/>
        </w:rPr>
        <w:t xml:space="preserve"> </w:t>
      </w:r>
      <w:r w:rsidR="00283302" w:rsidRPr="00283302">
        <w:rPr>
          <w:sz w:val="28"/>
          <w:szCs w:val="28"/>
        </w:rPr>
        <w:t>первую и во вторую половину дня (по 8-10 минут). Допускается осуществлять</w:t>
      </w:r>
      <w:r w:rsidR="00D704BA">
        <w:rPr>
          <w:sz w:val="28"/>
          <w:szCs w:val="28"/>
          <w:lang w:eastAsia="en-US"/>
        </w:rPr>
        <w:t xml:space="preserve"> </w:t>
      </w:r>
      <w:r w:rsidR="00283302" w:rsidRPr="00283302">
        <w:rPr>
          <w:sz w:val="28"/>
          <w:szCs w:val="28"/>
        </w:rPr>
        <w:t>образовательную деятельность на игровой площадке во время прогулки.</w:t>
      </w:r>
    </w:p>
    <w:p w:rsidR="00283302" w:rsidRPr="00283302" w:rsidRDefault="002C7560" w:rsidP="009B2CCE">
      <w:pPr>
        <w:tabs>
          <w:tab w:val="left" w:pos="1305"/>
        </w:tabs>
        <w:spacing w:line="276" w:lineRule="auto"/>
        <w:ind w:left="-57" w:right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83302" w:rsidRPr="00283302">
        <w:rPr>
          <w:sz w:val="28"/>
          <w:szCs w:val="28"/>
        </w:rPr>
        <w:t xml:space="preserve">Планирование образовательной деятельности при работе </w:t>
      </w:r>
      <w:proofErr w:type="gramStart"/>
      <w:r w:rsidR="00283302" w:rsidRPr="00283302">
        <w:rPr>
          <w:sz w:val="28"/>
          <w:szCs w:val="28"/>
        </w:rPr>
        <w:t>по</w:t>
      </w:r>
      <w:proofErr w:type="gramEnd"/>
      <w:r w:rsidR="00283302" w:rsidRPr="00283302">
        <w:rPr>
          <w:sz w:val="28"/>
          <w:szCs w:val="28"/>
        </w:rPr>
        <w:t xml:space="preserve"> пятидневной</w:t>
      </w:r>
    </w:p>
    <w:p w:rsidR="00283302" w:rsidRDefault="00283302" w:rsidP="009B2CCE">
      <w:pPr>
        <w:tabs>
          <w:tab w:val="left" w:pos="1305"/>
        </w:tabs>
        <w:spacing w:line="276" w:lineRule="auto"/>
        <w:ind w:left="-57" w:right="340"/>
        <w:jc w:val="both"/>
        <w:rPr>
          <w:sz w:val="28"/>
          <w:szCs w:val="28"/>
        </w:rPr>
      </w:pPr>
      <w:r w:rsidRPr="00283302">
        <w:rPr>
          <w:sz w:val="28"/>
          <w:szCs w:val="28"/>
        </w:rPr>
        <w:t>неделе в БДОУ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мска</w:t>
      </w:r>
      <w:proofErr w:type="spellEnd"/>
      <w:r w:rsidRPr="00283302">
        <w:rPr>
          <w:sz w:val="28"/>
          <w:szCs w:val="28"/>
        </w:rPr>
        <w:t xml:space="preserve"> «</w:t>
      </w:r>
      <w:r>
        <w:rPr>
          <w:sz w:val="28"/>
          <w:szCs w:val="28"/>
        </w:rPr>
        <w:t>Центр развития ребёнка-д</w:t>
      </w:r>
      <w:r w:rsidRPr="00283302">
        <w:rPr>
          <w:sz w:val="28"/>
          <w:szCs w:val="28"/>
        </w:rPr>
        <w:t>етский сад №</w:t>
      </w:r>
      <w:r>
        <w:rPr>
          <w:sz w:val="28"/>
          <w:szCs w:val="28"/>
        </w:rPr>
        <w:t>201</w:t>
      </w:r>
      <w:r w:rsidR="00D704BA">
        <w:rPr>
          <w:sz w:val="28"/>
          <w:szCs w:val="28"/>
        </w:rPr>
        <w:t>»</w:t>
      </w:r>
      <w:r w:rsidRPr="00283302">
        <w:rPr>
          <w:sz w:val="28"/>
          <w:szCs w:val="28"/>
        </w:rPr>
        <w:t>осуществляется следующим</w:t>
      </w:r>
      <w:r>
        <w:rPr>
          <w:sz w:val="28"/>
          <w:szCs w:val="28"/>
        </w:rPr>
        <w:t xml:space="preserve"> </w:t>
      </w:r>
      <w:r w:rsidRPr="00283302">
        <w:rPr>
          <w:sz w:val="28"/>
          <w:szCs w:val="28"/>
        </w:rPr>
        <w:t>образом:</w:t>
      </w:r>
      <w:r w:rsidRPr="00283302">
        <w:t xml:space="preserve"> </w:t>
      </w:r>
      <w:r w:rsidRPr="00283302">
        <w:rPr>
          <w:sz w:val="28"/>
          <w:szCs w:val="28"/>
        </w:rPr>
        <w:t>в течение дня в младших, средних группах планируются не более двух</w:t>
      </w:r>
      <w:r>
        <w:rPr>
          <w:sz w:val="28"/>
          <w:szCs w:val="28"/>
        </w:rPr>
        <w:t xml:space="preserve"> </w:t>
      </w:r>
      <w:r w:rsidRPr="00283302">
        <w:rPr>
          <w:sz w:val="28"/>
          <w:szCs w:val="28"/>
        </w:rPr>
        <w:t xml:space="preserve">НОД, а в старшей, подготовительных группах </w:t>
      </w:r>
      <w:r>
        <w:rPr>
          <w:sz w:val="28"/>
          <w:szCs w:val="28"/>
        </w:rPr>
        <w:t>–</w:t>
      </w:r>
      <w:r w:rsidRPr="00283302">
        <w:rPr>
          <w:sz w:val="28"/>
          <w:szCs w:val="28"/>
        </w:rPr>
        <w:t xml:space="preserve"> не</w:t>
      </w:r>
      <w:r w:rsidR="00795610">
        <w:rPr>
          <w:sz w:val="28"/>
          <w:szCs w:val="28"/>
        </w:rPr>
        <w:t xml:space="preserve"> </w:t>
      </w:r>
      <w:r w:rsidRPr="00283302">
        <w:rPr>
          <w:sz w:val="28"/>
          <w:szCs w:val="28"/>
        </w:rPr>
        <w:t>более трех.</w:t>
      </w:r>
    </w:p>
    <w:p w:rsidR="00D704BA" w:rsidRDefault="002C7560" w:rsidP="009B2CCE">
      <w:pPr>
        <w:tabs>
          <w:tab w:val="left" w:pos="1305"/>
        </w:tabs>
        <w:spacing w:line="276" w:lineRule="auto"/>
        <w:ind w:left="-57" w:right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83302" w:rsidRPr="00283302">
        <w:rPr>
          <w:sz w:val="28"/>
          <w:szCs w:val="28"/>
        </w:rPr>
        <w:t>В середине времени, отведенного на непрерывную образовательную</w:t>
      </w:r>
      <w:r w:rsidR="00D704BA">
        <w:rPr>
          <w:sz w:val="28"/>
          <w:szCs w:val="28"/>
        </w:rPr>
        <w:t xml:space="preserve"> </w:t>
      </w:r>
      <w:r w:rsidR="00283302" w:rsidRPr="00283302">
        <w:rPr>
          <w:sz w:val="28"/>
          <w:szCs w:val="28"/>
        </w:rPr>
        <w:t>деятельность, проводятся физкультурные минутки, разминки, пальчиковая</w:t>
      </w:r>
      <w:r w:rsidR="00D704BA">
        <w:rPr>
          <w:sz w:val="28"/>
          <w:szCs w:val="28"/>
        </w:rPr>
        <w:t xml:space="preserve"> </w:t>
      </w:r>
      <w:r w:rsidR="00283302" w:rsidRPr="00283302">
        <w:rPr>
          <w:sz w:val="28"/>
          <w:szCs w:val="28"/>
        </w:rPr>
        <w:t>гимнастика (продолжительность 2-3 минуты).</w:t>
      </w:r>
    </w:p>
    <w:p w:rsidR="00D704BA" w:rsidRDefault="00283302" w:rsidP="009B2CCE">
      <w:pPr>
        <w:tabs>
          <w:tab w:val="left" w:pos="1305"/>
        </w:tabs>
        <w:spacing w:line="276" w:lineRule="auto"/>
        <w:ind w:left="-57" w:right="340"/>
        <w:jc w:val="both"/>
        <w:rPr>
          <w:sz w:val="28"/>
          <w:szCs w:val="28"/>
        </w:rPr>
      </w:pPr>
      <w:r w:rsidRPr="00283302">
        <w:rPr>
          <w:sz w:val="28"/>
          <w:szCs w:val="28"/>
        </w:rPr>
        <w:t>В перерывы между периодами непрерывной образовательной деятельности</w:t>
      </w:r>
    </w:p>
    <w:p w:rsidR="00D704BA" w:rsidRDefault="00283302" w:rsidP="009B2CCE">
      <w:pPr>
        <w:tabs>
          <w:tab w:val="left" w:pos="1305"/>
        </w:tabs>
        <w:spacing w:line="276" w:lineRule="auto"/>
        <w:ind w:left="-57" w:right="340"/>
        <w:jc w:val="both"/>
        <w:rPr>
          <w:sz w:val="28"/>
          <w:szCs w:val="28"/>
        </w:rPr>
      </w:pPr>
      <w:r w:rsidRPr="00283302">
        <w:rPr>
          <w:sz w:val="28"/>
          <w:szCs w:val="28"/>
        </w:rPr>
        <w:t>проводятся физкультурные паузы - не менее 10 минут.</w:t>
      </w:r>
    </w:p>
    <w:p w:rsidR="00D704BA" w:rsidRDefault="002C7560" w:rsidP="009B2CCE">
      <w:pPr>
        <w:tabs>
          <w:tab w:val="left" w:pos="1305"/>
        </w:tabs>
        <w:spacing w:line="276" w:lineRule="auto"/>
        <w:ind w:left="-57" w:right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B0863" w:rsidRPr="001B0863">
        <w:rPr>
          <w:sz w:val="28"/>
          <w:szCs w:val="28"/>
        </w:rPr>
        <w:t xml:space="preserve">Образовательная деятельность, требующая </w:t>
      </w:r>
      <w:proofErr w:type="gramStart"/>
      <w:r w:rsidR="001B0863" w:rsidRPr="001B0863">
        <w:rPr>
          <w:sz w:val="28"/>
          <w:szCs w:val="28"/>
        </w:rPr>
        <w:t>повышенной</w:t>
      </w:r>
      <w:proofErr w:type="gramEnd"/>
      <w:r w:rsidR="001B0863" w:rsidRPr="001B0863">
        <w:rPr>
          <w:sz w:val="28"/>
          <w:szCs w:val="28"/>
        </w:rPr>
        <w:t xml:space="preserve"> познавательной</w:t>
      </w:r>
    </w:p>
    <w:p w:rsidR="00D704BA" w:rsidRDefault="001B0863" w:rsidP="009B2CCE">
      <w:pPr>
        <w:tabs>
          <w:tab w:val="left" w:pos="1305"/>
        </w:tabs>
        <w:spacing w:line="276" w:lineRule="auto"/>
        <w:ind w:left="-57" w:right="340"/>
        <w:jc w:val="both"/>
        <w:rPr>
          <w:sz w:val="28"/>
          <w:szCs w:val="28"/>
        </w:rPr>
      </w:pPr>
      <w:r w:rsidRPr="001B0863">
        <w:rPr>
          <w:sz w:val="28"/>
          <w:szCs w:val="28"/>
        </w:rPr>
        <w:t>активности и умственного напряжения детей, организуется в первую половину</w:t>
      </w:r>
    </w:p>
    <w:p w:rsidR="00D704BA" w:rsidRDefault="001B0863" w:rsidP="009B2CCE">
      <w:pPr>
        <w:tabs>
          <w:tab w:val="left" w:pos="1305"/>
        </w:tabs>
        <w:spacing w:line="276" w:lineRule="auto"/>
        <w:ind w:left="-57" w:right="340"/>
        <w:jc w:val="both"/>
        <w:rPr>
          <w:sz w:val="28"/>
          <w:szCs w:val="28"/>
        </w:rPr>
      </w:pPr>
      <w:r w:rsidRPr="001B0863">
        <w:rPr>
          <w:sz w:val="28"/>
          <w:szCs w:val="28"/>
        </w:rPr>
        <w:t>дня, в дни наиболее высокой работоспособности детей (вторник, среда).</w:t>
      </w:r>
    </w:p>
    <w:p w:rsidR="00D704BA" w:rsidRDefault="002C7560" w:rsidP="009B2CCE">
      <w:pPr>
        <w:tabs>
          <w:tab w:val="left" w:pos="1305"/>
        </w:tabs>
        <w:spacing w:line="276" w:lineRule="auto"/>
        <w:ind w:left="-57" w:right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B0863" w:rsidRPr="001B0863">
        <w:rPr>
          <w:sz w:val="28"/>
          <w:szCs w:val="28"/>
        </w:rPr>
        <w:t>Для</w:t>
      </w:r>
      <w:r w:rsidR="001B0863">
        <w:rPr>
          <w:sz w:val="28"/>
          <w:szCs w:val="28"/>
        </w:rPr>
        <w:t xml:space="preserve"> </w:t>
      </w:r>
      <w:r w:rsidR="001B0863" w:rsidRPr="001B0863">
        <w:rPr>
          <w:sz w:val="28"/>
          <w:szCs w:val="28"/>
        </w:rPr>
        <w:t>профилактики утомления детей образовательную деятельность, требующую</w:t>
      </w:r>
    </w:p>
    <w:p w:rsidR="00D704BA" w:rsidRDefault="001B0863" w:rsidP="009B2CCE">
      <w:pPr>
        <w:tabs>
          <w:tab w:val="left" w:pos="1305"/>
        </w:tabs>
        <w:spacing w:line="276" w:lineRule="auto"/>
        <w:ind w:left="-57" w:right="340"/>
        <w:jc w:val="both"/>
        <w:rPr>
          <w:sz w:val="28"/>
          <w:szCs w:val="28"/>
        </w:rPr>
      </w:pPr>
      <w:r w:rsidRPr="001B0863">
        <w:rPr>
          <w:sz w:val="28"/>
          <w:szCs w:val="28"/>
        </w:rPr>
        <w:t xml:space="preserve">повышенной познавательной активности сочетать </w:t>
      </w:r>
      <w:proofErr w:type="gramStart"/>
      <w:r w:rsidRPr="001B0863">
        <w:rPr>
          <w:sz w:val="28"/>
          <w:szCs w:val="28"/>
        </w:rPr>
        <w:t>с</w:t>
      </w:r>
      <w:proofErr w:type="gramEnd"/>
      <w:r w:rsidRPr="001B0863">
        <w:rPr>
          <w:sz w:val="28"/>
          <w:szCs w:val="28"/>
        </w:rPr>
        <w:t xml:space="preserve"> образовательной</w:t>
      </w:r>
    </w:p>
    <w:p w:rsidR="00D704BA" w:rsidRDefault="001B0863" w:rsidP="009B2CCE">
      <w:pPr>
        <w:tabs>
          <w:tab w:val="left" w:pos="1305"/>
        </w:tabs>
        <w:spacing w:line="276" w:lineRule="auto"/>
        <w:ind w:left="-57" w:right="340"/>
        <w:jc w:val="both"/>
        <w:rPr>
          <w:sz w:val="28"/>
          <w:szCs w:val="28"/>
        </w:rPr>
      </w:pPr>
      <w:r w:rsidRPr="001B0863">
        <w:rPr>
          <w:sz w:val="28"/>
          <w:szCs w:val="28"/>
        </w:rPr>
        <w:t xml:space="preserve">деятельностью, направленной на </w:t>
      </w:r>
      <w:proofErr w:type="gramStart"/>
      <w:r w:rsidRPr="001B0863">
        <w:rPr>
          <w:sz w:val="28"/>
          <w:szCs w:val="28"/>
        </w:rPr>
        <w:t>физическое</w:t>
      </w:r>
      <w:proofErr w:type="gramEnd"/>
      <w:r w:rsidRPr="001B0863">
        <w:rPr>
          <w:sz w:val="28"/>
          <w:szCs w:val="28"/>
        </w:rPr>
        <w:t xml:space="preserve"> и художественно-эстетическое</w:t>
      </w:r>
    </w:p>
    <w:p w:rsidR="00D704BA" w:rsidRDefault="001B0863" w:rsidP="009B2CCE">
      <w:pPr>
        <w:tabs>
          <w:tab w:val="left" w:pos="1305"/>
        </w:tabs>
        <w:spacing w:line="276" w:lineRule="auto"/>
        <w:ind w:left="-57" w:right="340"/>
        <w:jc w:val="both"/>
        <w:rPr>
          <w:sz w:val="28"/>
          <w:szCs w:val="28"/>
        </w:rPr>
      </w:pPr>
      <w:r w:rsidRPr="001B0863">
        <w:rPr>
          <w:sz w:val="28"/>
          <w:szCs w:val="28"/>
        </w:rPr>
        <w:t>развитие детей.</w:t>
      </w:r>
      <w:r w:rsidRPr="001B0863">
        <w:t xml:space="preserve"> </w:t>
      </w:r>
      <w:r w:rsidRPr="001B0863">
        <w:rPr>
          <w:sz w:val="28"/>
          <w:szCs w:val="28"/>
        </w:rPr>
        <w:t>Образовательная деятельность по музыкальному и физическому развитию</w:t>
      </w:r>
      <w:r>
        <w:rPr>
          <w:sz w:val="28"/>
          <w:szCs w:val="28"/>
        </w:rPr>
        <w:t xml:space="preserve"> </w:t>
      </w:r>
      <w:r w:rsidRPr="001B0863">
        <w:rPr>
          <w:sz w:val="28"/>
          <w:szCs w:val="28"/>
        </w:rPr>
        <w:t>проводится со всей группой.</w:t>
      </w:r>
    </w:p>
    <w:p w:rsidR="001B0863" w:rsidRDefault="001B0863" w:rsidP="009B2CCE">
      <w:pPr>
        <w:tabs>
          <w:tab w:val="left" w:pos="1305"/>
        </w:tabs>
        <w:spacing w:line="276" w:lineRule="auto"/>
        <w:ind w:left="-57" w:right="340"/>
        <w:jc w:val="both"/>
        <w:rPr>
          <w:sz w:val="28"/>
          <w:szCs w:val="28"/>
        </w:rPr>
      </w:pPr>
      <w:r w:rsidRPr="001B0863">
        <w:rPr>
          <w:sz w:val="28"/>
          <w:szCs w:val="28"/>
        </w:rPr>
        <w:t>Количество образовательной деятельности и ее продолжительность,</w:t>
      </w:r>
      <w:r>
        <w:rPr>
          <w:sz w:val="28"/>
          <w:szCs w:val="28"/>
        </w:rPr>
        <w:t xml:space="preserve"> </w:t>
      </w:r>
      <w:r w:rsidRPr="001B0863">
        <w:rPr>
          <w:sz w:val="28"/>
          <w:szCs w:val="28"/>
        </w:rPr>
        <w:t>время</w:t>
      </w:r>
    </w:p>
    <w:p w:rsidR="001B0863" w:rsidRDefault="001B0863" w:rsidP="009B2CCE">
      <w:pPr>
        <w:tabs>
          <w:tab w:val="left" w:pos="1305"/>
        </w:tabs>
        <w:spacing w:line="276" w:lineRule="auto"/>
        <w:ind w:left="-57" w:right="340"/>
        <w:jc w:val="both"/>
        <w:rPr>
          <w:sz w:val="28"/>
          <w:szCs w:val="28"/>
        </w:rPr>
      </w:pPr>
      <w:r w:rsidRPr="001B0863">
        <w:rPr>
          <w:sz w:val="28"/>
          <w:szCs w:val="28"/>
        </w:rPr>
        <w:t>проведения соответствуют требованиям СанПиН 1.2.3685-21.</w:t>
      </w:r>
    </w:p>
    <w:p w:rsidR="00E46335" w:rsidRDefault="00E46335" w:rsidP="007F1365">
      <w:pPr>
        <w:tabs>
          <w:tab w:val="left" w:pos="1305"/>
        </w:tabs>
        <w:spacing w:line="276" w:lineRule="auto"/>
        <w:ind w:right="283"/>
        <w:jc w:val="both"/>
        <w:rPr>
          <w:sz w:val="28"/>
          <w:szCs w:val="28"/>
        </w:rPr>
      </w:pPr>
    </w:p>
    <w:p w:rsidR="00D704BA" w:rsidRDefault="00E46335" w:rsidP="00D704BA">
      <w:pPr>
        <w:tabs>
          <w:tab w:val="left" w:pos="1305"/>
        </w:tabs>
        <w:spacing w:line="276" w:lineRule="auto"/>
        <w:jc w:val="both"/>
        <w:rPr>
          <w:sz w:val="28"/>
          <w:szCs w:val="28"/>
        </w:rPr>
      </w:pPr>
      <w:r w:rsidRPr="00E46335">
        <w:rPr>
          <w:b/>
          <w:sz w:val="28"/>
          <w:szCs w:val="28"/>
        </w:rPr>
        <w:t>Педагог-психолог</w:t>
      </w:r>
      <w:r w:rsidRPr="00E46335">
        <w:rPr>
          <w:sz w:val="28"/>
          <w:szCs w:val="28"/>
        </w:rPr>
        <w:t xml:space="preserve"> в Учреждении проводит психодиагностику детей,</w:t>
      </w:r>
    </w:p>
    <w:p w:rsidR="00E46335" w:rsidRPr="00E46335" w:rsidRDefault="00E46335" w:rsidP="00D704BA">
      <w:pPr>
        <w:tabs>
          <w:tab w:val="left" w:pos="1305"/>
        </w:tabs>
        <w:spacing w:line="276" w:lineRule="auto"/>
        <w:jc w:val="both"/>
        <w:rPr>
          <w:sz w:val="28"/>
          <w:szCs w:val="28"/>
        </w:rPr>
      </w:pPr>
      <w:r w:rsidRPr="00E46335">
        <w:rPr>
          <w:sz w:val="28"/>
          <w:szCs w:val="28"/>
        </w:rPr>
        <w:t>осуществляет коррекционно-развивающую деятельность, оказывает психолого-</w:t>
      </w:r>
    </w:p>
    <w:p w:rsidR="00E46335" w:rsidRPr="00E46335" w:rsidRDefault="00E46335" w:rsidP="00D704BA">
      <w:pPr>
        <w:tabs>
          <w:tab w:val="left" w:pos="1305"/>
        </w:tabs>
        <w:spacing w:line="276" w:lineRule="auto"/>
        <w:jc w:val="both"/>
        <w:rPr>
          <w:sz w:val="28"/>
          <w:szCs w:val="28"/>
        </w:rPr>
      </w:pPr>
      <w:r w:rsidRPr="00E46335">
        <w:rPr>
          <w:sz w:val="28"/>
          <w:szCs w:val="28"/>
        </w:rPr>
        <w:t xml:space="preserve">профилактическую и консультативную помощь родителям и педагогам </w:t>
      </w:r>
      <w:r>
        <w:rPr>
          <w:sz w:val="28"/>
          <w:szCs w:val="28"/>
        </w:rPr>
        <w:t>Б</w:t>
      </w:r>
      <w:r w:rsidRPr="00E46335">
        <w:rPr>
          <w:sz w:val="28"/>
          <w:szCs w:val="28"/>
        </w:rPr>
        <w:t>ДОУ.</w:t>
      </w:r>
    </w:p>
    <w:p w:rsidR="00E46335" w:rsidRPr="00E46335" w:rsidRDefault="00E46335" w:rsidP="00D704BA">
      <w:pPr>
        <w:tabs>
          <w:tab w:val="left" w:pos="1305"/>
        </w:tabs>
        <w:spacing w:line="276" w:lineRule="auto"/>
        <w:jc w:val="both"/>
        <w:rPr>
          <w:sz w:val="28"/>
          <w:szCs w:val="28"/>
        </w:rPr>
      </w:pPr>
      <w:r w:rsidRPr="00E46335">
        <w:rPr>
          <w:sz w:val="28"/>
          <w:szCs w:val="28"/>
        </w:rPr>
        <w:t>Педагог – психолог осуществляет подгрупповую работу: в первую половину</w:t>
      </w:r>
    </w:p>
    <w:p w:rsidR="00E46335" w:rsidRPr="00E46335" w:rsidRDefault="00E46335" w:rsidP="00D704BA">
      <w:pPr>
        <w:tabs>
          <w:tab w:val="left" w:pos="1305"/>
        </w:tabs>
        <w:spacing w:line="276" w:lineRule="auto"/>
        <w:jc w:val="both"/>
        <w:rPr>
          <w:sz w:val="28"/>
          <w:szCs w:val="28"/>
        </w:rPr>
      </w:pPr>
      <w:r w:rsidRPr="00E46335">
        <w:rPr>
          <w:sz w:val="28"/>
          <w:szCs w:val="28"/>
        </w:rPr>
        <w:t xml:space="preserve">дня – адаптационные занятия с </w:t>
      </w:r>
      <w:r>
        <w:rPr>
          <w:sz w:val="28"/>
          <w:szCs w:val="28"/>
        </w:rPr>
        <w:t>д</w:t>
      </w:r>
      <w:r w:rsidRPr="00E46335">
        <w:rPr>
          <w:sz w:val="28"/>
          <w:szCs w:val="28"/>
        </w:rPr>
        <w:t>етьми. С вновь прибывшими детьми проводит</w:t>
      </w:r>
    </w:p>
    <w:p w:rsidR="00E46335" w:rsidRPr="00E46335" w:rsidRDefault="00E46335" w:rsidP="00D704BA">
      <w:pPr>
        <w:tabs>
          <w:tab w:val="left" w:pos="1305"/>
        </w:tabs>
        <w:spacing w:line="276" w:lineRule="auto"/>
        <w:jc w:val="both"/>
        <w:rPr>
          <w:sz w:val="28"/>
          <w:szCs w:val="28"/>
        </w:rPr>
      </w:pPr>
      <w:r w:rsidRPr="00E46335">
        <w:rPr>
          <w:sz w:val="28"/>
          <w:szCs w:val="28"/>
        </w:rPr>
        <w:t>игры и упражнения, направленные на позитивное вхождение реб</w:t>
      </w:r>
      <w:r>
        <w:rPr>
          <w:sz w:val="28"/>
          <w:szCs w:val="28"/>
        </w:rPr>
        <w:t>ё</w:t>
      </w:r>
      <w:r w:rsidRPr="00E46335">
        <w:rPr>
          <w:sz w:val="28"/>
          <w:szCs w:val="28"/>
        </w:rPr>
        <w:t xml:space="preserve">нка </w:t>
      </w:r>
      <w:proofErr w:type="gramStart"/>
      <w:r w:rsidRPr="00E46335">
        <w:rPr>
          <w:sz w:val="28"/>
          <w:szCs w:val="28"/>
        </w:rPr>
        <w:t>в</w:t>
      </w:r>
      <w:proofErr w:type="gramEnd"/>
    </w:p>
    <w:p w:rsidR="00D704BA" w:rsidRDefault="00E46335" w:rsidP="00D704BA">
      <w:pPr>
        <w:tabs>
          <w:tab w:val="left" w:pos="1305"/>
        </w:tabs>
        <w:spacing w:line="276" w:lineRule="auto"/>
        <w:jc w:val="both"/>
        <w:rPr>
          <w:sz w:val="28"/>
          <w:szCs w:val="28"/>
        </w:rPr>
      </w:pPr>
      <w:r w:rsidRPr="00E46335">
        <w:rPr>
          <w:sz w:val="28"/>
          <w:szCs w:val="28"/>
        </w:rPr>
        <w:t>коллектив. Индивидуальная работа с детьми строится с применением</w:t>
      </w:r>
      <w:r w:rsidR="00D704BA">
        <w:rPr>
          <w:sz w:val="28"/>
          <w:szCs w:val="28"/>
        </w:rPr>
        <w:t xml:space="preserve"> </w:t>
      </w:r>
    </w:p>
    <w:p w:rsidR="00E46335" w:rsidRDefault="00E46335" w:rsidP="00D704BA">
      <w:pPr>
        <w:tabs>
          <w:tab w:val="left" w:pos="130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игротерапии</w:t>
      </w:r>
      <w:proofErr w:type="spellEnd"/>
      <w:r>
        <w:rPr>
          <w:sz w:val="28"/>
          <w:szCs w:val="28"/>
        </w:rPr>
        <w:t>»</w:t>
      </w:r>
      <w:r w:rsidR="00D704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46335">
        <w:rPr>
          <w:sz w:val="28"/>
          <w:szCs w:val="28"/>
        </w:rPr>
        <w:t>и других технологий.</w:t>
      </w:r>
    </w:p>
    <w:p w:rsidR="00E46335" w:rsidRDefault="00E46335" w:rsidP="00585FC9">
      <w:pPr>
        <w:tabs>
          <w:tab w:val="left" w:pos="1305"/>
        </w:tabs>
        <w:spacing w:line="276" w:lineRule="auto"/>
        <w:ind w:left="1191"/>
        <w:jc w:val="both"/>
        <w:rPr>
          <w:sz w:val="28"/>
          <w:szCs w:val="28"/>
        </w:rPr>
      </w:pPr>
    </w:p>
    <w:p w:rsidR="00E46335" w:rsidRPr="00E46335" w:rsidRDefault="00E46335" w:rsidP="00D704BA">
      <w:pPr>
        <w:tabs>
          <w:tab w:val="left" w:pos="1305"/>
        </w:tabs>
        <w:spacing w:line="276" w:lineRule="auto"/>
        <w:jc w:val="both"/>
        <w:rPr>
          <w:sz w:val="28"/>
          <w:szCs w:val="28"/>
        </w:rPr>
      </w:pPr>
      <w:r w:rsidRPr="00E46335">
        <w:rPr>
          <w:b/>
          <w:sz w:val="28"/>
          <w:szCs w:val="28"/>
        </w:rPr>
        <w:t>Инструктор по физической культуре</w:t>
      </w:r>
      <w:r w:rsidRPr="00E46335">
        <w:rPr>
          <w:sz w:val="28"/>
          <w:szCs w:val="28"/>
        </w:rPr>
        <w:t xml:space="preserve"> проводит НОД с детьми от </w:t>
      </w:r>
      <w:r w:rsidR="00953F90">
        <w:rPr>
          <w:sz w:val="28"/>
          <w:szCs w:val="28"/>
        </w:rPr>
        <w:t>5</w:t>
      </w:r>
      <w:r w:rsidRPr="00E46335">
        <w:rPr>
          <w:sz w:val="28"/>
          <w:szCs w:val="28"/>
        </w:rPr>
        <w:t xml:space="preserve"> до 7</w:t>
      </w:r>
    </w:p>
    <w:p w:rsidR="00E46335" w:rsidRDefault="00E46335" w:rsidP="00D704BA">
      <w:pPr>
        <w:tabs>
          <w:tab w:val="left" w:pos="1305"/>
        </w:tabs>
        <w:spacing w:line="276" w:lineRule="auto"/>
        <w:jc w:val="both"/>
        <w:rPr>
          <w:sz w:val="28"/>
          <w:szCs w:val="28"/>
        </w:rPr>
      </w:pPr>
      <w:r w:rsidRPr="00E46335">
        <w:rPr>
          <w:sz w:val="28"/>
          <w:szCs w:val="28"/>
        </w:rPr>
        <w:t xml:space="preserve">лет </w:t>
      </w:r>
      <w:r>
        <w:rPr>
          <w:sz w:val="28"/>
          <w:szCs w:val="28"/>
        </w:rPr>
        <w:t>3</w:t>
      </w:r>
      <w:r w:rsidRPr="00E46335">
        <w:rPr>
          <w:sz w:val="28"/>
          <w:szCs w:val="28"/>
        </w:rPr>
        <w:t xml:space="preserve"> раза в неделю</w:t>
      </w:r>
      <w:r>
        <w:rPr>
          <w:sz w:val="28"/>
          <w:szCs w:val="28"/>
        </w:rPr>
        <w:t>,</w:t>
      </w:r>
      <w:r w:rsidR="00D704BA">
        <w:rPr>
          <w:sz w:val="28"/>
          <w:szCs w:val="28"/>
        </w:rPr>
        <w:t xml:space="preserve"> </w:t>
      </w:r>
      <w:r w:rsidRPr="00E46335">
        <w:rPr>
          <w:sz w:val="28"/>
          <w:szCs w:val="28"/>
        </w:rPr>
        <w:t xml:space="preserve">развлечения, спортивные праздники, Дни здоровья. </w:t>
      </w:r>
    </w:p>
    <w:p w:rsidR="00951196" w:rsidRDefault="00951196" w:rsidP="00ED3C61">
      <w:pPr>
        <w:tabs>
          <w:tab w:val="left" w:pos="1305"/>
        </w:tabs>
        <w:spacing w:line="276" w:lineRule="auto"/>
        <w:ind w:right="227"/>
        <w:jc w:val="both"/>
        <w:rPr>
          <w:b/>
          <w:sz w:val="28"/>
          <w:szCs w:val="28"/>
        </w:rPr>
      </w:pPr>
    </w:p>
    <w:p w:rsidR="004E3789" w:rsidRDefault="004E3789" w:rsidP="00951196">
      <w:pPr>
        <w:tabs>
          <w:tab w:val="left" w:pos="1305"/>
        </w:tabs>
        <w:spacing w:line="276" w:lineRule="auto"/>
        <w:ind w:left="-57" w:right="227"/>
        <w:jc w:val="both"/>
        <w:rPr>
          <w:b/>
          <w:sz w:val="28"/>
          <w:szCs w:val="28"/>
        </w:rPr>
      </w:pPr>
    </w:p>
    <w:p w:rsidR="004E3789" w:rsidRDefault="004E3789" w:rsidP="00951196">
      <w:pPr>
        <w:tabs>
          <w:tab w:val="left" w:pos="1305"/>
        </w:tabs>
        <w:spacing w:line="276" w:lineRule="auto"/>
        <w:ind w:left="-57" w:right="227"/>
        <w:jc w:val="both"/>
        <w:rPr>
          <w:b/>
          <w:sz w:val="28"/>
          <w:szCs w:val="28"/>
        </w:rPr>
      </w:pPr>
    </w:p>
    <w:p w:rsidR="004E3789" w:rsidRDefault="004E3789" w:rsidP="00951196">
      <w:pPr>
        <w:tabs>
          <w:tab w:val="left" w:pos="1305"/>
        </w:tabs>
        <w:spacing w:line="276" w:lineRule="auto"/>
        <w:ind w:left="-57" w:right="227"/>
        <w:jc w:val="both"/>
        <w:rPr>
          <w:b/>
          <w:sz w:val="28"/>
          <w:szCs w:val="28"/>
        </w:rPr>
      </w:pPr>
      <w:bookmarkStart w:id="0" w:name="_GoBack"/>
    </w:p>
    <w:bookmarkEnd w:id="0"/>
    <w:p w:rsidR="00951196" w:rsidRDefault="00E46335" w:rsidP="00951196">
      <w:pPr>
        <w:tabs>
          <w:tab w:val="left" w:pos="1305"/>
        </w:tabs>
        <w:spacing w:line="276" w:lineRule="auto"/>
        <w:ind w:left="-57" w:right="227"/>
        <w:jc w:val="both"/>
        <w:rPr>
          <w:sz w:val="28"/>
          <w:szCs w:val="28"/>
        </w:rPr>
      </w:pPr>
      <w:r w:rsidRPr="00E46335">
        <w:rPr>
          <w:b/>
          <w:sz w:val="28"/>
          <w:szCs w:val="28"/>
        </w:rPr>
        <w:t xml:space="preserve">В Учреждении </w:t>
      </w:r>
      <w:r w:rsidR="00951196">
        <w:rPr>
          <w:b/>
          <w:sz w:val="28"/>
          <w:szCs w:val="28"/>
        </w:rPr>
        <w:t xml:space="preserve">два </w:t>
      </w:r>
      <w:r w:rsidRPr="00E46335">
        <w:rPr>
          <w:b/>
          <w:sz w:val="28"/>
          <w:szCs w:val="28"/>
        </w:rPr>
        <w:t xml:space="preserve"> музыкальных руководителей</w:t>
      </w:r>
      <w:r w:rsidRPr="00E46335">
        <w:rPr>
          <w:sz w:val="28"/>
          <w:szCs w:val="28"/>
        </w:rPr>
        <w:t>,</w:t>
      </w:r>
      <w:r w:rsidR="00951196">
        <w:rPr>
          <w:sz w:val="28"/>
          <w:szCs w:val="28"/>
        </w:rPr>
        <w:t xml:space="preserve"> </w:t>
      </w:r>
      <w:r w:rsidRPr="00E46335">
        <w:rPr>
          <w:sz w:val="28"/>
          <w:szCs w:val="28"/>
        </w:rPr>
        <w:t>организующих реализацию</w:t>
      </w:r>
    </w:p>
    <w:p w:rsidR="00E46335" w:rsidRDefault="00E46335" w:rsidP="00951196">
      <w:pPr>
        <w:tabs>
          <w:tab w:val="left" w:pos="1305"/>
        </w:tabs>
        <w:spacing w:line="276" w:lineRule="auto"/>
        <w:ind w:left="-57" w:right="227"/>
        <w:jc w:val="both"/>
        <w:rPr>
          <w:sz w:val="28"/>
          <w:szCs w:val="28"/>
        </w:rPr>
      </w:pPr>
      <w:r w:rsidRPr="00E46335">
        <w:rPr>
          <w:sz w:val="28"/>
          <w:szCs w:val="28"/>
        </w:rPr>
        <w:t xml:space="preserve"> части ООП </w:t>
      </w:r>
      <w:proofErr w:type="gramStart"/>
      <w:r w:rsidRPr="00E46335">
        <w:rPr>
          <w:sz w:val="28"/>
          <w:szCs w:val="28"/>
        </w:rPr>
        <w:t>ДО</w:t>
      </w:r>
      <w:proofErr w:type="gramEnd"/>
      <w:r w:rsidRPr="00E46335">
        <w:rPr>
          <w:sz w:val="28"/>
          <w:szCs w:val="28"/>
        </w:rPr>
        <w:t xml:space="preserve"> по образовательной области</w:t>
      </w:r>
      <w:r w:rsidR="00951196">
        <w:rPr>
          <w:sz w:val="28"/>
          <w:szCs w:val="28"/>
        </w:rPr>
        <w:t xml:space="preserve"> </w:t>
      </w:r>
      <w:r w:rsidRPr="00E46335">
        <w:rPr>
          <w:sz w:val="28"/>
          <w:szCs w:val="28"/>
        </w:rPr>
        <w:t>«Художественно-эстетическое развитие». Они организуют и проводят НОД,</w:t>
      </w:r>
      <w:r w:rsidR="00951196">
        <w:rPr>
          <w:sz w:val="28"/>
          <w:szCs w:val="28"/>
        </w:rPr>
        <w:t xml:space="preserve"> </w:t>
      </w:r>
      <w:r w:rsidRPr="00E46335">
        <w:rPr>
          <w:sz w:val="28"/>
          <w:szCs w:val="28"/>
        </w:rPr>
        <w:t>развлечения, праздники, согласно Годовому плану работы на учебный год.</w:t>
      </w:r>
    </w:p>
    <w:p w:rsidR="00E46335" w:rsidRDefault="00E46335" w:rsidP="00BB35D2">
      <w:pPr>
        <w:spacing w:line="276" w:lineRule="auto"/>
        <w:jc w:val="both"/>
        <w:rPr>
          <w:sz w:val="28"/>
          <w:szCs w:val="28"/>
        </w:rPr>
      </w:pPr>
    </w:p>
    <w:p w:rsidR="00E46335" w:rsidRDefault="00E46335" w:rsidP="00D704BA">
      <w:pPr>
        <w:spacing w:line="276" w:lineRule="auto"/>
        <w:jc w:val="both"/>
        <w:rPr>
          <w:b/>
          <w:sz w:val="28"/>
          <w:szCs w:val="28"/>
        </w:rPr>
      </w:pPr>
      <w:r w:rsidRPr="00E46335">
        <w:rPr>
          <w:b/>
          <w:sz w:val="28"/>
          <w:szCs w:val="28"/>
        </w:rPr>
        <w:t xml:space="preserve">Педагогическая диагностика результативности работы педагогов </w:t>
      </w:r>
    </w:p>
    <w:p w:rsidR="00E46335" w:rsidRPr="00E46335" w:rsidRDefault="00E46335" w:rsidP="00D704BA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</w:t>
      </w:r>
      <w:r w:rsidRPr="00E46335">
        <w:rPr>
          <w:b/>
          <w:sz w:val="28"/>
          <w:szCs w:val="28"/>
        </w:rPr>
        <w:t>воспитанниками</w:t>
      </w:r>
    </w:p>
    <w:p w:rsidR="00E46335" w:rsidRPr="00E46335" w:rsidRDefault="00E46335" w:rsidP="00D704BA">
      <w:pPr>
        <w:spacing w:line="276" w:lineRule="auto"/>
        <w:ind w:left="57" w:right="34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46335">
        <w:rPr>
          <w:sz w:val="28"/>
          <w:szCs w:val="28"/>
        </w:rPr>
        <w:t>роводится два раза в год без прекращения образовательного процесса:</w:t>
      </w:r>
    </w:p>
    <w:p w:rsidR="00E46335" w:rsidRPr="00E46335" w:rsidRDefault="00E46335" w:rsidP="00D704BA">
      <w:pPr>
        <w:spacing w:line="276" w:lineRule="auto"/>
        <w:ind w:left="57" w:right="340"/>
        <w:jc w:val="both"/>
        <w:rPr>
          <w:sz w:val="28"/>
          <w:szCs w:val="28"/>
        </w:rPr>
      </w:pPr>
      <w:r w:rsidRPr="00E46335">
        <w:rPr>
          <w:sz w:val="28"/>
          <w:szCs w:val="28"/>
        </w:rPr>
        <w:t>с 01.</w:t>
      </w:r>
      <w:r>
        <w:rPr>
          <w:sz w:val="28"/>
          <w:szCs w:val="28"/>
        </w:rPr>
        <w:t>09</w:t>
      </w:r>
      <w:r w:rsidRPr="00E46335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E46335">
        <w:rPr>
          <w:sz w:val="28"/>
          <w:szCs w:val="28"/>
        </w:rPr>
        <w:t xml:space="preserve"> г. по </w:t>
      </w:r>
      <w:r>
        <w:rPr>
          <w:sz w:val="28"/>
          <w:szCs w:val="28"/>
        </w:rPr>
        <w:t>15</w:t>
      </w:r>
      <w:r w:rsidRPr="00E46335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Pr="00E46335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E46335">
        <w:rPr>
          <w:sz w:val="28"/>
          <w:szCs w:val="28"/>
        </w:rPr>
        <w:t xml:space="preserve"> г. и с </w:t>
      </w:r>
      <w:r>
        <w:rPr>
          <w:sz w:val="28"/>
          <w:szCs w:val="28"/>
        </w:rPr>
        <w:t>15</w:t>
      </w:r>
      <w:r w:rsidRPr="00E46335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E46335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E46335">
        <w:rPr>
          <w:sz w:val="28"/>
          <w:szCs w:val="28"/>
        </w:rPr>
        <w:t xml:space="preserve"> г. по </w:t>
      </w:r>
      <w:r>
        <w:rPr>
          <w:sz w:val="28"/>
          <w:szCs w:val="28"/>
        </w:rPr>
        <w:t>31</w:t>
      </w:r>
      <w:r w:rsidRPr="00E46335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E46335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E46335">
        <w:rPr>
          <w:sz w:val="28"/>
          <w:szCs w:val="28"/>
        </w:rPr>
        <w:t>г.</w:t>
      </w:r>
    </w:p>
    <w:p w:rsidR="00E46335" w:rsidRPr="00E46335" w:rsidRDefault="00E46335" w:rsidP="00D704BA">
      <w:pPr>
        <w:spacing w:line="276" w:lineRule="auto"/>
        <w:ind w:left="57" w:right="340"/>
        <w:jc w:val="both"/>
        <w:rPr>
          <w:sz w:val="28"/>
          <w:szCs w:val="28"/>
        </w:rPr>
      </w:pPr>
      <w:r w:rsidRPr="00E46335">
        <w:rPr>
          <w:sz w:val="28"/>
          <w:szCs w:val="28"/>
        </w:rPr>
        <w:t>В старшей и подготовительной к школе группе проводится диагностика</w:t>
      </w:r>
    </w:p>
    <w:p w:rsidR="00E46335" w:rsidRPr="00E46335" w:rsidRDefault="00E46335" w:rsidP="00D704BA">
      <w:pPr>
        <w:spacing w:line="276" w:lineRule="auto"/>
        <w:ind w:left="57" w:right="340"/>
        <w:jc w:val="both"/>
        <w:rPr>
          <w:sz w:val="28"/>
          <w:szCs w:val="28"/>
        </w:rPr>
      </w:pPr>
      <w:r w:rsidRPr="00E46335">
        <w:rPr>
          <w:sz w:val="28"/>
          <w:szCs w:val="28"/>
        </w:rPr>
        <w:t>готовности детей к обучению в школе.</w:t>
      </w:r>
    </w:p>
    <w:p w:rsidR="00E46335" w:rsidRPr="00E46335" w:rsidRDefault="00E46335" w:rsidP="00D704BA">
      <w:pPr>
        <w:spacing w:line="276" w:lineRule="auto"/>
        <w:ind w:left="57" w:right="340"/>
        <w:jc w:val="both"/>
        <w:rPr>
          <w:sz w:val="28"/>
          <w:szCs w:val="28"/>
        </w:rPr>
      </w:pPr>
      <w:r w:rsidRPr="00E46335">
        <w:rPr>
          <w:sz w:val="28"/>
          <w:szCs w:val="28"/>
        </w:rPr>
        <w:t>Результаты педагогической диагностики (мониторинга) могут</w:t>
      </w:r>
      <w:r w:rsidR="00D704BA">
        <w:rPr>
          <w:sz w:val="28"/>
          <w:szCs w:val="28"/>
        </w:rPr>
        <w:t xml:space="preserve"> </w:t>
      </w:r>
      <w:r w:rsidRPr="00E46335">
        <w:rPr>
          <w:sz w:val="28"/>
          <w:szCs w:val="28"/>
        </w:rPr>
        <w:t>использоваться исключительно для решения образовательных</w:t>
      </w:r>
      <w:r w:rsidR="00585FC9">
        <w:rPr>
          <w:sz w:val="28"/>
          <w:szCs w:val="28"/>
        </w:rPr>
        <w:t xml:space="preserve"> </w:t>
      </w:r>
      <w:r w:rsidRPr="00E46335">
        <w:rPr>
          <w:sz w:val="28"/>
          <w:szCs w:val="28"/>
        </w:rPr>
        <w:t>задач:</w:t>
      </w:r>
    </w:p>
    <w:p w:rsidR="00D704BA" w:rsidRDefault="00E46335" w:rsidP="00D704BA">
      <w:pPr>
        <w:pStyle w:val="a4"/>
        <w:numPr>
          <w:ilvl w:val="0"/>
          <w:numId w:val="26"/>
        </w:numPr>
        <w:spacing w:line="276" w:lineRule="auto"/>
        <w:ind w:left="57" w:right="340"/>
        <w:jc w:val="both"/>
        <w:rPr>
          <w:sz w:val="28"/>
          <w:szCs w:val="28"/>
        </w:rPr>
      </w:pPr>
      <w:r w:rsidRPr="00D704BA">
        <w:rPr>
          <w:sz w:val="28"/>
          <w:szCs w:val="28"/>
        </w:rPr>
        <w:t>Индивидуализации образования (поддержки ребенка,</w:t>
      </w:r>
      <w:r w:rsidR="00585FC9" w:rsidRPr="00D704BA">
        <w:rPr>
          <w:sz w:val="28"/>
          <w:szCs w:val="28"/>
        </w:rPr>
        <w:t xml:space="preserve"> </w:t>
      </w:r>
      <w:r w:rsidRPr="00D704BA">
        <w:rPr>
          <w:sz w:val="28"/>
          <w:szCs w:val="28"/>
        </w:rPr>
        <w:t>построение его образовательной траектории или профессиональной коррекции</w:t>
      </w:r>
      <w:r w:rsidR="00585FC9" w:rsidRPr="00D704BA">
        <w:rPr>
          <w:sz w:val="28"/>
          <w:szCs w:val="28"/>
        </w:rPr>
        <w:t xml:space="preserve">  </w:t>
      </w:r>
      <w:r w:rsidRPr="00D704BA">
        <w:rPr>
          <w:sz w:val="28"/>
          <w:szCs w:val="28"/>
        </w:rPr>
        <w:t xml:space="preserve">особенностей </w:t>
      </w:r>
      <w:r w:rsidR="00585FC9" w:rsidRPr="00D704BA">
        <w:rPr>
          <w:sz w:val="28"/>
          <w:szCs w:val="28"/>
        </w:rPr>
        <w:t>его развития).</w:t>
      </w:r>
    </w:p>
    <w:p w:rsidR="001B4247" w:rsidRPr="000B6AD9" w:rsidRDefault="00E46335" w:rsidP="000B6AD9">
      <w:pPr>
        <w:pStyle w:val="a4"/>
        <w:numPr>
          <w:ilvl w:val="0"/>
          <w:numId w:val="26"/>
        </w:numPr>
        <w:spacing w:line="276" w:lineRule="auto"/>
        <w:ind w:left="57" w:right="340"/>
        <w:jc w:val="both"/>
        <w:rPr>
          <w:sz w:val="28"/>
          <w:szCs w:val="28"/>
        </w:rPr>
      </w:pPr>
      <w:r w:rsidRPr="00D704BA">
        <w:rPr>
          <w:sz w:val="28"/>
          <w:szCs w:val="28"/>
        </w:rPr>
        <w:t xml:space="preserve"> Оптимизации работы с группой детей.</w:t>
      </w:r>
      <w:r w:rsidR="00D704BA">
        <w:rPr>
          <w:sz w:val="28"/>
          <w:szCs w:val="28"/>
        </w:rPr>
        <w:t xml:space="preserve"> </w:t>
      </w:r>
      <w:r w:rsidRPr="00D704BA">
        <w:rPr>
          <w:sz w:val="28"/>
          <w:szCs w:val="28"/>
        </w:rPr>
        <w:t>Для проведения педагогической диагностики во всех возрастных группах</w:t>
      </w:r>
      <w:r w:rsidR="00D704BA">
        <w:rPr>
          <w:sz w:val="28"/>
          <w:szCs w:val="28"/>
        </w:rPr>
        <w:t xml:space="preserve"> </w:t>
      </w:r>
      <w:r w:rsidRPr="00D704BA">
        <w:rPr>
          <w:sz w:val="28"/>
          <w:szCs w:val="28"/>
        </w:rPr>
        <w:t xml:space="preserve">используются </w:t>
      </w:r>
      <w:proofErr w:type="spellStart"/>
      <w:r w:rsidRPr="00D704BA">
        <w:rPr>
          <w:sz w:val="28"/>
          <w:szCs w:val="28"/>
        </w:rPr>
        <w:t>итогово</w:t>
      </w:r>
      <w:proofErr w:type="spellEnd"/>
      <w:r w:rsidRPr="00D704BA">
        <w:rPr>
          <w:sz w:val="28"/>
          <w:szCs w:val="28"/>
        </w:rPr>
        <w:t xml:space="preserve">-диагностические виды организованной деятельности </w:t>
      </w:r>
      <w:r w:rsidR="00D704BA">
        <w:rPr>
          <w:sz w:val="28"/>
          <w:szCs w:val="28"/>
        </w:rPr>
        <w:t xml:space="preserve"> </w:t>
      </w:r>
      <w:r w:rsidRPr="00D704BA">
        <w:rPr>
          <w:sz w:val="28"/>
          <w:szCs w:val="28"/>
        </w:rPr>
        <w:t>без</w:t>
      </w:r>
      <w:r w:rsidR="00585FC9" w:rsidRPr="00D704BA">
        <w:rPr>
          <w:sz w:val="28"/>
          <w:szCs w:val="28"/>
        </w:rPr>
        <w:t xml:space="preserve"> </w:t>
      </w:r>
      <w:r w:rsidRPr="00D704BA">
        <w:rPr>
          <w:sz w:val="28"/>
          <w:szCs w:val="28"/>
        </w:rPr>
        <w:t>отмены образовательного процесса.</w:t>
      </w:r>
    </w:p>
    <w:p w:rsidR="00162E97" w:rsidRDefault="00162E97" w:rsidP="00BA74E9">
      <w:pPr>
        <w:pStyle w:val="a5"/>
        <w:ind w:left="102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162E97" w:rsidRDefault="00162E97" w:rsidP="00BA74E9">
      <w:pPr>
        <w:pStyle w:val="a5"/>
        <w:ind w:left="102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162E97" w:rsidRPr="00162E97" w:rsidRDefault="00953F90" w:rsidP="000B6AD9">
      <w:pPr>
        <w:pStyle w:val="a5"/>
        <w:ind w:left="10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 w:rsidR="00162E97" w:rsidRPr="00162E97">
        <w:rPr>
          <w:b/>
          <w:color w:val="000000"/>
          <w:sz w:val="28"/>
          <w:szCs w:val="28"/>
        </w:rPr>
        <w:t xml:space="preserve">. БАЗИСНЫЙ УЧЕБНЫЙ ПЛАН, РЕАЛИЗУЮЩИЙ </w:t>
      </w:r>
      <w:proofErr w:type="gramStart"/>
      <w:r w:rsidR="00162E97" w:rsidRPr="00162E97">
        <w:rPr>
          <w:b/>
          <w:color w:val="000000"/>
          <w:sz w:val="28"/>
          <w:szCs w:val="28"/>
        </w:rPr>
        <w:t>ОСНОВНУЮ</w:t>
      </w:r>
      <w:proofErr w:type="gramEnd"/>
    </w:p>
    <w:p w:rsidR="00162E97" w:rsidRPr="00162E97" w:rsidRDefault="00162E97" w:rsidP="00162E97">
      <w:pPr>
        <w:pStyle w:val="a5"/>
        <w:ind w:left="1020"/>
        <w:jc w:val="center"/>
        <w:rPr>
          <w:b/>
          <w:color w:val="000000"/>
          <w:sz w:val="28"/>
          <w:szCs w:val="28"/>
        </w:rPr>
      </w:pPr>
      <w:r w:rsidRPr="00162E97">
        <w:rPr>
          <w:b/>
          <w:color w:val="000000"/>
          <w:sz w:val="28"/>
          <w:szCs w:val="28"/>
        </w:rPr>
        <w:t xml:space="preserve">ОБРАЗОВАТЕЛЬНУЮ ПРОГРАММУ </w:t>
      </w:r>
      <w:proofErr w:type="gramStart"/>
      <w:r w:rsidRPr="00162E97">
        <w:rPr>
          <w:b/>
          <w:color w:val="000000"/>
          <w:sz w:val="28"/>
          <w:szCs w:val="28"/>
        </w:rPr>
        <w:t>ДОШКОЛЬНОГО</w:t>
      </w:r>
      <w:proofErr w:type="gramEnd"/>
    </w:p>
    <w:p w:rsidR="00162E97" w:rsidRDefault="00162E97" w:rsidP="00162E97">
      <w:pPr>
        <w:pStyle w:val="a5"/>
        <w:ind w:left="1020"/>
        <w:jc w:val="center"/>
        <w:rPr>
          <w:b/>
          <w:color w:val="000000"/>
          <w:sz w:val="28"/>
          <w:szCs w:val="28"/>
        </w:rPr>
      </w:pPr>
      <w:r w:rsidRPr="00162E97">
        <w:rPr>
          <w:b/>
          <w:color w:val="000000"/>
          <w:sz w:val="28"/>
          <w:szCs w:val="28"/>
        </w:rPr>
        <w:t>ОБРАЗОВАНИЯ ПО ВОЗРАСТНЫМ ГРУППАМ</w:t>
      </w:r>
    </w:p>
    <w:p w:rsidR="00162E97" w:rsidRPr="00162E97" w:rsidRDefault="00162E97" w:rsidP="00162E97">
      <w:pPr>
        <w:pStyle w:val="a5"/>
        <w:ind w:left="1020"/>
        <w:jc w:val="center"/>
        <w:rPr>
          <w:b/>
          <w:color w:val="000000"/>
          <w:sz w:val="28"/>
          <w:szCs w:val="28"/>
        </w:rPr>
      </w:pPr>
    </w:p>
    <w:p w:rsidR="00162E97" w:rsidRPr="00162E97" w:rsidRDefault="00162E97" w:rsidP="000B6AD9">
      <w:pPr>
        <w:pStyle w:val="a5"/>
        <w:spacing w:line="276" w:lineRule="auto"/>
        <w:ind w:left="567" w:right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162E97">
        <w:rPr>
          <w:color w:val="000000"/>
          <w:sz w:val="28"/>
          <w:szCs w:val="28"/>
        </w:rPr>
        <w:t>В структуре Базисного плана выделяется инвариантная и вариативная</w:t>
      </w:r>
      <w:r>
        <w:rPr>
          <w:color w:val="000000"/>
          <w:sz w:val="28"/>
          <w:szCs w:val="28"/>
        </w:rPr>
        <w:t xml:space="preserve"> </w:t>
      </w:r>
      <w:r w:rsidRPr="00162E97">
        <w:rPr>
          <w:color w:val="000000"/>
          <w:sz w:val="28"/>
          <w:szCs w:val="28"/>
        </w:rPr>
        <w:t>часть. Инвариантная часть обеспечивает выполнение обязательной части</w:t>
      </w:r>
      <w:r>
        <w:rPr>
          <w:color w:val="000000"/>
          <w:sz w:val="28"/>
          <w:szCs w:val="28"/>
        </w:rPr>
        <w:t xml:space="preserve"> </w:t>
      </w:r>
      <w:r w:rsidRPr="00162E97">
        <w:rPr>
          <w:color w:val="000000"/>
          <w:sz w:val="28"/>
          <w:szCs w:val="28"/>
        </w:rPr>
        <w:t>основной образовательной программы БДОУ. В вариативной части</w:t>
      </w:r>
      <w:r>
        <w:rPr>
          <w:color w:val="000000"/>
          <w:sz w:val="28"/>
          <w:szCs w:val="28"/>
        </w:rPr>
        <w:t xml:space="preserve"> </w:t>
      </w:r>
      <w:r w:rsidRPr="00162E97">
        <w:rPr>
          <w:color w:val="000000"/>
          <w:sz w:val="28"/>
          <w:szCs w:val="28"/>
        </w:rPr>
        <w:t>учитывается региональный компонент и индивидуальный характер развития</w:t>
      </w:r>
    </w:p>
    <w:p w:rsidR="00162E97" w:rsidRDefault="00162E97" w:rsidP="000B6AD9">
      <w:pPr>
        <w:pStyle w:val="a5"/>
        <w:spacing w:line="276" w:lineRule="auto"/>
        <w:ind w:left="567" w:right="340"/>
        <w:jc w:val="both"/>
        <w:rPr>
          <w:color w:val="000000"/>
          <w:sz w:val="28"/>
          <w:szCs w:val="28"/>
        </w:rPr>
      </w:pPr>
      <w:r w:rsidRPr="00162E97">
        <w:rPr>
          <w:color w:val="000000"/>
          <w:sz w:val="28"/>
          <w:szCs w:val="28"/>
        </w:rPr>
        <w:t>БДОУ.</w:t>
      </w:r>
    </w:p>
    <w:p w:rsidR="000B6AD9" w:rsidRPr="00162E97" w:rsidRDefault="000B6AD9" w:rsidP="000B6AD9">
      <w:pPr>
        <w:pStyle w:val="a5"/>
        <w:spacing w:line="276" w:lineRule="auto"/>
        <w:ind w:left="567" w:right="340"/>
        <w:jc w:val="both"/>
        <w:rPr>
          <w:color w:val="000000"/>
          <w:sz w:val="28"/>
          <w:szCs w:val="28"/>
        </w:rPr>
      </w:pPr>
    </w:p>
    <w:tbl>
      <w:tblPr>
        <w:tblStyle w:val="a3"/>
        <w:tblW w:w="0" w:type="auto"/>
        <w:tblInd w:w="822" w:type="dxa"/>
        <w:tblLayout w:type="fixed"/>
        <w:tblLook w:val="04A0" w:firstRow="1" w:lastRow="0" w:firstColumn="1" w:lastColumn="0" w:noHBand="0" w:noVBand="1"/>
      </w:tblPr>
      <w:tblGrid>
        <w:gridCol w:w="1838"/>
        <w:gridCol w:w="220"/>
        <w:gridCol w:w="2281"/>
        <w:gridCol w:w="50"/>
        <w:gridCol w:w="1068"/>
        <w:gridCol w:w="66"/>
        <w:gridCol w:w="1053"/>
        <w:gridCol w:w="1022"/>
        <w:gridCol w:w="1057"/>
        <w:gridCol w:w="971"/>
      </w:tblGrid>
      <w:tr w:rsidR="00162E97" w:rsidRPr="00C207E3" w:rsidTr="00921766">
        <w:tc>
          <w:tcPr>
            <w:tcW w:w="4339" w:type="dxa"/>
            <w:gridSpan w:val="3"/>
          </w:tcPr>
          <w:p w:rsidR="00162E97" w:rsidRPr="00C207E3" w:rsidRDefault="00162E97" w:rsidP="00C207E3">
            <w:r w:rsidRPr="00C207E3">
              <w:t>Базовая часть (инвариантная)</w:t>
            </w:r>
          </w:p>
        </w:tc>
        <w:tc>
          <w:tcPr>
            <w:tcW w:w="5287" w:type="dxa"/>
            <w:gridSpan w:val="7"/>
          </w:tcPr>
          <w:p w:rsidR="00162E97" w:rsidRPr="00C207E3" w:rsidRDefault="00162E97" w:rsidP="00C207E3">
            <w:r w:rsidRPr="00C207E3">
              <w:t>Возрастная группа</w:t>
            </w:r>
          </w:p>
        </w:tc>
      </w:tr>
      <w:tr w:rsidR="00162E97" w:rsidRPr="00C207E3" w:rsidTr="00921766">
        <w:tc>
          <w:tcPr>
            <w:tcW w:w="2058" w:type="dxa"/>
            <w:gridSpan w:val="2"/>
          </w:tcPr>
          <w:p w:rsidR="00162E97" w:rsidRPr="00C207E3" w:rsidRDefault="00C207E3" w:rsidP="00C207E3">
            <w:r w:rsidRPr="00C207E3">
              <w:t>Образовательные</w:t>
            </w:r>
            <w:r w:rsidRPr="00C207E3">
              <w:br/>
              <w:t>области</w:t>
            </w:r>
          </w:p>
        </w:tc>
        <w:tc>
          <w:tcPr>
            <w:tcW w:w="2281" w:type="dxa"/>
          </w:tcPr>
          <w:p w:rsidR="00162E97" w:rsidRPr="00C207E3" w:rsidRDefault="00C207E3" w:rsidP="00C207E3">
            <w:r w:rsidRPr="00C207E3">
              <w:t>Виды НОД</w:t>
            </w:r>
          </w:p>
        </w:tc>
        <w:tc>
          <w:tcPr>
            <w:tcW w:w="1118" w:type="dxa"/>
            <w:gridSpan w:val="2"/>
          </w:tcPr>
          <w:p w:rsidR="00162E97" w:rsidRPr="00C207E3" w:rsidRDefault="00C207E3" w:rsidP="00C207E3">
            <w:r w:rsidRPr="00C207E3">
              <w:t>первая</w:t>
            </w:r>
            <w:r w:rsidRPr="00C207E3">
              <w:br/>
              <w:t>младшая</w:t>
            </w:r>
          </w:p>
        </w:tc>
        <w:tc>
          <w:tcPr>
            <w:tcW w:w="1119" w:type="dxa"/>
            <w:gridSpan w:val="2"/>
          </w:tcPr>
          <w:p w:rsidR="00C207E3" w:rsidRPr="00C207E3" w:rsidRDefault="00C207E3" w:rsidP="00C207E3">
            <w:r w:rsidRPr="00C207E3">
              <w:t>вторая</w:t>
            </w:r>
          </w:p>
          <w:p w:rsidR="00162E97" w:rsidRPr="00C207E3" w:rsidRDefault="00C207E3" w:rsidP="00C207E3">
            <w:r w:rsidRPr="00C207E3">
              <w:t>младшая</w:t>
            </w:r>
          </w:p>
        </w:tc>
        <w:tc>
          <w:tcPr>
            <w:tcW w:w="1022" w:type="dxa"/>
          </w:tcPr>
          <w:p w:rsidR="00162E97" w:rsidRPr="00C207E3" w:rsidRDefault="00C207E3" w:rsidP="00C207E3">
            <w:r w:rsidRPr="00C207E3">
              <w:t>средняя</w:t>
            </w:r>
          </w:p>
        </w:tc>
        <w:tc>
          <w:tcPr>
            <w:tcW w:w="1057" w:type="dxa"/>
          </w:tcPr>
          <w:p w:rsidR="00162E97" w:rsidRPr="00C207E3" w:rsidRDefault="00C207E3" w:rsidP="00C207E3">
            <w:r w:rsidRPr="00C207E3">
              <w:t>старшая</w:t>
            </w:r>
          </w:p>
          <w:p w:rsidR="00C207E3" w:rsidRPr="00C207E3" w:rsidRDefault="00C207E3" w:rsidP="00C207E3"/>
        </w:tc>
        <w:tc>
          <w:tcPr>
            <w:tcW w:w="971" w:type="dxa"/>
          </w:tcPr>
          <w:p w:rsidR="00162E97" w:rsidRPr="00C207E3" w:rsidRDefault="00C207E3" w:rsidP="00C207E3">
            <w:proofErr w:type="spellStart"/>
            <w:r w:rsidRPr="00C207E3">
              <w:t>подгот</w:t>
            </w:r>
            <w:proofErr w:type="spellEnd"/>
            <w:r w:rsidRPr="00C207E3">
              <w:t>.</w:t>
            </w:r>
          </w:p>
          <w:p w:rsidR="00C207E3" w:rsidRPr="00C207E3" w:rsidRDefault="00C207E3" w:rsidP="00C207E3">
            <w:r w:rsidRPr="00C207E3">
              <w:t>к школе</w:t>
            </w:r>
          </w:p>
        </w:tc>
      </w:tr>
      <w:tr w:rsidR="00C207E3" w:rsidRPr="00C207E3" w:rsidTr="00921766">
        <w:tc>
          <w:tcPr>
            <w:tcW w:w="9626" w:type="dxa"/>
            <w:gridSpan w:val="10"/>
          </w:tcPr>
          <w:p w:rsidR="00C207E3" w:rsidRPr="00C207E3" w:rsidRDefault="00C207E3" w:rsidP="00C207E3">
            <w:r w:rsidRPr="00C207E3">
              <w:t>Обязательная част</w:t>
            </w:r>
            <w:proofErr w:type="gramStart"/>
            <w:r w:rsidRPr="00C207E3">
              <w:t>ь(</w:t>
            </w:r>
            <w:proofErr w:type="gramEnd"/>
            <w:r w:rsidRPr="00C207E3">
              <w:t>инвариантная)</w:t>
            </w:r>
          </w:p>
        </w:tc>
      </w:tr>
      <w:tr w:rsidR="00C207E3" w:rsidRPr="00C207E3" w:rsidTr="00921766">
        <w:tc>
          <w:tcPr>
            <w:tcW w:w="2058" w:type="dxa"/>
            <w:gridSpan w:val="2"/>
            <w:vMerge w:val="restart"/>
          </w:tcPr>
          <w:p w:rsidR="00C207E3" w:rsidRPr="00C207E3" w:rsidRDefault="00C207E3" w:rsidP="00C207E3">
            <w:r w:rsidRPr="00C207E3">
              <w:t>Познавательное</w:t>
            </w:r>
            <w:r w:rsidRPr="00C207E3">
              <w:br/>
              <w:t>развитие</w:t>
            </w:r>
          </w:p>
        </w:tc>
        <w:tc>
          <w:tcPr>
            <w:tcW w:w="2281" w:type="dxa"/>
          </w:tcPr>
          <w:p w:rsidR="00C207E3" w:rsidRPr="00C207E3" w:rsidRDefault="00C207E3" w:rsidP="00C207E3">
            <w:r w:rsidRPr="00C207E3">
              <w:t>ФЭМП</w:t>
            </w:r>
          </w:p>
        </w:tc>
        <w:tc>
          <w:tcPr>
            <w:tcW w:w="1118" w:type="dxa"/>
            <w:gridSpan w:val="2"/>
          </w:tcPr>
          <w:p w:rsidR="00C207E3" w:rsidRPr="00C207E3" w:rsidRDefault="005A6E82" w:rsidP="00C207E3">
            <w:r>
              <w:t>1</w:t>
            </w:r>
          </w:p>
        </w:tc>
        <w:tc>
          <w:tcPr>
            <w:tcW w:w="1119" w:type="dxa"/>
            <w:gridSpan w:val="2"/>
          </w:tcPr>
          <w:p w:rsidR="00C207E3" w:rsidRPr="00C207E3" w:rsidRDefault="005A6E82" w:rsidP="00C207E3">
            <w:r>
              <w:t>1</w:t>
            </w:r>
          </w:p>
        </w:tc>
        <w:tc>
          <w:tcPr>
            <w:tcW w:w="1022" w:type="dxa"/>
          </w:tcPr>
          <w:p w:rsidR="00C207E3" w:rsidRPr="00C207E3" w:rsidRDefault="005A6E82" w:rsidP="00C207E3">
            <w:r>
              <w:t>1</w:t>
            </w:r>
          </w:p>
        </w:tc>
        <w:tc>
          <w:tcPr>
            <w:tcW w:w="1057" w:type="dxa"/>
          </w:tcPr>
          <w:p w:rsidR="00C207E3" w:rsidRPr="00C207E3" w:rsidRDefault="005A6E82" w:rsidP="00C207E3">
            <w:r>
              <w:t>1</w:t>
            </w:r>
          </w:p>
        </w:tc>
        <w:tc>
          <w:tcPr>
            <w:tcW w:w="971" w:type="dxa"/>
          </w:tcPr>
          <w:p w:rsidR="00C207E3" w:rsidRPr="00C207E3" w:rsidRDefault="005A6E82" w:rsidP="00C207E3">
            <w:r>
              <w:t>1</w:t>
            </w:r>
          </w:p>
        </w:tc>
      </w:tr>
      <w:tr w:rsidR="0083649C" w:rsidRPr="00C207E3" w:rsidTr="00921766">
        <w:tc>
          <w:tcPr>
            <w:tcW w:w="2058" w:type="dxa"/>
            <w:gridSpan w:val="2"/>
            <w:vMerge/>
          </w:tcPr>
          <w:p w:rsidR="0083649C" w:rsidRPr="00C207E3" w:rsidRDefault="0083649C" w:rsidP="00C207E3"/>
        </w:tc>
        <w:tc>
          <w:tcPr>
            <w:tcW w:w="2281" w:type="dxa"/>
          </w:tcPr>
          <w:p w:rsidR="0083649C" w:rsidRPr="00C207E3" w:rsidRDefault="0083649C" w:rsidP="00C207E3">
            <w:r w:rsidRPr="00C207E3">
              <w:t>Ознакомление с окружающим</w:t>
            </w:r>
          </w:p>
        </w:tc>
        <w:tc>
          <w:tcPr>
            <w:tcW w:w="1118" w:type="dxa"/>
            <w:gridSpan w:val="2"/>
            <w:vMerge w:val="restart"/>
          </w:tcPr>
          <w:p w:rsidR="0083649C" w:rsidRPr="00C207E3" w:rsidRDefault="0083649C" w:rsidP="00C207E3">
            <w:r>
              <w:t>1</w:t>
            </w:r>
          </w:p>
        </w:tc>
        <w:tc>
          <w:tcPr>
            <w:tcW w:w="1119" w:type="dxa"/>
            <w:gridSpan w:val="2"/>
            <w:vMerge w:val="restart"/>
          </w:tcPr>
          <w:p w:rsidR="0083649C" w:rsidRPr="00C207E3" w:rsidRDefault="0083649C" w:rsidP="00C207E3">
            <w:r>
              <w:t>1</w:t>
            </w:r>
          </w:p>
        </w:tc>
        <w:tc>
          <w:tcPr>
            <w:tcW w:w="1022" w:type="dxa"/>
            <w:vMerge w:val="restart"/>
          </w:tcPr>
          <w:p w:rsidR="0083649C" w:rsidRPr="00C207E3" w:rsidRDefault="0083649C" w:rsidP="00C207E3">
            <w:r>
              <w:t>1</w:t>
            </w:r>
          </w:p>
        </w:tc>
        <w:tc>
          <w:tcPr>
            <w:tcW w:w="1057" w:type="dxa"/>
            <w:vMerge w:val="restart"/>
          </w:tcPr>
          <w:p w:rsidR="0083649C" w:rsidRPr="00C207E3" w:rsidRDefault="0083649C" w:rsidP="00C207E3">
            <w:r>
              <w:t>2</w:t>
            </w:r>
          </w:p>
        </w:tc>
        <w:tc>
          <w:tcPr>
            <w:tcW w:w="971" w:type="dxa"/>
            <w:vMerge w:val="restart"/>
          </w:tcPr>
          <w:p w:rsidR="0083649C" w:rsidRPr="00C207E3" w:rsidRDefault="0083649C" w:rsidP="00C207E3">
            <w:r>
              <w:t>2</w:t>
            </w:r>
          </w:p>
        </w:tc>
      </w:tr>
      <w:tr w:rsidR="0083649C" w:rsidRPr="00C207E3" w:rsidTr="00921766">
        <w:tc>
          <w:tcPr>
            <w:tcW w:w="2058" w:type="dxa"/>
            <w:gridSpan w:val="2"/>
            <w:vMerge/>
          </w:tcPr>
          <w:p w:rsidR="0083649C" w:rsidRPr="00C207E3" w:rsidRDefault="0083649C" w:rsidP="00C207E3"/>
        </w:tc>
        <w:tc>
          <w:tcPr>
            <w:tcW w:w="2281" w:type="dxa"/>
          </w:tcPr>
          <w:p w:rsidR="0083649C" w:rsidRPr="00C207E3" w:rsidRDefault="0083649C" w:rsidP="00C207E3">
            <w:r w:rsidRPr="00C207E3">
              <w:t>Ознакомление с миром природы</w:t>
            </w:r>
          </w:p>
        </w:tc>
        <w:tc>
          <w:tcPr>
            <w:tcW w:w="1118" w:type="dxa"/>
            <w:gridSpan w:val="2"/>
            <w:vMerge/>
          </w:tcPr>
          <w:p w:rsidR="0083649C" w:rsidRPr="00C207E3" w:rsidRDefault="0083649C" w:rsidP="00C207E3"/>
        </w:tc>
        <w:tc>
          <w:tcPr>
            <w:tcW w:w="1119" w:type="dxa"/>
            <w:gridSpan w:val="2"/>
            <w:vMerge/>
          </w:tcPr>
          <w:p w:rsidR="0083649C" w:rsidRPr="00C207E3" w:rsidRDefault="0083649C" w:rsidP="00C207E3"/>
        </w:tc>
        <w:tc>
          <w:tcPr>
            <w:tcW w:w="1022" w:type="dxa"/>
            <w:vMerge/>
          </w:tcPr>
          <w:p w:rsidR="0083649C" w:rsidRPr="00C207E3" w:rsidRDefault="0083649C" w:rsidP="00C207E3"/>
        </w:tc>
        <w:tc>
          <w:tcPr>
            <w:tcW w:w="1057" w:type="dxa"/>
            <w:vMerge/>
          </w:tcPr>
          <w:p w:rsidR="0083649C" w:rsidRPr="00C207E3" w:rsidRDefault="0083649C" w:rsidP="00C207E3"/>
        </w:tc>
        <w:tc>
          <w:tcPr>
            <w:tcW w:w="971" w:type="dxa"/>
            <w:vMerge/>
          </w:tcPr>
          <w:p w:rsidR="0083649C" w:rsidRPr="00C207E3" w:rsidRDefault="0083649C" w:rsidP="00C207E3"/>
        </w:tc>
      </w:tr>
      <w:tr w:rsidR="00C207E3" w:rsidRPr="00C207E3" w:rsidTr="00921766">
        <w:tc>
          <w:tcPr>
            <w:tcW w:w="2058" w:type="dxa"/>
            <w:gridSpan w:val="2"/>
            <w:vMerge/>
          </w:tcPr>
          <w:p w:rsidR="00C207E3" w:rsidRPr="00C207E3" w:rsidRDefault="00C207E3" w:rsidP="00C207E3"/>
        </w:tc>
        <w:tc>
          <w:tcPr>
            <w:tcW w:w="2281" w:type="dxa"/>
          </w:tcPr>
          <w:p w:rsidR="00C207E3" w:rsidRPr="00C207E3" w:rsidRDefault="00C207E3" w:rsidP="00C207E3">
            <w:r w:rsidRPr="00C207E3">
              <w:t>Развитие познавательн</w:t>
            </w:r>
            <w:proofErr w:type="gramStart"/>
            <w:r w:rsidRPr="00C207E3">
              <w:t>о-</w:t>
            </w:r>
            <w:proofErr w:type="gramEnd"/>
            <w:r w:rsidRPr="00C207E3">
              <w:br/>
              <w:t>исследовательской</w:t>
            </w:r>
            <w:r w:rsidRPr="00C207E3">
              <w:br/>
              <w:t>деятельности</w:t>
            </w:r>
          </w:p>
        </w:tc>
        <w:tc>
          <w:tcPr>
            <w:tcW w:w="5287" w:type="dxa"/>
            <w:gridSpan w:val="7"/>
          </w:tcPr>
          <w:p w:rsidR="00C207E3" w:rsidRPr="00C207E3" w:rsidRDefault="00C207E3" w:rsidP="00C207E3">
            <w:pPr>
              <w:pStyle w:val="a5"/>
              <w:jc w:val="both"/>
            </w:pPr>
            <w:r w:rsidRPr="00C207E3">
              <w:t>Осуществляется в ходе различных видов</w:t>
            </w:r>
            <w:r w:rsidRPr="00C207E3">
              <w:br/>
            </w:r>
            <w:r>
              <w:t xml:space="preserve"> </w:t>
            </w:r>
            <w:r w:rsidRPr="00C207E3">
              <w:t>деятельности и через интеграцию с</w:t>
            </w:r>
            <w:r w:rsidRPr="00C207E3">
              <w:br/>
              <w:t>другими</w:t>
            </w:r>
            <w:r>
              <w:t xml:space="preserve"> </w:t>
            </w:r>
            <w:r w:rsidRPr="00C207E3">
              <w:t xml:space="preserve"> образовательными</w:t>
            </w:r>
            <w:r>
              <w:t xml:space="preserve"> </w:t>
            </w:r>
            <w:r w:rsidRPr="00C207E3">
              <w:t xml:space="preserve"> областями</w:t>
            </w:r>
          </w:p>
        </w:tc>
      </w:tr>
      <w:tr w:rsidR="00162E97" w:rsidRPr="00C207E3" w:rsidTr="00921766">
        <w:tc>
          <w:tcPr>
            <w:tcW w:w="2058" w:type="dxa"/>
            <w:gridSpan w:val="2"/>
          </w:tcPr>
          <w:p w:rsidR="00162E97" w:rsidRPr="00C207E3" w:rsidRDefault="00C207E3" w:rsidP="00C207E3">
            <w:r>
              <w:rPr>
                <w:rFonts w:ascii="TimesNewRoman" w:hAnsi="TimesNewRoman"/>
                <w:color w:val="000000"/>
              </w:rPr>
              <w:t>Речевое развитие</w:t>
            </w:r>
          </w:p>
        </w:tc>
        <w:tc>
          <w:tcPr>
            <w:tcW w:w="2281" w:type="dxa"/>
          </w:tcPr>
          <w:p w:rsidR="00162E97" w:rsidRPr="00C207E3" w:rsidRDefault="00C207E3" w:rsidP="00C207E3">
            <w:r>
              <w:rPr>
                <w:rFonts w:ascii="TimesNewRoman" w:hAnsi="TimesNewRoman"/>
                <w:color w:val="000000"/>
              </w:rPr>
              <w:t>Развитие речи</w:t>
            </w:r>
          </w:p>
        </w:tc>
        <w:tc>
          <w:tcPr>
            <w:tcW w:w="1118" w:type="dxa"/>
            <w:gridSpan w:val="2"/>
          </w:tcPr>
          <w:p w:rsidR="00162E97" w:rsidRPr="00C207E3" w:rsidRDefault="00C846A2" w:rsidP="00C207E3">
            <w:r>
              <w:t>1</w:t>
            </w:r>
          </w:p>
        </w:tc>
        <w:tc>
          <w:tcPr>
            <w:tcW w:w="1119" w:type="dxa"/>
            <w:gridSpan w:val="2"/>
          </w:tcPr>
          <w:p w:rsidR="00162E97" w:rsidRPr="00C207E3" w:rsidRDefault="00C846A2" w:rsidP="00C207E3">
            <w:r>
              <w:t>1</w:t>
            </w:r>
          </w:p>
        </w:tc>
        <w:tc>
          <w:tcPr>
            <w:tcW w:w="1022" w:type="dxa"/>
          </w:tcPr>
          <w:p w:rsidR="00162E97" w:rsidRPr="00C207E3" w:rsidRDefault="00C846A2" w:rsidP="00C207E3">
            <w:r>
              <w:t>1</w:t>
            </w:r>
          </w:p>
        </w:tc>
        <w:tc>
          <w:tcPr>
            <w:tcW w:w="1057" w:type="dxa"/>
          </w:tcPr>
          <w:p w:rsidR="00162E97" w:rsidRPr="00C207E3" w:rsidRDefault="0067352E" w:rsidP="00C207E3">
            <w:r>
              <w:t>1</w:t>
            </w:r>
          </w:p>
        </w:tc>
        <w:tc>
          <w:tcPr>
            <w:tcW w:w="971" w:type="dxa"/>
          </w:tcPr>
          <w:p w:rsidR="00162E97" w:rsidRPr="00C207E3" w:rsidRDefault="00C846A2" w:rsidP="00C207E3">
            <w:r>
              <w:t>2</w:t>
            </w:r>
          </w:p>
        </w:tc>
      </w:tr>
      <w:tr w:rsidR="00C207E3" w:rsidRPr="00C207E3" w:rsidTr="00921766">
        <w:tc>
          <w:tcPr>
            <w:tcW w:w="2058" w:type="dxa"/>
            <w:gridSpan w:val="2"/>
          </w:tcPr>
          <w:p w:rsidR="00C207E3" w:rsidRPr="00C207E3" w:rsidRDefault="00C207E3" w:rsidP="00C207E3"/>
        </w:tc>
        <w:tc>
          <w:tcPr>
            <w:tcW w:w="2281" w:type="dxa"/>
          </w:tcPr>
          <w:p w:rsidR="00C207E3" w:rsidRPr="00C207E3" w:rsidRDefault="00C207E3" w:rsidP="00C207E3">
            <w:r>
              <w:rPr>
                <w:rFonts w:ascii="TimesNewRoman" w:hAnsi="TimesNewRoman"/>
                <w:color w:val="000000"/>
              </w:rPr>
              <w:t>Художественная литература</w:t>
            </w:r>
          </w:p>
        </w:tc>
        <w:tc>
          <w:tcPr>
            <w:tcW w:w="5287" w:type="dxa"/>
            <w:gridSpan w:val="7"/>
          </w:tcPr>
          <w:p w:rsidR="00C207E3" w:rsidRDefault="00C207E3" w:rsidP="00C207E3">
            <w:r>
              <w:t>Осуществляется в ходе различных видов</w:t>
            </w:r>
          </w:p>
          <w:p w:rsidR="00C207E3" w:rsidRDefault="00C207E3" w:rsidP="00C207E3">
            <w:r>
              <w:t>деятельности и через интеграцию с другими</w:t>
            </w:r>
          </w:p>
          <w:p w:rsidR="00C207E3" w:rsidRPr="00C207E3" w:rsidRDefault="00C207E3" w:rsidP="00C207E3">
            <w:r>
              <w:t>образовательными областями</w:t>
            </w:r>
          </w:p>
        </w:tc>
      </w:tr>
      <w:tr w:rsidR="00C846A2" w:rsidRPr="00C207E3" w:rsidTr="00921766">
        <w:tc>
          <w:tcPr>
            <w:tcW w:w="2058" w:type="dxa"/>
            <w:gridSpan w:val="2"/>
            <w:vMerge w:val="restart"/>
          </w:tcPr>
          <w:p w:rsidR="00C846A2" w:rsidRPr="00C207E3" w:rsidRDefault="00C846A2" w:rsidP="00C207E3">
            <w:r>
              <w:t>Художественно-эстетическое развитие</w:t>
            </w:r>
          </w:p>
        </w:tc>
        <w:tc>
          <w:tcPr>
            <w:tcW w:w="2281" w:type="dxa"/>
          </w:tcPr>
          <w:p w:rsidR="00C846A2" w:rsidRPr="00C207E3" w:rsidRDefault="00C846A2" w:rsidP="00C207E3">
            <w:r>
              <w:rPr>
                <w:rFonts w:ascii="TimesNewRoman" w:hAnsi="TimesNewRoman"/>
                <w:color w:val="000000"/>
              </w:rPr>
              <w:t>Рисование</w:t>
            </w:r>
          </w:p>
        </w:tc>
        <w:tc>
          <w:tcPr>
            <w:tcW w:w="1118" w:type="dxa"/>
            <w:gridSpan w:val="2"/>
          </w:tcPr>
          <w:p w:rsidR="00C846A2" w:rsidRPr="00C207E3" w:rsidRDefault="00C846A2" w:rsidP="00C207E3">
            <w:r>
              <w:t>1</w:t>
            </w:r>
          </w:p>
        </w:tc>
        <w:tc>
          <w:tcPr>
            <w:tcW w:w="1119" w:type="dxa"/>
            <w:gridSpan w:val="2"/>
          </w:tcPr>
          <w:p w:rsidR="00C846A2" w:rsidRPr="00C207E3" w:rsidRDefault="00C846A2" w:rsidP="00C207E3">
            <w:r>
              <w:t>1</w:t>
            </w:r>
          </w:p>
        </w:tc>
        <w:tc>
          <w:tcPr>
            <w:tcW w:w="1022" w:type="dxa"/>
          </w:tcPr>
          <w:p w:rsidR="00C846A2" w:rsidRPr="00C207E3" w:rsidRDefault="00C846A2" w:rsidP="00C207E3">
            <w:r>
              <w:t>1</w:t>
            </w:r>
          </w:p>
        </w:tc>
        <w:tc>
          <w:tcPr>
            <w:tcW w:w="1057" w:type="dxa"/>
          </w:tcPr>
          <w:p w:rsidR="00C846A2" w:rsidRPr="00C207E3" w:rsidRDefault="00C846A2" w:rsidP="00C207E3">
            <w:r>
              <w:t>1</w:t>
            </w:r>
          </w:p>
        </w:tc>
        <w:tc>
          <w:tcPr>
            <w:tcW w:w="971" w:type="dxa"/>
          </w:tcPr>
          <w:p w:rsidR="00C846A2" w:rsidRPr="00C207E3" w:rsidRDefault="00C846A2" w:rsidP="00C207E3">
            <w:r>
              <w:t>1</w:t>
            </w:r>
          </w:p>
        </w:tc>
      </w:tr>
      <w:tr w:rsidR="00C846A2" w:rsidRPr="00C207E3" w:rsidTr="00921766">
        <w:tc>
          <w:tcPr>
            <w:tcW w:w="2058" w:type="dxa"/>
            <w:gridSpan w:val="2"/>
            <w:vMerge/>
          </w:tcPr>
          <w:p w:rsidR="00C846A2" w:rsidRPr="00C207E3" w:rsidRDefault="00C846A2" w:rsidP="00C207E3"/>
        </w:tc>
        <w:tc>
          <w:tcPr>
            <w:tcW w:w="2281" w:type="dxa"/>
          </w:tcPr>
          <w:p w:rsidR="00C846A2" w:rsidRPr="00C207E3" w:rsidRDefault="00C846A2" w:rsidP="00C207E3">
            <w:r>
              <w:rPr>
                <w:rFonts w:ascii="TimesNewRoman" w:hAnsi="TimesNewRoman"/>
                <w:color w:val="000000"/>
              </w:rPr>
              <w:t>Лепка</w:t>
            </w:r>
          </w:p>
        </w:tc>
        <w:tc>
          <w:tcPr>
            <w:tcW w:w="1118" w:type="dxa"/>
            <w:gridSpan w:val="2"/>
          </w:tcPr>
          <w:p w:rsidR="00C846A2" w:rsidRPr="00C207E3" w:rsidRDefault="00ED3C61" w:rsidP="00C207E3">
            <w:r>
              <w:t>1</w:t>
            </w:r>
          </w:p>
        </w:tc>
        <w:tc>
          <w:tcPr>
            <w:tcW w:w="1119" w:type="dxa"/>
            <w:gridSpan w:val="2"/>
          </w:tcPr>
          <w:p w:rsidR="00C846A2" w:rsidRPr="00C207E3" w:rsidRDefault="00ED3C61" w:rsidP="00C207E3">
            <w:r>
              <w:t>0,5</w:t>
            </w:r>
          </w:p>
        </w:tc>
        <w:tc>
          <w:tcPr>
            <w:tcW w:w="1022" w:type="dxa"/>
          </w:tcPr>
          <w:p w:rsidR="00C846A2" w:rsidRPr="00C207E3" w:rsidRDefault="00ED3C61" w:rsidP="00C207E3">
            <w:r>
              <w:t>0,5</w:t>
            </w:r>
          </w:p>
        </w:tc>
        <w:tc>
          <w:tcPr>
            <w:tcW w:w="1057" w:type="dxa"/>
          </w:tcPr>
          <w:p w:rsidR="00C846A2" w:rsidRPr="00C207E3" w:rsidRDefault="00ED3C61" w:rsidP="00C207E3">
            <w:r>
              <w:t>0,5</w:t>
            </w:r>
          </w:p>
        </w:tc>
        <w:tc>
          <w:tcPr>
            <w:tcW w:w="971" w:type="dxa"/>
          </w:tcPr>
          <w:p w:rsidR="00C846A2" w:rsidRPr="00C207E3" w:rsidRDefault="00ED3C61" w:rsidP="00C207E3">
            <w:r>
              <w:t>0,5</w:t>
            </w:r>
          </w:p>
        </w:tc>
      </w:tr>
      <w:tr w:rsidR="00C846A2" w:rsidRPr="00C207E3" w:rsidTr="00921766">
        <w:tc>
          <w:tcPr>
            <w:tcW w:w="2058" w:type="dxa"/>
            <w:gridSpan w:val="2"/>
            <w:vMerge/>
          </w:tcPr>
          <w:p w:rsidR="00C846A2" w:rsidRPr="00C207E3" w:rsidRDefault="00C846A2" w:rsidP="00C207E3"/>
        </w:tc>
        <w:tc>
          <w:tcPr>
            <w:tcW w:w="2281" w:type="dxa"/>
          </w:tcPr>
          <w:p w:rsidR="00C846A2" w:rsidRPr="00C207E3" w:rsidRDefault="00C846A2" w:rsidP="00C207E3">
            <w:r>
              <w:rPr>
                <w:rFonts w:ascii="TimesNewRoman" w:hAnsi="TimesNewRoman"/>
                <w:color w:val="000000"/>
              </w:rPr>
              <w:t>Аппликация</w:t>
            </w:r>
          </w:p>
        </w:tc>
        <w:tc>
          <w:tcPr>
            <w:tcW w:w="1118" w:type="dxa"/>
            <w:gridSpan w:val="2"/>
          </w:tcPr>
          <w:p w:rsidR="00C846A2" w:rsidRPr="00C207E3" w:rsidRDefault="00C846A2" w:rsidP="00C207E3"/>
        </w:tc>
        <w:tc>
          <w:tcPr>
            <w:tcW w:w="1119" w:type="dxa"/>
            <w:gridSpan w:val="2"/>
          </w:tcPr>
          <w:p w:rsidR="00C846A2" w:rsidRPr="00C207E3" w:rsidRDefault="00ED3C61" w:rsidP="00C207E3">
            <w:r>
              <w:t>0,5</w:t>
            </w:r>
          </w:p>
        </w:tc>
        <w:tc>
          <w:tcPr>
            <w:tcW w:w="1022" w:type="dxa"/>
          </w:tcPr>
          <w:p w:rsidR="00C846A2" w:rsidRPr="00C207E3" w:rsidRDefault="00ED3C61" w:rsidP="00C207E3">
            <w:r>
              <w:t>0,5</w:t>
            </w:r>
          </w:p>
        </w:tc>
        <w:tc>
          <w:tcPr>
            <w:tcW w:w="1057" w:type="dxa"/>
          </w:tcPr>
          <w:p w:rsidR="00C846A2" w:rsidRPr="00C207E3" w:rsidRDefault="00ED3C61" w:rsidP="00C207E3">
            <w:r>
              <w:t>0,5</w:t>
            </w:r>
          </w:p>
        </w:tc>
        <w:tc>
          <w:tcPr>
            <w:tcW w:w="971" w:type="dxa"/>
          </w:tcPr>
          <w:p w:rsidR="00C846A2" w:rsidRPr="00C207E3" w:rsidRDefault="00ED3C61" w:rsidP="00C207E3">
            <w:r>
              <w:t>0,5</w:t>
            </w:r>
          </w:p>
        </w:tc>
      </w:tr>
      <w:tr w:rsidR="00C846A2" w:rsidRPr="00C207E3" w:rsidTr="00921766">
        <w:tc>
          <w:tcPr>
            <w:tcW w:w="2058" w:type="dxa"/>
            <w:gridSpan w:val="2"/>
            <w:vMerge/>
          </w:tcPr>
          <w:p w:rsidR="00C846A2" w:rsidRPr="00C207E3" w:rsidRDefault="00C846A2" w:rsidP="00C207E3"/>
        </w:tc>
        <w:tc>
          <w:tcPr>
            <w:tcW w:w="2281" w:type="dxa"/>
          </w:tcPr>
          <w:p w:rsidR="00C846A2" w:rsidRDefault="00ED3C61" w:rsidP="00C207E3">
            <w:pPr>
              <w:rPr>
                <w:rFonts w:ascii="TimesNewRoman" w:hAnsi="TimesNewRoman"/>
                <w:color w:val="000000"/>
              </w:rPr>
            </w:pPr>
            <w:r>
              <w:rPr>
                <w:rFonts w:ascii="TimesNewRoman" w:hAnsi="TimesNewRoman"/>
                <w:color w:val="000000"/>
              </w:rPr>
              <w:t>Музыка</w:t>
            </w:r>
          </w:p>
        </w:tc>
        <w:tc>
          <w:tcPr>
            <w:tcW w:w="1118" w:type="dxa"/>
            <w:gridSpan w:val="2"/>
          </w:tcPr>
          <w:p w:rsidR="00C846A2" w:rsidRPr="00C207E3" w:rsidRDefault="00ED3C61" w:rsidP="00C207E3">
            <w:r>
              <w:t>2</w:t>
            </w:r>
          </w:p>
        </w:tc>
        <w:tc>
          <w:tcPr>
            <w:tcW w:w="1119" w:type="dxa"/>
            <w:gridSpan w:val="2"/>
          </w:tcPr>
          <w:p w:rsidR="00C846A2" w:rsidRPr="00C207E3" w:rsidRDefault="00ED3C61" w:rsidP="00C207E3">
            <w:r>
              <w:t>2</w:t>
            </w:r>
          </w:p>
        </w:tc>
        <w:tc>
          <w:tcPr>
            <w:tcW w:w="1022" w:type="dxa"/>
          </w:tcPr>
          <w:p w:rsidR="00C846A2" w:rsidRPr="00C207E3" w:rsidRDefault="00ED3C61" w:rsidP="00C207E3">
            <w:r>
              <w:t>2</w:t>
            </w:r>
          </w:p>
        </w:tc>
        <w:tc>
          <w:tcPr>
            <w:tcW w:w="1057" w:type="dxa"/>
          </w:tcPr>
          <w:p w:rsidR="00C846A2" w:rsidRPr="00C207E3" w:rsidRDefault="00ED3C61" w:rsidP="00C207E3">
            <w:r>
              <w:t>2</w:t>
            </w:r>
          </w:p>
        </w:tc>
        <w:tc>
          <w:tcPr>
            <w:tcW w:w="971" w:type="dxa"/>
          </w:tcPr>
          <w:p w:rsidR="00C846A2" w:rsidRPr="00C207E3" w:rsidRDefault="00ED3C61" w:rsidP="00C207E3">
            <w:r>
              <w:t>2</w:t>
            </w:r>
          </w:p>
        </w:tc>
      </w:tr>
      <w:tr w:rsidR="00C846A2" w:rsidRPr="00C207E3" w:rsidTr="00921766">
        <w:tc>
          <w:tcPr>
            <w:tcW w:w="2058" w:type="dxa"/>
            <w:gridSpan w:val="2"/>
            <w:vMerge/>
          </w:tcPr>
          <w:p w:rsidR="00C846A2" w:rsidRPr="00C207E3" w:rsidRDefault="00C846A2" w:rsidP="00C207E3"/>
        </w:tc>
        <w:tc>
          <w:tcPr>
            <w:tcW w:w="2281" w:type="dxa"/>
          </w:tcPr>
          <w:p w:rsidR="00C846A2" w:rsidRPr="00C207E3" w:rsidRDefault="00C846A2" w:rsidP="00C207E3">
            <w:r>
              <w:rPr>
                <w:rFonts w:ascii="TimesNewRoman" w:hAnsi="TimesNewRoman"/>
                <w:color w:val="000000"/>
              </w:rPr>
              <w:t xml:space="preserve">Конструктивно </w:t>
            </w:r>
            <w:r>
              <w:rPr>
                <w:rFonts w:ascii="Times-Roman" w:hAnsi="Times-Roman"/>
                <w:color w:val="000000"/>
              </w:rPr>
              <w:t>- модельная деятельность</w:t>
            </w:r>
          </w:p>
        </w:tc>
        <w:tc>
          <w:tcPr>
            <w:tcW w:w="5287" w:type="dxa"/>
            <w:gridSpan w:val="7"/>
          </w:tcPr>
          <w:p w:rsidR="00C846A2" w:rsidRDefault="00C846A2" w:rsidP="00E4682C">
            <w:r>
              <w:t>Осуществляется в ходе различных видов</w:t>
            </w:r>
          </w:p>
          <w:p w:rsidR="00C846A2" w:rsidRDefault="00C846A2" w:rsidP="00E4682C">
            <w:r>
              <w:t>деятельности и через интеграцию с другими</w:t>
            </w:r>
          </w:p>
          <w:p w:rsidR="00C846A2" w:rsidRPr="00C207E3" w:rsidRDefault="00C846A2" w:rsidP="00E4682C">
            <w:r>
              <w:t>образовательными областями</w:t>
            </w:r>
          </w:p>
        </w:tc>
      </w:tr>
      <w:tr w:rsidR="00C207E3" w:rsidRPr="00C207E3" w:rsidTr="00921766">
        <w:tc>
          <w:tcPr>
            <w:tcW w:w="2058" w:type="dxa"/>
            <w:gridSpan w:val="2"/>
          </w:tcPr>
          <w:p w:rsidR="00E4682C" w:rsidRDefault="00E4682C" w:rsidP="00E4682C">
            <w:r>
              <w:t>Физическое</w:t>
            </w:r>
          </w:p>
          <w:p w:rsidR="00C207E3" w:rsidRPr="00C207E3" w:rsidRDefault="00E4682C" w:rsidP="00E4682C">
            <w:r>
              <w:t>развитие</w:t>
            </w:r>
          </w:p>
        </w:tc>
        <w:tc>
          <w:tcPr>
            <w:tcW w:w="2281" w:type="dxa"/>
          </w:tcPr>
          <w:p w:rsidR="00C207E3" w:rsidRPr="00C207E3" w:rsidRDefault="00E4682C" w:rsidP="00C207E3">
            <w:r w:rsidRPr="00E4682C">
              <w:t>Физическая культура</w:t>
            </w:r>
          </w:p>
        </w:tc>
        <w:tc>
          <w:tcPr>
            <w:tcW w:w="1118" w:type="dxa"/>
            <w:gridSpan w:val="2"/>
          </w:tcPr>
          <w:p w:rsidR="00C207E3" w:rsidRPr="00C207E3" w:rsidRDefault="00E4682C" w:rsidP="00C207E3">
            <w:r>
              <w:t>3</w:t>
            </w:r>
          </w:p>
        </w:tc>
        <w:tc>
          <w:tcPr>
            <w:tcW w:w="1119" w:type="dxa"/>
            <w:gridSpan w:val="2"/>
          </w:tcPr>
          <w:p w:rsidR="00C207E3" w:rsidRPr="00C207E3" w:rsidRDefault="00E4682C" w:rsidP="00C207E3">
            <w:r>
              <w:t>3</w:t>
            </w:r>
          </w:p>
        </w:tc>
        <w:tc>
          <w:tcPr>
            <w:tcW w:w="1022" w:type="dxa"/>
          </w:tcPr>
          <w:p w:rsidR="00C207E3" w:rsidRPr="00C207E3" w:rsidRDefault="00E4682C" w:rsidP="00C207E3">
            <w:r>
              <w:t>3</w:t>
            </w:r>
          </w:p>
        </w:tc>
        <w:tc>
          <w:tcPr>
            <w:tcW w:w="1057" w:type="dxa"/>
          </w:tcPr>
          <w:p w:rsidR="00C207E3" w:rsidRPr="00C207E3" w:rsidRDefault="00E4682C" w:rsidP="00C207E3">
            <w:r>
              <w:t>3</w:t>
            </w:r>
          </w:p>
        </w:tc>
        <w:tc>
          <w:tcPr>
            <w:tcW w:w="971" w:type="dxa"/>
          </w:tcPr>
          <w:p w:rsidR="00C207E3" w:rsidRPr="00C207E3" w:rsidRDefault="00E4682C" w:rsidP="00C207E3">
            <w:r>
              <w:t>3</w:t>
            </w:r>
          </w:p>
        </w:tc>
      </w:tr>
      <w:tr w:rsidR="00E4682C" w:rsidRPr="00C207E3" w:rsidTr="00921766">
        <w:tc>
          <w:tcPr>
            <w:tcW w:w="2058" w:type="dxa"/>
            <w:gridSpan w:val="2"/>
            <w:vMerge w:val="restart"/>
          </w:tcPr>
          <w:p w:rsidR="00E4682C" w:rsidRDefault="00E4682C" w:rsidP="00E4682C">
            <w:r>
              <w:t>Социально-</w:t>
            </w:r>
          </w:p>
          <w:p w:rsidR="00E4682C" w:rsidRDefault="00E4682C" w:rsidP="00E4682C">
            <w:r>
              <w:t>коммуникативное</w:t>
            </w:r>
          </w:p>
          <w:p w:rsidR="00E4682C" w:rsidRPr="00C207E3" w:rsidRDefault="00E4682C" w:rsidP="00E4682C">
            <w:r>
              <w:t>развитие</w:t>
            </w:r>
          </w:p>
        </w:tc>
        <w:tc>
          <w:tcPr>
            <w:tcW w:w="2281" w:type="dxa"/>
          </w:tcPr>
          <w:p w:rsidR="00E4682C" w:rsidRPr="00C207E3" w:rsidRDefault="00E4682C" w:rsidP="00C207E3">
            <w:r>
              <w:rPr>
                <w:rFonts w:ascii="TimesNewRoman" w:hAnsi="TimesNewRoman"/>
                <w:color w:val="000000"/>
              </w:rPr>
              <w:t>Социализация, развитие общения, нравственное воспитание</w:t>
            </w:r>
          </w:p>
        </w:tc>
        <w:tc>
          <w:tcPr>
            <w:tcW w:w="5287" w:type="dxa"/>
            <w:gridSpan w:val="7"/>
            <w:vMerge w:val="restart"/>
          </w:tcPr>
          <w:p w:rsidR="00E4682C" w:rsidRDefault="00E4682C" w:rsidP="00E4682C">
            <w:pPr>
              <w:jc w:val="center"/>
            </w:pPr>
          </w:p>
          <w:p w:rsidR="00E4682C" w:rsidRDefault="00E4682C" w:rsidP="00E4682C">
            <w:pPr>
              <w:jc w:val="center"/>
            </w:pPr>
            <w:r w:rsidRPr="00E4682C">
              <w:t>Ежедневно</w:t>
            </w:r>
          </w:p>
          <w:p w:rsidR="00E4682C" w:rsidRDefault="00E4682C" w:rsidP="00E4682C">
            <w:pPr>
              <w:jc w:val="center"/>
            </w:pPr>
          </w:p>
          <w:p w:rsidR="00E4682C" w:rsidRDefault="00E4682C" w:rsidP="00E4682C">
            <w:pPr>
              <w:jc w:val="center"/>
            </w:pPr>
            <w:proofErr w:type="gramStart"/>
            <w:r>
              <w:t>(Осуществляется в ходе различных видов</w:t>
            </w:r>
            <w:proofErr w:type="gramEnd"/>
          </w:p>
          <w:p w:rsidR="00E4682C" w:rsidRDefault="00E4682C" w:rsidP="00E4682C">
            <w:pPr>
              <w:jc w:val="center"/>
            </w:pPr>
            <w:r>
              <w:t xml:space="preserve">деятельности и через интеграцию </w:t>
            </w:r>
            <w:proofErr w:type="gramStart"/>
            <w:r>
              <w:t>с</w:t>
            </w:r>
            <w:proofErr w:type="gramEnd"/>
          </w:p>
          <w:p w:rsidR="00E4682C" w:rsidRDefault="00E4682C" w:rsidP="00E4682C">
            <w:pPr>
              <w:jc w:val="center"/>
            </w:pPr>
            <w:r>
              <w:t xml:space="preserve">другими образовательными областями </w:t>
            </w:r>
            <w:proofErr w:type="gramStart"/>
            <w:r>
              <w:t>в</w:t>
            </w:r>
            <w:proofErr w:type="gramEnd"/>
          </w:p>
          <w:p w:rsidR="00E4682C" w:rsidRPr="00C207E3" w:rsidRDefault="00E4682C" w:rsidP="00E4682C">
            <w:pPr>
              <w:jc w:val="center"/>
            </w:pPr>
            <w:r>
              <w:t>зависимости от организации детей)</w:t>
            </w:r>
          </w:p>
        </w:tc>
      </w:tr>
      <w:tr w:rsidR="00E4682C" w:rsidRPr="00C207E3" w:rsidTr="00921766">
        <w:tc>
          <w:tcPr>
            <w:tcW w:w="2058" w:type="dxa"/>
            <w:gridSpan w:val="2"/>
            <w:vMerge/>
          </w:tcPr>
          <w:p w:rsidR="00E4682C" w:rsidRPr="00C207E3" w:rsidRDefault="00E4682C" w:rsidP="00C207E3"/>
        </w:tc>
        <w:tc>
          <w:tcPr>
            <w:tcW w:w="2281" w:type="dxa"/>
          </w:tcPr>
          <w:p w:rsidR="00E4682C" w:rsidRPr="00C207E3" w:rsidRDefault="00E4682C" w:rsidP="00C207E3">
            <w:r>
              <w:rPr>
                <w:rFonts w:ascii="TimesNewRoman" w:hAnsi="TimesNewRoman"/>
                <w:color w:val="000000"/>
              </w:rPr>
              <w:t>Ребенок в семье и сообществе, патриотическое воспитание</w:t>
            </w:r>
          </w:p>
        </w:tc>
        <w:tc>
          <w:tcPr>
            <w:tcW w:w="5287" w:type="dxa"/>
            <w:gridSpan w:val="7"/>
            <w:vMerge/>
          </w:tcPr>
          <w:p w:rsidR="00E4682C" w:rsidRPr="00C207E3" w:rsidRDefault="00E4682C" w:rsidP="00C207E3"/>
        </w:tc>
      </w:tr>
      <w:tr w:rsidR="00E4682C" w:rsidRPr="00C207E3" w:rsidTr="00921766">
        <w:tc>
          <w:tcPr>
            <w:tcW w:w="2058" w:type="dxa"/>
            <w:gridSpan w:val="2"/>
            <w:vMerge/>
          </w:tcPr>
          <w:p w:rsidR="00E4682C" w:rsidRPr="00C207E3" w:rsidRDefault="00E4682C" w:rsidP="00C207E3"/>
        </w:tc>
        <w:tc>
          <w:tcPr>
            <w:tcW w:w="2281" w:type="dxa"/>
          </w:tcPr>
          <w:p w:rsidR="00E4682C" w:rsidRDefault="00E4682C" w:rsidP="00E4682C">
            <w:r>
              <w:t>Самообслуживание,</w:t>
            </w:r>
          </w:p>
          <w:p w:rsidR="00E4682C" w:rsidRDefault="00E4682C" w:rsidP="00E4682C">
            <w:r>
              <w:t>самостоятельность,</w:t>
            </w:r>
          </w:p>
          <w:p w:rsidR="00E4682C" w:rsidRPr="00C207E3" w:rsidRDefault="00E4682C" w:rsidP="00E4682C">
            <w:r>
              <w:t>трудовое воспитание</w:t>
            </w:r>
          </w:p>
        </w:tc>
        <w:tc>
          <w:tcPr>
            <w:tcW w:w="5287" w:type="dxa"/>
            <w:gridSpan w:val="7"/>
            <w:vMerge/>
          </w:tcPr>
          <w:p w:rsidR="00E4682C" w:rsidRPr="00C207E3" w:rsidRDefault="00E4682C" w:rsidP="00C207E3"/>
        </w:tc>
      </w:tr>
      <w:tr w:rsidR="00E4682C" w:rsidRPr="00C207E3" w:rsidTr="00921766">
        <w:tc>
          <w:tcPr>
            <w:tcW w:w="2058" w:type="dxa"/>
            <w:gridSpan w:val="2"/>
            <w:vMerge/>
          </w:tcPr>
          <w:p w:rsidR="00E4682C" w:rsidRPr="00C207E3" w:rsidRDefault="00E4682C" w:rsidP="00C207E3"/>
        </w:tc>
        <w:tc>
          <w:tcPr>
            <w:tcW w:w="2281" w:type="dxa"/>
          </w:tcPr>
          <w:p w:rsidR="00E4682C" w:rsidRDefault="00E4682C" w:rsidP="00E4682C">
            <w:r>
              <w:t>Формирование основ</w:t>
            </w:r>
          </w:p>
          <w:p w:rsidR="00E4682C" w:rsidRPr="00C207E3" w:rsidRDefault="00E4682C" w:rsidP="00E4682C">
            <w:r>
              <w:t>безопасности</w:t>
            </w:r>
          </w:p>
        </w:tc>
        <w:tc>
          <w:tcPr>
            <w:tcW w:w="5287" w:type="dxa"/>
            <w:gridSpan w:val="7"/>
            <w:vMerge/>
          </w:tcPr>
          <w:p w:rsidR="00E4682C" w:rsidRPr="00C207E3" w:rsidRDefault="00E4682C" w:rsidP="00C207E3"/>
        </w:tc>
      </w:tr>
      <w:tr w:rsidR="00A42FEB" w:rsidRPr="00C207E3" w:rsidTr="00921766">
        <w:trPr>
          <w:trHeight w:val="339"/>
        </w:trPr>
        <w:tc>
          <w:tcPr>
            <w:tcW w:w="4339" w:type="dxa"/>
            <w:gridSpan w:val="3"/>
            <w:vMerge w:val="restart"/>
          </w:tcPr>
          <w:p w:rsidR="00A42FEB" w:rsidRPr="00C207E3" w:rsidRDefault="00A42FEB" w:rsidP="00C207E3">
            <w:r w:rsidRPr="00E4682C">
              <w:t>ВСЕГО по программе:</w:t>
            </w:r>
          </w:p>
        </w:tc>
        <w:tc>
          <w:tcPr>
            <w:tcW w:w="1118" w:type="dxa"/>
            <w:gridSpan w:val="2"/>
          </w:tcPr>
          <w:p w:rsidR="00A42FEB" w:rsidRDefault="00A42FEB" w:rsidP="00C207E3">
            <w:r>
              <w:t>10</w:t>
            </w:r>
          </w:p>
          <w:p w:rsidR="00A42FEB" w:rsidRPr="00C207E3" w:rsidRDefault="00A42FEB" w:rsidP="00C207E3"/>
        </w:tc>
        <w:tc>
          <w:tcPr>
            <w:tcW w:w="1119" w:type="dxa"/>
            <w:gridSpan w:val="2"/>
          </w:tcPr>
          <w:p w:rsidR="00A42FEB" w:rsidRDefault="00A42FEB" w:rsidP="00C207E3">
            <w:r>
              <w:t>10</w:t>
            </w:r>
          </w:p>
          <w:p w:rsidR="00DA1E69" w:rsidRPr="00C207E3" w:rsidRDefault="00DA1E69" w:rsidP="00C207E3"/>
        </w:tc>
        <w:tc>
          <w:tcPr>
            <w:tcW w:w="1022" w:type="dxa"/>
          </w:tcPr>
          <w:p w:rsidR="00A42FEB" w:rsidRDefault="00A42FEB" w:rsidP="00C207E3">
            <w:r>
              <w:t>10</w:t>
            </w:r>
          </w:p>
          <w:p w:rsidR="00DA1E69" w:rsidRPr="00C207E3" w:rsidRDefault="00DA1E69" w:rsidP="00C207E3"/>
        </w:tc>
        <w:tc>
          <w:tcPr>
            <w:tcW w:w="1057" w:type="dxa"/>
          </w:tcPr>
          <w:p w:rsidR="00DA1E69" w:rsidRPr="00C207E3" w:rsidRDefault="00A42FEB" w:rsidP="0067352E">
            <w:r>
              <w:t>1</w:t>
            </w:r>
            <w:r w:rsidR="00DA1E69">
              <w:t>1</w:t>
            </w:r>
          </w:p>
        </w:tc>
        <w:tc>
          <w:tcPr>
            <w:tcW w:w="971" w:type="dxa"/>
          </w:tcPr>
          <w:p w:rsidR="00A42FEB" w:rsidRPr="00C207E3" w:rsidRDefault="00A42FEB" w:rsidP="00C207E3">
            <w:r>
              <w:t>12</w:t>
            </w:r>
          </w:p>
        </w:tc>
      </w:tr>
      <w:tr w:rsidR="00DA1E69" w:rsidRPr="00C207E3" w:rsidTr="00921766">
        <w:tc>
          <w:tcPr>
            <w:tcW w:w="4339" w:type="dxa"/>
            <w:gridSpan w:val="3"/>
            <w:vMerge/>
          </w:tcPr>
          <w:p w:rsidR="00DA1E69" w:rsidRPr="00E4682C" w:rsidRDefault="00DA1E69" w:rsidP="00C207E3"/>
        </w:tc>
        <w:tc>
          <w:tcPr>
            <w:tcW w:w="1118" w:type="dxa"/>
            <w:gridSpan w:val="2"/>
          </w:tcPr>
          <w:p w:rsidR="00DA1E69" w:rsidRDefault="00DA1E69" w:rsidP="009306BA">
            <w:r>
              <w:t>10</w:t>
            </w:r>
          </w:p>
          <w:p w:rsidR="00DA1E69" w:rsidRPr="00C207E3" w:rsidRDefault="00DA1E69" w:rsidP="009306BA">
            <w:r>
              <w:t>мин</w:t>
            </w:r>
          </w:p>
        </w:tc>
        <w:tc>
          <w:tcPr>
            <w:tcW w:w="1119" w:type="dxa"/>
            <w:gridSpan w:val="2"/>
          </w:tcPr>
          <w:p w:rsidR="00DA1E69" w:rsidRDefault="00DA1E69" w:rsidP="009306BA">
            <w:r>
              <w:t>15</w:t>
            </w:r>
          </w:p>
          <w:p w:rsidR="00DA1E69" w:rsidRPr="00C207E3" w:rsidRDefault="00DA1E69" w:rsidP="009306BA">
            <w:r>
              <w:t>мин</w:t>
            </w:r>
          </w:p>
        </w:tc>
        <w:tc>
          <w:tcPr>
            <w:tcW w:w="1022" w:type="dxa"/>
          </w:tcPr>
          <w:p w:rsidR="00DA1E69" w:rsidRDefault="00DA1E69" w:rsidP="009306BA">
            <w:r>
              <w:t>20</w:t>
            </w:r>
          </w:p>
          <w:p w:rsidR="00DA1E69" w:rsidRPr="00C207E3" w:rsidRDefault="00DA1E69" w:rsidP="009306BA">
            <w:r>
              <w:t>мин</w:t>
            </w:r>
          </w:p>
        </w:tc>
        <w:tc>
          <w:tcPr>
            <w:tcW w:w="1057" w:type="dxa"/>
          </w:tcPr>
          <w:p w:rsidR="00DA1E69" w:rsidRDefault="00DA1E69" w:rsidP="009306BA">
            <w:r>
              <w:t>25</w:t>
            </w:r>
          </w:p>
          <w:p w:rsidR="00DA1E69" w:rsidRPr="00C207E3" w:rsidRDefault="00DA1E69" w:rsidP="009306BA">
            <w:r>
              <w:t>мин</w:t>
            </w:r>
          </w:p>
        </w:tc>
        <w:tc>
          <w:tcPr>
            <w:tcW w:w="971" w:type="dxa"/>
          </w:tcPr>
          <w:p w:rsidR="00DA1E69" w:rsidRDefault="00DA1E69" w:rsidP="009306BA">
            <w:r>
              <w:t>30</w:t>
            </w:r>
          </w:p>
          <w:p w:rsidR="00DA1E69" w:rsidRPr="00C207E3" w:rsidRDefault="00DA1E69" w:rsidP="009306BA">
            <w:r>
              <w:t>мин</w:t>
            </w:r>
          </w:p>
        </w:tc>
      </w:tr>
      <w:tr w:rsidR="00A42FEB" w:rsidRPr="00C207E3" w:rsidTr="00921766">
        <w:tc>
          <w:tcPr>
            <w:tcW w:w="9626" w:type="dxa"/>
            <w:gridSpan w:val="10"/>
          </w:tcPr>
          <w:p w:rsidR="00A42FEB" w:rsidRPr="00C207E3" w:rsidRDefault="00A42FEB" w:rsidP="00DA1E69">
            <w:pPr>
              <w:jc w:val="center"/>
            </w:pPr>
            <w:r>
              <w:rPr>
                <w:rFonts w:ascii="TimesNewRoman" w:hAnsi="TimesNewRoman"/>
                <w:color w:val="000000"/>
                <w:sz w:val="28"/>
                <w:szCs w:val="28"/>
              </w:rPr>
              <w:t>Вариативная часть (формируемая БДОУ)</w:t>
            </w:r>
          </w:p>
        </w:tc>
      </w:tr>
      <w:tr w:rsidR="00C53CF1" w:rsidRPr="00C207E3" w:rsidTr="00811389">
        <w:trPr>
          <w:trHeight w:val="322"/>
        </w:trPr>
        <w:tc>
          <w:tcPr>
            <w:tcW w:w="1838" w:type="dxa"/>
            <w:vMerge w:val="restart"/>
          </w:tcPr>
          <w:p w:rsidR="00C53CF1" w:rsidRDefault="00C53CF1" w:rsidP="00C207E3">
            <w:pPr>
              <w:rPr>
                <w:rFonts w:ascii="TimesNewRoman" w:hAnsi="TimesNewRoman"/>
                <w:color w:val="000000"/>
              </w:rPr>
            </w:pPr>
            <w:r>
              <w:rPr>
                <w:rFonts w:ascii="TimesNewRoman" w:hAnsi="TimesNewRoman"/>
                <w:color w:val="000000"/>
              </w:rPr>
              <w:t>Совместная деятельность взрослого и детей</w:t>
            </w:r>
          </w:p>
        </w:tc>
        <w:tc>
          <w:tcPr>
            <w:tcW w:w="2551" w:type="dxa"/>
            <w:gridSpan w:val="3"/>
          </w:tcPr>
          <w:p w:rsidR="00C53CF1" w:rsidRPr="00C207E3" w:rsidRDefault="00C53CF1" w:rsidP="00C207E3">
            <w:r>
              <w:t>Немецкий  язык</w:t>
            </w:r>
          </w:p>
        </w:tc>
        <w:tc>
          <w:tcPr>
            <w:tcW w:w="1134" w:type="dxa"/>
            <w:gridSpan w:val="2"/>
          </w:tcPr>
          <w:p w:rsidR="00C53CF1" w:rsidRPr="00C207E3" w:rsidRDefault="00C53CF1" w:rsidP="00C207E3"/>
        </w:tc>
        <w:tc>
          <w:tcPr>
            <w:tcW w:w="1053" w:type="dxa"/>
          </w:tcPr>
          <w:p w:rsidR="00C53CF1" w:rsidRPr="00C207E3" w:rsidRDefault="00C53CF1" w:rsidP="00C207E3"/>
        </w:tc>
        <w:tc>
          <w:tcPr>
            <w:tcW w:w="1022" w:type="dxa"/>
          </w:tcPr>
          <w:p w:rsidR="00C53CF1" w:rsidRPr="00C207E3" w:rsidRDefault="00C53CF1" w:rsidP="00C207E3"/>
        </w:tc>
        <w:tc>
          <w:tcPr>
            <w:tcW w:w="1057" w:type="dxa"/>
          </w:tcPr>
          <w:p w:rsidR="00C53CF1" w:rsidRPr="00C207E3" w:rsidRDefault="00C53CF1" w:rsidP="00C207E3">
            <w:r>
              <w:t>2</w:t>
            </w:r>
          </w:p>
        </w:tc>
        <w:tc>
          <w:tcPr>
            <w:tcW w:w="971" w:type="dxa"/>
          </w:tcPr>
          <w:p w:rsidR="00C53CF1" w:rsidRPr="00C207E3" w:rsidRDefault="00C53CF1" w:rsidP="00C207E3"/>
        </w:tc>
      </w:tr>
      <w:tr w:rsidR="00C53CF1" w:rsidRPr="00C207E3" w:rsidTr="00811389">
        <w:trPr>
          <w:trHeight w:val="280"/>
        </w:trPr>
        <w:tc>
          <w:tcPr>
            <w:tcW w:w="1838" w:type="dxa"/>
            <w:vMerge/>
          </w:tcPr>
          <w:p w:rsidR="00C53CF1" w:rsidRDefault="00C53CF1" w:rsidP="00C207E3">
            <w:pPr>
              <w:rPr>
                <w:rFonts w:ascii="TimesNewRoman" w:hAnsi="TimesNewRoman"/>
                <w:color w:val="000000"/>
              </w:rPr>
            </w:pPr>
          </w:p>
        </w:tc>
        <w:tc>
          <w:tcPr>
            <w:tcW w:w="2551" w:type="dxa"/>
            <w:gridSpan w:val="3"/>
          </w:tcPr>
          <w:p w:rsidR="00C53CF1" w:rsidRPr="00C207E3" w:rsidRDefault="00C53CF1" w:rsidP="00C207E3">
            <w:proofErr w:type="spellStart"/>
            <w:r>
              <w:t>Эколята</w:t>
            </w:r>
            <w:proofErr w:type="spellEnd"/>
            <w:r>
              <w:t>-дошколята</w:t>
            </w:r>
          </w:p>
        </w:tc>
        <w:tc>
          <w:tcPr>
            <w:tcW w:w="1134" w:type="dxa"/>
            <w:gridSpan w:val="2"/>
          </w:tcPr>
          <w:p w:rsidR="00C53CF1" w:rsidRPr="00C207E3" w:rsidRDefault="00C53CF1" w:rsidP="00C207E3"/>
        </w:tc>
        <w:tc>
          <w:tcPr>
            <w:tcW w:w="1053" w:type="dxa"/>
          </w:tcPr>
          <w:p w:rsidR="00C53CF1" w:rsidRPr="00C207E3" w:rsidRDefault="00C53CF1" w:rsidP="00C207E3"/>
        </w:tc>
        <w:tc>
          <w:tcPr>
            <w:tcW w:w="1022" w:type="dxa"/>
          </w:tcPr>
          <w:p w:rsidR="00C53CF1" w:rsidRPr="00C207E3" w:rsidRDefault="00C53CF1" w:rsidP="00C207E3"/>
        </w:tc>
        <w:tc>
          <w:tcPr>
            <w:tcW w:w="1057" w:type="dxa"/>
          </w:tcPr>
          <w:p w:rsidR="00C53CF1" w:rsidRPr="00C207E3" w:rsidRDefault="00C53CF1" w:rsidP="00C207E3"/>
        </w:tc>
        <w:tc>
          <w:tcPr>
            <w:tcW w:w="971" w:type="dxa"/>
          </w:tcPr>
          <w:p w:rsidR="00C53CF1" w:rsidRPr="00C207E3" w:rsidRDefault="00C53CF1" w:rsidP="00C207E3">
            <w:r>
              <w:t>2</w:t>
            </w:r>
          </w:p>
        </w:tc>
      </w:tr>
      <w:tr w:rsidR="00C53CF1" w:rsidRPr="00C207E3" w:rsidTr="00811389">
        <w:trPr>
          <w:trHeight w:val="237"/>
        </w:trPr>
        <w:tc>
          <w:tcPr>
            <w:tcW w:w="1838" w:type="dxa"/>
            <w:vMerge/>
          </w:tcPr>
          <w:p w:rsidR="00C53CF1" w:rsidRDefault="00C53CF1" w:rsidP="00C207E3">
            <w:pPr>
              <w:rPr>
                <w:rFonts w:ascii="TimesNewRoman" w:hAnsi="TimesNewRoman"/>
                <w:color w:val="000000"/>
              </w:rPr>
            </w:pPr>
          </w:p>
        </w:tc>
        <w:tc>
          <w:tcPr>
            <w:tcW w:w="2551" w:type="dxa"/>
            <w:gridSpan w:val="3"/>
          </w:tcPr>
          <w:p w:rsidR="00C53CF1" w:rsidRPr="00C207E3" w:rsidRDefault="00C53CF1" w:rsidP="00C207E3">
            <w:r>
              <w:t>Волшебная иголочка</w:t>
            </w:r>
          </w:p>
        </w:tc>
        <w:tc>
          <w:tcPr>
            <w:tcW w:w="1134" w:type="dxa"/>
            <w:gridSpan w:val="2"/>
          </w:tcPr>
          <w:p w:rsidR="00C53CF1" w:rsidRPr="00C207E3" w:rsidRDefault="00C53CF1" w:rsidP="00C207E3"/>
        </w:tc>
        <w:tc>
          <w:tcPr>
            <w:tcW w:w="1053" w:type="dxa"/>
          </w:tcPr>
          <w:p w:rsidR="00C53CF1" w:rsidRPr="00C207E3" w:rsidRDefault="00C53CF1" w:rsidP="00C207E3"/>
        </w:tc>
        <w:tc>
          <w:tcPr>
            <w:tcW w:w="1022" w:type="dxa"/>
          </w:tcPr>
          <w:p w:rsidR="00C53CF1" w:rsidRPr="00C207E3" w:rsidRDefault="00C53CF1" w:rsidP="00C207E3"/>
        </w:tc>
        <w:tc>
          <w:tcPr>
            <w:tcW w:w="1057" w:type="dxa"/>
          </w:tcPr>
          <w:p w:rsidR="00C53CF1" w:rsidRPr="00C207E3" w:rsidRDefault="00C53CF1" w:rsidP="00C207E3"/>
        </w:tc>
        <w:tc>
          <w:tcPr>
            <w:tcW w:w="971" w:type="dxa"/>
          </w:tcPr>
          <w:p w:rsidR="00C53CF1" w:rsidRPr="00C207E3" w:rsidRDefault="00C53CF1" w:rsidP="00C207E3">
            <w:r>
              <w:t>2</w:t>
            </w:r>
          </w:p>
        </w:tc>
      </w:tr>
      <w:tr w:rsidR="00C53CF1" w:rsidRPr="00C207E3" w:rsidTr="00811389">
        <w:trPr>
          <w:trHeight w:val="215"/>
        </w:trPr>
        <w:tc>
          <w:tcPr>
            <w:tcW w:w="1838" w:type="dxa"/>
            <w:vMerge/>
          </w:tcPr>
          <w:p w:rsidR="00C53CF1" w:rsidRDefault="00C53CF1" w:rsidP="00C207E3">
            <w:pPr>
              <w:rPr>
                <w:rFonts w:ascii="TimesNewRoman" w:hAnsi="TimesNewRoman"/>
                <w:color w:val="000000"/>
              </w:rPr>
            </w:pPr>
          </w:p>
        </w:tc>
        <w:tc>
          <w:tcPr>
            <w:tcW w:w="2551" w:type="dxa"/>
            <w:gridSpan w:val="3"/>
          </w:tcPr>
          <w:p w:rsidR="00C53CF1" w:rsidRPr="00C207E3" w:rsidRDefault="00C53CF1" w:rsidP="00C207E3">
            <w:proofErr w:type="spellStart"/>
            <w:r>
              <w:t>Мукасолька</w:t>
            </w:r>
            <w:proofErr w:type="spellEnd"/>
          </w:p>
        </w:tc>
        <w:tc>
          <w:tcPr>
            <w:tcW w:w="1134" w:type="dxa"/>
            <w:gridSpan w:val="2"/>
          </w:tcPr>
          <w:p w:rsidR="00C53CF1" w:rsidRPr="00C207E3" w:rsidRDefault="00C53CF1" w:rsidP="00C207E3"/>
        </w:tc>
        <w:tc>
          <w:tcPr>
            <w:tcW w:w="1053" w:type="dxa"/>
          </w:tcPr>
          <w:p w:rsidR="00C53CF1" w:rsidRPr="00C207E3" w:rsidRDefault="00C53CF1" w:rsidP="00C207E3"/>
        </w:tc>
        <w:tc>
          <w:tcPr>
            <w:tcW w:w="1022" w:type="dxa"/>
          </w:tcPr>
          <w:p w:rsidR="00C53CF1" w:rsidRPr="00C207E3" w:rsidRDefault="00C53CF1" w:rsidP="00C207E3"/>
        </w:tc>
        <w:tc>
          <w:tcPr>
            <w:tcW w:w="1057" w:type="dxa"/>
          </w:tcPr>
          <w:p w:rsidR="00C53CF1" w:rsidRPr="00C207E3" w:rsidRDefault="00C53CF1" w:rsidP="00C207E3"/>
        </w:tc>
        <w:tc>
          <w:tcPr>
            <w:tcW w:w="971" w:type="dxa"/>
          </w:tcPr>
          <w:p w:rsidR="00C53CF1" w:rsidRPr="00C207E3" w:rsidRDefault="00C53CF1" w:rsidP="00C207E3">
            <w:r>
              <w:t>2</w:t>
            </w:r>
          </w:p>
        </w:tc>
      </w:tr>
      <w:tr w:rsidR="00C53CF1" w:rsidRPr="00C207E3" w:rsidTr="00811389">
        <w:tc>
          <w:tcPr>
            <w:tcW w:w="1838" w:type="dxa"/>
            <w:vMerge/>
          </w:tcPr>
          <w:p w:rsidR="00C53CF1" w:rsidRDefault="00C53CF1" w:rsidP="00C207E3">
            <w:pPr>
              <w:rPr>
                <w:rFonts w:ascii="TimesNewRoman" w:hAnsi="TimesNewRoman"/>
                <w:color w:val="000000"/>
              </w:rPr>
            </w:pPr>
          </w:p>
        </w:tc>
        <w:tc>
          <w:tcPr>
            <w:tcW w:w="2551" w:type="dxa"/>
            <w:gridSpan w:val="3"/>
          </w:tcPr>
          <w:p w:rsidR="00C53CF1" w:rsidRPr="00C207E3" w:rsidRDefault="00C53CF1" w:rsidP="00C207E3">
            <w:r>
              <w:t>Степ-аэробика</w:t>
            </w:r>
          </w:p>
        </w:tc>
        <w:tc>
          <w:tcPr>
            <w:tcW w:w="1134" w:type="dxa"/>
            <w:gridSpan w:val="2"/>
          </w:tcPr>
          <w:p w:rsidR="00C53CF1" w:rsidRPr="00C207E3" w:rsidRDefault="00C53CF1" w:rsidP="00C207E3"/>
        </w:tc>
        <w:tc>
          <w:tcPr>
            <w:tcW w:w="1053" w:type="dxa"/>
          </w:tcPr>
          <w:p w:rsidR="00C53CF1" w:rsidRPr="00C207E3" w:rsidRDefault="00C53CF1" w:rsidP="00C207E3"/>
        </w:tc>
        <w:tc>
          <w:tcPr>
            <w:tcW w:w="1022" w:type="dxa"/>
          </w:tcPr>
          <w:p w:rsidR="00C53CF1" w:rsidRPr="00C207E3" w:rsidRDefault="00C53CF1" w:rsidP="00C207E3"/>
        </w:tc>
        <w:tc>
          <w:tcPr>
            <w:tcW w:w="1057" w:type="dxa"/>
          </w:tcPr>
          <w:p w:rsidR="00C53CF1" w:rsidRPr="00C207E3" w:rsidRDefault="00C53CF1" w:rsidP="00C207E3">
            <w:r>
              <w:t>1</w:t>
            </w:r>
          </w:p>
        </w:tc>
        <w:tc>
          <w:tcPr>
            <w:tcW w:w="971" w:type="dxa"/>
          </w:tcPr>
          <w:p w:rsidR="00C53CF1" w:rsidRPr="00C207E3" w:rsidRDefault="00C53CF1" w:rsidP="00C207E3"/>
        </w:tc>
      </w:tr>
      <w:tr w:rsidR="00C53CF1" w:rsidRPr="00C207E3" w:rsidTr="00811389">
        <w:tc>
          <w:tcPr>
            <w:tcW w:w="1838" w:type="dxa"/>
            <w:vMerge/>
          </w:tcPr>
          <w:p w:rsidR="00C53CF1" w:rsidRDefault="00C53CF1" w:rsidP="00C207E3">
            <w:pPr>
              <w:rPr>
                <w:rFonts w:ascii="TimesNewRoman" w:hAnsi="TimesNewRoman"/>
                <w:color w:val="000000"/>
              </w:rPr>
            </w:pPr>
          </w:p>
        </w:tc>
        <w:tc>
          <w:tcPr>
            <w:tcW w:w="2551" w:type="dxa"/>
            <w:gridSpan w:val="3"/>
          </w:tcPr>
          <w:p w:rsidR="00C53CF1" w:rsidRPr="00C207E3" w:rsidRDefault="00C53CF1" w:rsidP="00C207E3">
            <w:r>
              <w:t>Оригами</w:t>
            </w:r>
          </w:p>
        </w:tc>
        <w:tc>
          <w:tcPr>
            <w:tcW w:w="1134" w:type="dxa"/>
            <w:gridSpan w:val="2"/>
          </w:tcPr>
          <w:p w:rsidR="00C53CF1" w:rsidRPr="00C207E3" w:rsidRDefault="00C53CF1" w:rsidP="00C207E3"/>
        </w:tc>
        <w:tc>
          <w:tcPr>
            <w:tcW w:w="1053" w:type="dxa"/>
          </w:tcPr>
          <w:p w:rsidR="00C53CF1" w:rsidRPr="00C207E3" w:rsidRDefault="00C53CF1" w:rsidP="00C207E3"/>
        </w:tc>
        <w:tc>
          <w:tcPr>
            <w:tcW w:w="1022" w:type="dxa"/>
          </w:tcPr>
          <w:p w:rsidR="00C53CF1" w:rsidRPr="00C207E3" w:rsidRDefault="00C53CF1" w:rsidP="00C207E3"/>
        </w:tc>
        <w:tc>
          <w:tcPr>
            <w:tcW w:w="1057" w:type="dxa"/>
          </w:tcPr>
          <w:p w:rsidR="00C53CF1" w:rsidRPr="00C207E3" w:rsidRDefault="00C53CF1" w:rsidP="00C207E3"/>
        </w:tc>
        <w:tc>
          <w:tcPr>
            <w:tcW w:w="971" w:type="dxa"/>
          </w:tcPr>
          <w:p w:rsidR="00C53CF1" w:rsidRPr="00C207E3" w:rsidRDefault="00C53CF1" w:rsidP="00C207E3">
            <w:r>
              <w:t>2</w:t>
            </w:r>
          </w:p>
        </w:tc>
      </w:tr>
      <w:tr w:rsidR="00C53CF1" w:rsidRPr="00C207E3" w:rsidTr="00811389">
        <w:tc>
          <w:tcPr>
            <w:tcW w:w="1838" w:type="dxa"/>
            <w:vMerge/>
          </w:tcPr>
          <w:p w:rsidR="00C53CF1" w:rsidRDefault="00C53CF1" w:rsidP="00C207E3">
            <w:pPr>
              <w:rPr>
                <w:rFonts w:ascii="TimesNewRoman" w:hAnsi="TimesNewRoman"/>
                <w:color w:val="000000"/>
              </w:rPr>
            </w:pPr>
          </w:p>
        </w:tc>
        <w:tc>
          <w:tcPr>
            <w:tcW w:w="2551" w:type="dxa"/>
            <w:gridSpan w:val="3"/>
          </w:tcPr>
          <w:p w:rsidR="00C53CF1" w:rsidRPr="00C207E3" w:rsidRDefault="00C53CF1" w:rsidP="00C207E3">
            <w:r>
              <w:t>Шахматы</w:t>
            </w:r>
          </w:p>
        </w:tc>
        <w:tc>
          <w:tcPr>
            <w:tcW w:w="1134" w:type="dxa"/>
            <w:gridSpan w:val="2"/>
          </w:tcPr>
          <w:p w:rsidR="00C53CF1" w:rsidRPr="00C207E3" w:rsidRDefault="00C53CF1" w:rsidP="00C207E3"/>
        </w:tc>
        <w:tc>
          <w:tcPr>
            <w:tcW w:w="1053" w:type="dxa"/>
          </w:tcPr>
          <w:p w:rsidR="00C53CF1" w:rsidRPr="00C207E3" w:rsidRDefault="00C53CF1" w:rsidP="00C207E3"/>
        </w:tc>
        <w:tc>
          <w:tcPr>
            <w:tcW w:w="1022" w:type="dxa"/>
          </w:tcPr>
          <w:p w:rsidR="00C53CF1" w:rsidRPr="00C207E3" w:rsidRDefault="00C53CF1" w:rsidP="00C207E3"/>
        </w:tc>
        <w:tc>
          <w:tcPr>
            <w:tcW w:w="1057" w:type="dxa"/>
          </w:tcPr>
          <w:p w:rsidR="00C53CF1" w:rsidRPr="00C207E3" w:rsidRDefault="00C53CF1" w:rsidP="00C207E3">
            <w:r>
              <w:t>2</w:t>
            </w:r>
          </w:p>
        </w:tc>
        <w:tc>
          <w:tcPr>
            <w:tcW w:w="971" w:type="dxa"/>
          </w:tcPr>
          <w:p w:rsidR="00C53CF1" w:rsidRPr="00C207E3" w:rsidRDefault="00C53CF1" w:rsidP="00C207E3"/>
        </w:tc>
      </w:tr>
      <w:tr w:rsidR="00C53CF1" w:rsidRPr="00C207E3" w:rsidTr="00811389">
        <w:tc>
          <w:tcPr>
            <w:tcW w:w="1838" w:type="dxa"/>
            <w:vMerge/>
          </w:tcPr>
          <w:p w:rsidR="00C53CF1" w:rsidRDefault="00C53CF1" w:rsidP="00C207E3">
            <w:pPr>
              <w:rPr>
                <w:rFonts w:ascii="TimesNewRoman" w:hAnsi="TimesNewRoman"/>
                <w:color w:val="000000"/>
              </w:rPr>
            </w:pPr>
          </w:p>
        </w:tc>
        <w:tc>
          <w:tcPr>
            <w:tcW w:w="2551" w:type="dxa"/>
            <w:gridSpan w:val="3"/>
          </w:tcPr>
          <w:p w:rsidR="00C53CF1" w:rsidRPr="00C207E3" w:rsidRDefault="00C53CF1" w:rsidP="00C207E3">
            <w:r>
              <w:t>Цветные ладошка</w:t>
            </w:r>
          </w:p>
        </w:tc>
        <w:tc>
          <w:tcPr>
            <w:tcW w:w="1134" w:type="dxa"/>
            <w:gridSpan w:val="2"/>
          </w:tcPr>
          <w:p w:rsidR="00C53CF1" w:rsidRPr="00C207E3" w:rsidRDefault="00C53CF1" w:rsidP="00C207E3"/>
        </w:tc>
        <w:tc>
          <w:tcPr>
            <w:tcW w:w="1053" w:type="dxa"/>
          </w:tcPr>
          <w:p w:rsidR="00C53CF1" w:rsidRPr="00C207E3" w:rsidRDefault="00C53CF1" w:rsidP="00C207E3"/>
        </w:tc>
        <w:tc>
          <w:tcPr>
            <w:tcW w:w="1022" w:type="dxa"/>
          </w:tcPr>
          <w:p w:rsidR="00C53CF1" w:rsidRPr="00C207E3" w:rsidRDefault="00C53CF1" w:rsidP="00C207E3"/>
        </w:tc>
        <w:tc>
          <w:tcPr>
            <w:tcW w:w="1057" w:type="dxa"/>
          </w:tcPr>
          <w:p w:rsidR="00C53CF1" w:rsidRPr="00C207E3" w:rsidRDefault="00C53CF1" w:rsidP="00C207E3">
            <w:r>
              <w:t>2</w:t>
            </w:r>
          </w:p>
        </w:tc>
        <w:tc>
          <w:tcPr>
            <w:tcW w:w="971" w:type="dxa"/>
          </w:tcPr>
          <w:p w:rsidR="00C53CF1" w:rsidRPr="00C207E3" w:rsidRDefault="00C53CF1" w:rsidP="00C207E3"/>
        </w:tc>
      </w:tr>
      <w:tr w:rsidR="00C53CF1" w:rsidRPr="00C207E3" w:rsidTr="00811389">
        <w:tc>
          <w:tcPr>
            <w:tcW w:w="1838" w:type="dxa"/>
            <w:vMerge/>
          </w:tcPr>
          <w:p w:rsidR="00C53CF1" w:rsidRDefault="00C53CF1" w:rsidP="00C207E3">
            <w:pPr>
              <w:rPr>
                <w:rFonts w:ascii="TimesNewRoman" w:hAnsi="TimesNewRoman"/>
                <w:color w:val="000000"/>
              </w:rPr>
            </w:pPr>
          </w:p>
        </w:tc>
        <w:tc>
          <w:tcPr>
            <w:tcW w:w="2551" w:type="dxa"/>
            <w:gridSpan w:val="3"/>
          </w:tcPr>
          <w:p w:rsidR="00C53CF1" w:rsidRPr="00C207E3" w:rsidRDefault="00C53CF1" w:rsidP="00C207E3">
            <w:r>
              <w:t>Сказка</w:t>
            </w:r>
          </w:p>
        </w:tc>
        <w:tc>
          <w:tcPr>
            <w:tcW w:w="1134" w:type="dxa"/>
            <w:gridSpan w:val="2"/>
          </w:tcPr>
          <w:p w:rsidR="00C53CF1" w:rsidRPr="00C207E3" w:rsidRDefault="00C53CF1" w:rsidP="00C207E3">
            <w:r>
              <w:t>1</w:t>
            </w:r>
          </w:p>
        </w:tc>
        <w:tc>
          <w:tcPr>
            <w:tcW w:w="1053" w:type="dxa"/>
          </w:tcPr>
          <w:p w:rsidR="00C53CF1" w:rsidRPr="00C207E3" w:rsidRDefault="00C53CF1" w:rsidP="00C207E3"/>
        </w:tc>
        <w:tc>
          <w:tcPr>
            <w:tcW w:w="1022" w:type="dxa"/>
          </w:tcPr>
          <w:p w:rsidR="00C53CF1" w:rsidRPr="00C207E3" w:rsidRDefault="00C53CF1" w:rsidP="00C207E3"/>
        </w:tc>
        <w:tc>
          <w:tcPr>
            <w:tcW w:w="1057" w:type="dxa"/>
          </w:tcPr>
          <w:p w:rsidR="00C53CF1" w:rsidRPr="00C207E3" w:rsidRDefault="00C53CF1" w:rsidP="00C207E3"/>
        </w:tc>
        <w:tc>
          <w:tcPr>
            <w:tcW w:w="971" w:type="dxa"/>
          </w:tcPr>
          <w:p w:rsidR="00C53CF1" w:rsidRPr="00C207E3" w:rsidRDefault="00C53CF1" w:rsidP="00C207E3"/>
        </w:tc>
      </w:tr>
      <w:tr w:rsidR="00C53CF1" w:rsidRPr="00C207E3" w:rsidTr="00811389">
        <w:tc>
          <w:tcPr>
            <w:tcW w:w="1838" w:type="dxa"/>
            <w:vMerge/>
          </w:tcPr>
          <w:p w:rsidR="00C53CF1" w:rsidRDefault="00C53CF1" w:rsidP="00C207E3">
            <w:pPr>
              <w:rPr>
                <w:rFonts w:ascii="TimesNewRoman" w:hAnsi="TimesNewRoman"/>
                <w:color w:val="000000"/>
              </w:rPr>
            </w:pPr>
          </w:p>
        </w:tc>
        <w:tc>
          <w:tcPr>
            <w:tcW w:w="2551" w:type="dxa"/>
            <w:gridSpan w:val="3"/>
          </w:tcPr>
          <w:p w:rsidR="00C53CF1" w:rsidRPr="00C207E3" w:rsidRDefault="00C53CF1" w:rsidP="00C207E3">
            <w:proofErr w:type="spellStart"/>
            <w:r>
              <w:t>Логоритмика</w:t>
            </w:r>
            <w:proofErr w:type="spellEnd"/>
          </w:p>
        </w:tc>
        <w:tc>
          <w:tcPr>
            <w:tcW w:w="1134" w:type="dxa"/>
            <w:gridSpan w:val="2"/>
          </w:tcPr>
          <w:p w:rsidR="00C53CF1" w:rsidRPr="00C207E3" w:rsidRDefault="00C53CF1" w:rsidP="00C207E3">
            <w:r>
              <w:t>2</w:t>
            </w:r>
          </w:p>
        </w:tc>
        <w:tc>
          <w:tcPr>
            <w:tcW w:w="1053" w:type="dxa"/>
          </w:tcPr>
          <w:p w:rsidR="00C53CF1" w:rsidRPr="00C207E3" w:rsidRDefault="00C53CF1" w:rsidP="00C207E3">
            <w:r>
              <w:t>2</w:t>
            </w:r>
          </w:p>
        </w:tc>
        <w:tc>
          <w:tcPr>
            <w:tcW w:w="1022" w:type="dxa"/>
          </w:tcPr>
          <w:p w:rsidR="00C53CF1" w:rsidRPr="00C207E3" w:rsidRDefault="00C53CF1" w:rsidP="00C207E3">
            <w:r>
              <w:t>2</w:t>
            </w:r>
          </w:p>
        </w:tc>
        <w:tc>
          <w:tcPr>
            <w:tcW w:w="1057" w:type="dxa"/>
          </w:tcPr>
          <w:p w:rsidR="00C53CF1" w:rsidRPr="00C207E3" w:rsidRDefault="00C53CF1" w:rsidP="00C207E3"/>
        </w:tc>
        <w:tc>
          <w:tcPr>
            <w:tcW w:w="971" w:type="dxa"/>
          </w:tcPr>
          <w:p w:rsidR="00C53CF1" w:rsidRPr="00C207E3" w:rsidRDefault="00C53CF1" w:rsidP="00C207E3"/>
        </w:tc>
      </w:tr>
    </w:tbl>
    <w:p w:rsidR="00162E97" w:rsidRDefault="0067352E" w:rsidP="003120EB">
      <w:pPr>
        <w:pStyle w:val="a5"/>
        <w:ind w:right="39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Виды </w:t>
      </w:r>
      <w:r w:rsidR="00E4682C" w:rsidRPr="00E4682C">
        <w:rPr>
          <w:color w:val="000000"/>
          <w:sz w:val="28"/>
          <w:szCs w:val="28"/>
        </w:rPr>
        <w:t>деятельности образовательной области, социальн</w:t>
      </w:r>
      <w:proofErr w:type="gramStart"/>
      <w:r w:rsidR="00E4682C" w:rsidRPr="00E4682C">
        <w:rPr>
          <w:color w:val="000000"/>
          <w:sz w:val="28"/>
          <w:szCs w:val="28"/>
        </w:rPr>
        <w:t>о</w:t>
      </w:r>
      <w:r w:rsidR="00E4682C" w:rsidRPr="00E4682C">
        <w:rPr>
          <w:i/>
          <w:iCs/>
          <w:color w:val="000000"/>
          <w:sz w:val="28"/>
          <w:szCs w:val="28"/>
        </w:rPr>
        <w:t>-</w:t>
      </w:r>
      <w:proofErr w:type="gramEnd"/>
      <w:r w:rsidR="00E4682C" w:rsidRPr="00E4682C">
        <w:rPr>
          <w:color w:val="000000"/>
          <w:sz w:val="28"/>
          <w:szCs w:val="28"/>
        </w:rPr>
        <w:br/>
        <w:t>коммуникативное развитие, осуществляется в период проведения НОД и всех</w:t>
      </w:r>
      <w:r w:rsidR="00E4682C" w:rsidRPr="00E4682C">
        <w:rPr>
          <w:color w:val="000000"/>
          <w:sz w:val="28"/>
          <w:szCs w:val="28"/>
        </w:rPr>
        <w:br/>
        <w:t>видов совместной деятельности в зависимости от организации детей. В том</w:t>
      </w:r>
      <w:r w:rsidR="00E4682C" w:rsidRPr="00E4682C">
        <w:rPr>
          <w:color w:val="000000"/>
          <w:sz w:val="28"/>
          <w:szCs w:val="28"/>
        </w:rPr>
        <w:br/>
        <w:t>числе чтение художественной литературы, прогулка, наблюдения, и т.д. с</w:t>
      </w:r>
      <w:r w:rsidR="00E4682C" w:rsidRPr="00E4682C">
        <w:rPr>
          <w:color w:val="000000"/>
          <w:sz w:val="28"/>
          <w:szCs w:val="28"/>
        </w:rPr>
        <w:br/>
        <w:t>учетом возрастных особенностей детей, а также в игре, т.к. этот вид</w:t>
      </w:r>
      <w:r w:rsidR="00E4682C" w:rsidRPr="00E4682C">
        <w:rPr>
          <w:color w:val="000000"/>
          <w:sz w:val="28"/>
          <w:szCs w:val="28"/>
        </w:rPr>
        <w:br/>
        <w:t>деятельности является ведущим в дошкольном возрасте.</w:t>
      </w:r>
    </w:p>
    <w:p w:rsidR="00D90EE4" w:rsidRDefault="003120EB" w:rsidP="003120EB">
      <w:pPr>
        <w:pStyle w:val="a5"/>
        <w:tabs>
          <w:tab w:val="left" w:pos="6684"/>
        </w:tabs>
        <w:ind w:right="39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1B4247" w:rsidRDefault="001B4247" w:rsidP="00D90EE4">
      <w:pPr>
        <w:pStyle w:val="a5"/>
        <w:ind w:left="1020"/>
        <w:jc w:val="center"/>
        <w:rPr>
          <w:b/>
          <w:color w:val="000000"/>
          <w:sz w:val="28"/>
          <w:szCs w:val="28"/>
        </w:rPr>
      </w:pPr>
    </w:p>
    <w:p w:rsidR="001B4247" w:rsidRDefault="001B4247" w:rsidP="00D90EE4">
      <w:pPr>
        <w:pStyle w:val="a5"/>
        <w:ind w:left="1020"/>
        <w:jc w:val="center"/>
        <w:rPr>
          <w:b/>
          <w:color w:val="000000"/>
          <w:sz w:val="28"/>
          <w:szCs w:val="28"/>
        </w:rPr>
      </w:pPr>
    </w:p>
    <w:sectPr w:rsidR="001B4247" w:rsidSect="007F1365">
      <w:pgSz w:w="11910" w:h="16840"/>
      <w:pgMar w:top="1040" w:right="180" w:bottom="1220" w:left="1300" w:header="0" w:footer="9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CA5" w:rsidRDefault="00FD3CA5" w:rsidP="002E10DF">
      <w:r>
        <w:separator/>
      </w:r>
    </w:p>
  </w:endnote>
  <w:endnote w:type="continuationSeparator" w:id="0">
    <w:p w:rsidR="00FD3CA5" w:rsidRDefault="00FD3CA5" w:rsidP="002E1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CA5" w:rsidRDefault="00FD3CA5" w:rsidP="002E10DF">
      <w:r>
        <w:separator/>
      </w:r>
    </w:p>
  </w:footnote>
  <w:footnote w:type="continuationSeparator" w:id="0">
    <w:p w:rsidR="00FD3CA5" w:rsidRDefault="00FD3CA5" w:rsidP="002E1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464D"/>
    <w:multiLevelType w:val="multilevel"/>
    <w:tmpl w:val="800A9036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60" w:hanging="2160"/>
      </w:pPr>
      <w:rPr>
        <w:rFonts w:hint="default"/>
      </w:rPr>
    </w:lvl>
  </w:abstractNum>
  <w:abstractNum w:abstractNumId="1">
    <w:nsid w:val="03B27A66"/>
    <w:multiLevelType w:val="hybridMultilevel"/>
    <w:tmpl w:val="E5AC8404"/>
    <w:lvl w:ilvl="0" w:tplc="0419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2">
    <w:nsid w:val="07A5069F"/>
    <w:multiLevelType w:val="hybridMultilevel"/>
    <w:tmpl w:val="D49AC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D2C7F"/>
    <w:multiLevelType w:val="multilevel"/>
    <w:tmpl w:val="4992D70E"/>
    <w:lvl w:ilvl="0">
      <w:start w:val="1"/>
      <w:numFmt w:val="decimal"/>
      <w:lvlText w:val="%1."/>
      <w:lvlJc w:val="left"/>
      <w:pPr>
        <w:ind w:left="118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2776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04" w:hanging="63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35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1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7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9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4" w:hanging="636"/>
      </w:pPr>
      <w:rPr>
        <w:rFonts w:hint="default"/>
        <w:lang w:val="ru-RU" w:eastAsia="en-US" w:bidi="ar-SA"/>
      </w:rPr>
    </w:lvl>
  </w:abstractNum>
  <w:abstractNum w:abstractNumId="4">
    <w:nsid w:val="0B741DFA"/>
    <w:multiLevelType w:val="hybridMultilevel"/>
    <w:tmpl w:val="DDA48B44"/>
    <w:lvl w:ilvl="0" w:tplc="0419000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5">
    <w:nsid w:val="0E4C32AF"/>
    <w:multiLevelType w:val="hybridMultilevel"/>
    <w:tmpl w:val="41D623BE"/>
    <w:lvl w:ilvl="0" w:tplc="B770DD28">
      <w:start w:val="1"/>
      <w:numFmt w:val="decimal"/>
      <w:lvlText w:val="%1."/>
      <w:lvlJc w:val="left"/>
      <w:pPr>
        <w:ind w:left="14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AC4C22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2" w:tplc="152229FE">
      <w:numFmt w:val="bullet"/>
      <w:lvlText w:val="•"/>
      <w:lvlJc w:val="left"/>
      <w:pPr>
        <w:ind w:left="3461" w:hanging="708"/>
      </w:pPr>
      <w:rPr>
        <w:rFonts w:hint="default"/>
        <w:lang w:val="ru-RU" w:eastAsia="en-US" w:bidi="ar-SA"/>
      </w:rPr>
    </w:lvl>
    <w:lvl w:ilvl="3" w:tplc="5FD01878">
      <w:numFmt w:val="bullet"/>
      <w:lvlText w:val="•"/>
      <w:lvlJc w:val="left"/>
      <w:pPr>
        <w:ind w:left="4481" w:hanging="708"/>
      </w:pPr>
      <w:rPr>
        <w:rFonts w:hint="default"/>
        <w:lang w:val="ru-RU" w:eastAsia="en-US" w:bidi="ar-SA"/>
      </w:rPr>
    </w:lvl>
    <w:lvl w:ilvl="4" w:tplc="285CD47A">
      <w:numFmt w:val="bullet"/>
      <w:lvlText w:val="•"/>
      <w:lvlJc w:val="left"/>
      <w:pPr>
        <w:ind w:left="5502" w:hanging="708"/>
      </w:pPr>
      <w:rPr>
        <w:rFonts w:hint="default"/>
        <w:lang w:val="ru-RU" w:eastAsia="en-US" w:bidi="ar-SA"/>
      </w:rPr>
    </w:lvl>
    <w:lvl w:ilvl="5" w:tplc="02CA4C36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382AF094">
      <w:numFmt w:val="bullet"/>
      <w:lvlText w:val="•"/>
      <w:lvlJc w:val="left"/>
      <w:pPr>
        <w:ind w:left="7543" w:hanging="708"/>
      </w:pPr>
      <w:rPr>
        <w:rFonts w:hint="default"/>
        <w:lang w:val="ru-RU" w:eastAsia="en-US" w:bidi="ar-SA"/>
      </w:rPr>
    </w:lvl>
    <w:lvl w:ilvl="7" w:tplc="26E23572">
      <w:numFmt w:val="bullet"/>
      <w:lvlText w:val="•"/>
      <w:lvlJc w:val="left"/>
      <w:pPr>
        <w:ind w:left="8564" w:hanging="708"/>
      </w:pPr>
      <w:rPr>
        <w:rFonts w:hint="default"/>
        <w:lang w:val="ru-RU" w:eastAsia="en-US" w:bidi="ar-SA"/>
      </w:rPr>
    </w:lvl>
    <w:lvl w:ilvl="8" w:tplc="A17C7ADC">
      <w:numFmt w:val="bullet"/>
      <w:lvlText w:val="•"/>
      <w:lvlJc w:val="left"/>
      <w:pPr>
        <w:ind w:left="9585" w:hanging="708"/>
      </w:pPr>
      <w:rPr>
        <w:rFonts w:hint="default"/>
        <w:lang w:val="ru-RU" w:eastAsia="en-US" w:bidi="ar-SA"/>
      </w:rPr>
    </w:lvl>
  </w:abstractNum>
  <w:abstractNum w:abstractNumId="6">
    <w:nsid w:val="22234DE1"/>
    <w:multiLevelType w:val="multilevel"/>
    <w:tmpl w:val="E3D0680E"/>
    <w:lvl w:ilvl="0">
      <w:start w:val="3"/>
      <w:numFmt w:val="decimal"/>
      <w:lvlText w:val="(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(%1-%2"/>
      <w:lvlJc w:val="left"/>
      <w:pPr>
        <w:ind w:left="2745" w:hanging="7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477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7155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9540" w:hanging="144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11565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13950" w:hanging="180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15975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18360" w:hanging="2160"/>
      </w:pPr>
      <w:rPr>
        <w:rFonts w:hint="default"/>
      </w:rPr>
    </w:lvl>
  </w:abstractNum>
  <w:abstractNum w:abstractNumId="7">
    <w:nsid w:val="263167EA"/>
    <w:multiLevelType w:val="hybridMultilevel"/>
    <w:tmpl w:val="A71C77FC"/>
    <w:lvl w:ilvl="0" w:tplc="0419000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8">
    <w:nsid w:val="340E461B"/>
    <w:multiLevelType w:val="hybridMultilevel"/>
    <w:tmpl w:val="5E02F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965BE6"/>
    <w:multiLevelType w:val="hybridMultilevel"/>
    <w:tmpl w:val="7C460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2C5E2A"/>
    <w:multiLevelType w:val="hybridMultilevel"/>
    <w:tmpl w:val="815E995A"/>
    <w:lvl w:ilvl="0" w:tplc="99F24556">
      <w:numFmt w:val="bullet"/>
      <w:lvlText w:val=""/>
      <w:lvlJc w:val="left"/>
      <w:pPr>
        <w:ind w:left="1422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AF4F80C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2" w:tplc="72A22464">
      <w:numFmt w:val="bullet"/>
      <w:lvlText w:val="•"/>
      <w:lvlJc w:val="left"/>
      <w:pPr>
        <w:ind w:left="3461" w:hanging="708"/>
      </w:pPr>
      <w:rPr>
        <w:rFonts w:hint="default"/>
        <w:lang w:val="ru-RU" w:eastAsia="en-US" w:bidi="ar-SA"/>
      </w:rPr>
    </w:lvl>
    <w:lvl w:ilvl="3" w:tplc="94E0E178">
      <w:numFmt w:val="bullet"/>
      <w:lvlText w:val="•"/>
      <w:lvlJc w:val="left"/>
      <w:pPr>
        <w:ind w:left="4481" w:hanging="708"/>
      </w:pPr>
      <w:rPr>
        <w:rFonts w:hint="default"/>
        <w:lang w:val="ru-RU" w:eastAsia="en-US" w:bidi="ar-SA"/>
      </w:rPr>
    </w:lvl>
    <w:lvl w:ilvl="4" w:tplc="41E2FAEC">
      <w:numFmt w:val="bullet"/>
      <w:lvlText w:val="•"/>
      <w:lvlJc w:val="left"/>
      <w:pPr>
        <w:ind w:left="5502" w:hanging="708"/>
      </w:pPr>
      <w:rPr>
        <w:rFonts w:hint="default"/>
        <w:lang w:val="ru-RU" w:eastAsia="en-US" w:bidi="ar-SA"/>
      </w:rPr>
    </w:lvl>
    <w:lvl w:ilvl="5" w:tplc="D3A2A29C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D0BE94E2">
      <w:numFmt w:val="bullet"/>
      <w:lvlText w:val="•"/>
      <w:lvlJc w:val="left"/>
      <w:pPr>
        <w:ind w:left="7543" w:hanging="708"/>
      </w:pPr>
      <w:rPr>
        <w:rFonts w:hint="default"/>
        <w:lang w:val="ru-RU" w:eastAsia="en-US" w:bidi="ar-SA"/>
      </w:rPr>
    </w:lvl>
    <w:lvl w:ilvl="7" w:tplc="0C8A6198">
      <w:numFmt w:val="bullet"/>
      <w:lvlText w:val="•"/>
      <w:lvlJc w:val="left"/>
      <w:pPr>
        <w:ind w:left="8564" w:hanging="708"/>
      </w:pPr>
      <w:rPr>
        <w:rFonts w:hint="default"/>
        <w:lang w:val="ru-RU" w:eastAsia="en-US" w:bidi="ar-SA"/>
      </w:rPr>
    </w:lvl>
    <w:lvl w:ilvl="8" w:tplc="9DA43C70">
      <w:numFmt w:val="bullet"/>
      <w:lvlText w:val="•"/>
      <w:lvlJc w:val="left"/>
      <w:pPr>
        <w:ind w:left="9585" w:hanging="708"/>
      </w:pPr>
      <w:rPr>
        <w:rFonts w:hint="default"/>
        <w:lang w:val="ru-RU" w:eastAsia="en-US" w:bidi="ar-SA"/>
      </w:rPr>
    </w:lvl>
  </w:abstractNum>
  <w:abstractNum w:abstractNumId="11">
    <w:nsid w:val="585D3969"/>
    <w:multiLevelType w:val="hybridMultilevel"/>
    <w:tmpl w:val="70608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3718F5"/>
    <w:multiLevelType w:val="hybridMultilevel"/>
    <w:tmpl w:val="621C5AD6"/>
    <w:lvl w:ilvl="0" w:tplc="0419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3">
    <w:nsid w:val="5B395409"/>
    <w:multiLevelType w:val="hybridMultilevel"/>
    <w:tmpl w:val="369A3458"/>
    <w:lvl w:ilvl="0" w:tplc="041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4">
    <w:nsid w:val="61E26EEF"/>
    <w:multiLevelType w:val="hybridMultilevel"/>
    <w:tmpl w:val="24B20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592A39"/>
    <w:multiLevelType w:val="hybridMultilevel"/>
    <w:tmpl w:val="191A3E76"/>
    <w:lvl w:ilvl="0" w:tplc="0419000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9" w:hanging="360"/>
      </w:pPr>
      <w:rPr>
        <w:rFonts w:ascii="Wingdings" w:hAnsi="Wingdings" w:hint="default"/>
      </w:rPr>
    </w:lvl>
  </w:abstractNum>
  <w:abstractNum w:abstractNumId="16">
    <w:nsid w:val="675A3288"/>
    <w:multiLevelType w:val="hybridMultilevel"/>
    <w:tmpl w:val="AC2EFFD6"/>
    <w:lvl w:ilvl="0" w:tplc="0419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7">
    <w:nsid w:val="6BF4477D"/>
    <w:multiLevelType w:val="hybridMultilevel"/>
    <w:tmpl w:val="88E2F106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>
    <w:nsid w:val="722533FE"/>
    <w:multiLevelType w:val="hybridMultilevel"/>
    <w:tmpl w:val="C2640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DE091A"/>
    <w:multiLevelType w:val="hybridMultilevel"/>
    <w:tmpl w:val="D2185C9C"/>
    <w:lvl w:ilvl="0" w:tplc="041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0">
    <w:nsid w:val="744B22D3"/>
    <w:multiLevelType w:val="hybridMultilevel"/>
    <w:tmpl w:val="F226604E"/>
    <w:lvl w:ilvl="0" w:tplc="C91A6E7C">
      <w:start w:val="1"/>
      <w:numFmt w:val="decimal"/>
      <w:lvlText w:val="%1."/>
      <w:lvlJc w:val="left"/>
      <w:pPr>
        <w:ind w:left="1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</w:lvl>
    <w:lvl w:ilvl="3" w:tplc="0419000F" w:tentative="1">
      <w:start w:val="1"/>
      <w:numFmt w:val="decimal"/>
      <w:lvlText w:val="%4."/>
      <w:lvlJc w:val="left"/>
      <w:pPr>
        <w:ind w:left="3767" w:hanging="360"/>
      </w:p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</w:lvl>
    <w:lvl w:ilvl="6" w:tplc="0419000F" w:tentative="1">
      <w:start w:val="1"/>
      <w:numFmt w:val="decimal"/>
      <w:lvlText w:val="%7."/>
      <w:lvlJc w:val="left"/>
      <w:pPr>
        <w:ind w:left="5927" w:hanging="360"/>
      </w:p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</w:lvl>
  </w:abstractNum>
  <w:abstractNum w:abstractNumId="21">
    <w:nsid w:val="75660B01"/>
    <w:multiLevelType w:val="hybridMultilevel"/>
    <w:tmpl w:val="91480E0C"/>
    <w:lvl w:ilvl="0" w:tplc="04190001">
      <w:start w:val="1"/>
      <w:numFmt w:val="bullet"/>
      <w:lvlText w:val=""/>
      <w:lvlJc w:val="left"/>
      <w:pPr>
        <w:ind w:left="19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22">
    <w:nsid w:val="7955783D"/>
    <w:multiLevelType w:val="hybridMultilevel"/>
    <w:tmpl w:val="BFB4E8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5B6B6A"/>
    <w:multiLevelType w:val="hybridMultilevel"/>
    <w:tmpl w:val="1D98980C"/>
    <w:lvl w:ilvl="0" w:tplc="0419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24">
    <w:nsid w:val="7CC90124"/>
    <w:multiLevelType w:val="hybridMultilevel"/>
    <w:tmpl w:val="ACC0C34E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5">
    <w:nsid w:val="7CD67013"/>
    <w:multiLevelType w:val="hybridMultilevel"/>
    <w:tmpl w:val="D24AF424"/>
    <w:lvl w:ilvl="0" w:tplc="AF5E4496">
      <w:numFmt w:val="bullet"/>
      <w:lvlText w:val=""/>
      <w:lvlJc w:val="left"/>
      <w:pPr>
        <w:ind w:left="1422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7B0C3C0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2" w:tplc="156E6672">
      <w:numFmt w:val="bullet"/>
      <w:lvlText w:val="•"/>
      <w:lvlJc w:val="left"/>
      <w:pPr>
        <w:ind w:left="3461" w:hanging="708"/>
      </w:pPr>
      <w:rPr>
        <w:rFonts w:hint="default"/>
        <w:lang w:val="ru-RU" w:eastAsia="en-US" w:bidi="ar-SA"/>
      </w:rPr>
    </w:lvl>
    <w:lvl w:ilvl="3" w:tplc="AF68D0E6">
      <w:numFmt w:val="bullet"/>
      <w:lvlText w:val="•"/>
      <w:lvlJc w:val="left"/>
      <w:pPr>
        <w:ind w:left="4481" w:hanging="708"/>
      </w:pPr>
      <w:rPr>
        <w:rFonts w:hint="default"/>
        <w:lang w:val="ru-RU" w:eastAsia="en-US" w:bidi="ar-SA"/>
      </w:rPr>
    </w:lvl>
    <w:lvl w:ilvl="4" w:tplc="908A99B4">
      <w:numFmt w:val="bullet"/>
      <w:lvlText w:val="•"/>
      <w:lvlJc w:val="left"/>
      <w:pPr>
        <w:ind w:left="5502" w:hanging="708"/>
      </w:pPr>
      <w:rPr>
        <w:rFonts w:hint="default"/>
        <w:lang w:val="ru-RU" w:eastAsia="en-US" w:bidi="ar-SA"/>
      </w:rPr>
    </w:lvl>
    <w:lvl w:ilvl="5" w:tplc="F41EE42E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36E2E2F0">
      <w:numFmt w:val="bullet"/>
      <w:lvlText w:val="•"/>
      <w:lvlJc w:val="left"/>
      <w:pPr>
        <w:ind w:left="7543" w:hanging="708"/>
      </w:pPr>
      <w:rPr>
        <w:rFonts w:hint="default"/>
        <w:lang w:val="ru-RU" w:eastAsia="en-US" w:bidi="ar-SA"/>
      </w:rPr>
    </w:lvl>
    <w:lvl w:ilvl="7" w:tplc="90EE9F9A">
      <w:numFmt w:val="bullet"/>
      <w:lvlText w:val="•"/>
      <w:lvlJc w:val="left"/>
      <w:pPr>
        <w:ind w:left="8564" w:hanging="708"/>
      </w:pPr>
      <w:rPr>
        <w:rFonts w:hint="default"/>
        <w:lang w:val="ru-RU" w:eastAsia="en-US" w:bidi="ar-SA"/>
      </w:rPr>
    </w:lvl>
    <w:lvl w:ilvl="8" w:tplc="4734043C">
      <w:numFmt w:val="bullet"/>
      <w:lvlText w:val="•"/>
      <w:lvlJc w:val="left"/>
      <w:pPr>
        <w:ind w:left="9585" w:hanging="70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7"/>
  </w:num>
  <w:num w:numId="5">
    <w:abstractNumId w:val="14"/>
  </w:num>
  <w:num w:numId="6">
    <w:abstractNumId w:val="8"/>
  </w:num>
  <w:num w:numId="7">
    <w:abstractNumId w:val="24"/>
  </w:num>
  <w:num w:numId="8">
    <w:abstractNumId w:val="13"/>
  </w:num>
  <w:num w:numId="9">
    <w:abstractNumId w:val="18"/>
  </w:num>
  <w:num w:numId="10">
    <w:abstractNumId w:val="4"/>
  </w:num>
  <w:num w:numId="11">
    <w:abstractNumId w:val="25"/>
  </w:num>
  <w:num w:numId="12">
    <w:abstractNumId w:val="11"/>
  </w:num>
  <w:num w:numId="13">
    <w:abstractNumId w:val="17"/>
  </w:num>
  <w:num w:numId="14">
    <w:abstractNumId w:val="21"/>
  </w:num>
  <w:num w:numId="15">
    <w:abstractNumId w:val="12"/>
  </w:num>
  <w:num w:numId="16">
    <w:abstractNumId w:val="23"/>
  </w:num>
  <w:num w:numId="17">
    <w:abstractNumId w:val="16"/>
  </w:num>
  <w:num w:numId="18">
    <w:abstractNumId w:val="1"/>
  </w:num>
  <w:num w:numId="19">
    <w:abstractNumId w:val="20"/>
  </w:num>
  <w:num w:numId="20">
    <w:abstractNumId w:val="3"/>
  </w:num>
  <w:num w:numId="21">
    <w:abstractNumId w:val="15"/>
  </w:num>
  <w:num w:numId="22">
    <w:abstractNumId w:val="0"/>
  </w:num>
  <w:num w:numId="23">
    <w:abstractNumId w:val="19"/>
  </w:num>
  <w:num w:numId="24">
    <w:abstractNumId w:val="9"/>
  </w:num>
  <w:num w:numId="25">
    <w:abstractNumId w:val="2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55E"/>
    <w:rsid w:val="00002A02"/>
    <w:rsid w:val="00002E7B"/>
    <w:rsid w:val="00003046"/>
    <w:rsid w:val="000035AF"/>
    <w:rsid w:val="0000748E"/>
    <w:rsid w:val="0001095B"/>
    <w:rsid w:val="00010F5D"/>
    <w:rsid w:val="00025708"/>
    <w:rsid w:val="000308EE"/>
    <w:rsid w:val="00030B47"/>
    <w:rsid w:val="00031678"/>
    <w:rsid w:val="00031C5C"/>
    <w:rsid w:val="000609E2"/>
    <w:rsid w:val="000610ED"/>
    <w:rsid w:val="0006117B"/>
    <w:rsid w:val="00062554"/>
    <w:rsid w:val="00084250"/>
    <w:rsid w:val="00086071"/>
    <w:rsid w:val="00096174"/>
    <w:rsid w:val="000A17BC"/>
    <w:rsid w:val="000A59D6"/>
    <w:rsid w:val="000B1AFC"/>
    <w:rsid w:val="000B6AD9"/>
    <w:rsid w:val="000C0C2D"/>
    <w:rsid w:val="000C19B3"/>
    <w:rsid w:val="000C4457"/>
    <w:rsid w:val="000C6D03"/>
    <w:rsid w:val="000D2BD6"/>
    <w:rsid w:val="000D60C3"/>
    <w:rsid w:val="000D753F"/>
    <w:rsid w:val="000D770C"/>
    <w:rsid w:val="000E13C3"/>
    <w:rsid w:val="000E18C3"/>
    <w:rsid w:val="000E2712"/>
    <w:rsid w:val="000E58E8"/>
    <w:rsid w:val="000E65C7"/>
    <w:rsid w:val="000F210C"/>
    <w:rsid w:val="000F2805"/>
    <w:rsid w:val="00103740"/>
    <w:rsid w:val="00104F09"/>
    <w:rsid w:val="001055F9"/>
    <w:rsid w:val="001102BE"/>
    <w:rsid w:val="00115C0F"/>
    <w:rsid w:val="00120AAB"/>
    <w:rsid w:val="00122E53"/>
    <w:rsid w:val="00123C1E"/>
    <w:rsid w:val="00124172"/>
    <w:rsid w:val="0013205B"/>
    <w:rsid w:val="001407DF"/>
    <w:rsid w:val="00142BC0"/>
    <w:rsid w:val="00143CBB"/>
    <w:rsid w:val="00144CCF"/>
    <w:rsid w:val="00144D7F"/>
    <w:rsid w:val="001454E0"/>
    <w:rsid w:val="001471DE"/>
    <w:rsid w:val="001514D4"/>
    <w:rsid w:val="001517CD"/>
    <w:rsid w:val="00153FD7"/>
    <w:rsid w:val="00162BE6"/>
    <w:rsid w:val="00162E97"/>
    <w:rsid w:val="0016396E"/>
    <w:rsid w:val="001658DC"/>
    <w:rsid w:val="001669A1"/>
    <w:rsid w:val="00170015"/>
    <w:rsid w:val="00173D87"/>
    <w:rsid w:val="00174BE5"/>
    <w:rsid w:val="0017797F"/>
    <w:rsid w:val="0018236D"/>
    <w:rsid w:val="00184F50"/>
    <w:rsid w:val="00185E42"/>
    <w:rsid w:val="00193B0A"/>
    <w:rsid w:val="00197D76"/>
    <w:rsid w:val="001B0863"/>
    <w:rsid w:val="001B0DD6"/>
    <w:rsid w:val="001B2ABD"/>
    <w:rsid w:val="001B4247"/>
    <w:rsid w:val="001B58F4"/>
    <w:rsid w:val="001C6F08"/>
    <w:rsid w:val="001D4B4E"/>
    <w:rsid w:val="001D78B1"/>
    <w:rsid w:val="001E1521"/>
    <w:rsid w:val="001E1AFF"/>
    <w:rsid w:val="001E4502"/>
    <w:rsid w:val="001F48F5"/>
    <w:rsid w:val="00200022"/>
    <w:rsid w:val="00200B68"/>
    <w:rsid w:val="00200C4B"/>
    <w:rsid w:val="002035E7"/>
    <w:rsid w:val="00207803"/>
    <w:rsid w:val="00211448"/>
    <w:rsid w:val="00214683"/>
    <w:rsid w:val="00216ADC"/>
    <w:rsid w:val="002222CA"/>
    <w:rsid w:val="00223353"/>
    <w:rsid w:val="00230406"/>
    <w:rsid w:val="00230CEA"/>
    <w:rsid w:val="00241C2F"/>
    <w:rsid w:val="00245CCC"/>
    <w:rsid w:val="00245D32"/>
    <w:rsid w:val="00245FC1"/>
    <w:rsid w:val="00247548"/>
    <w:rsid w:val="00247671"/>
    <w:rsid w:val="00250CE4"/>
    <w:rsid w:val="00250FDA"/>
    <w:rsid w:val="00255804"/>
    <w:rsid w:val="00261A1E"/>
    <w:rsid w:val="0027766A"/>
    <w:rsid w:val="00281BBC"/>
    <w:rsid w:val="00283302"/>
    <w:rsid w:val="002908A5"/>
    <w:rsid w:val="00294D45"/>
    <w:rsid w:val="00295AFB"/>
    <w:rsid w:val="002A54AB"/>
    <w:rsid w:val="002A593D"/>
    <w:rsid w:val="002B007F"/>
    <w:rsid w:val="002B03D3"/>
    <w:rsid w:val="002B3051"/>
    <w:rsid w:val="002C51A4"/>
    <w:rsid w:val="002C69AB"/>
    <w:rsid w:val="002C7560"/>
    <w:rsid w:val="002D23B5"/>
    <w:rsid w:val="002D6949"/>
    <w:rsid w:val="002D73BC"/>
    <w:rsid w:val="002E10DF"/>
    <w:rsid w:val="002E186B"/>
    <w:rsid w:val="002E4396"/>
    <w:rsid w:val="002E6D9B"/>
    <w:rsid w:val="002F046F"/>
    <w:rsid w:val="002F1432"/>
    <w:rsid w:val="002F1E14"/>
    <w:rsid w:val="002F421A"/>
    <w:rsid w:val="002F4953"/>
    <w:rsid w:val="00302057"/>
    <w:rsid w:val="003120EB"/>
    <w:rsid w:val="00314CF0"/>
    <w:rsid w:val="00317593"/>
    <w:rsid w:val="00322A7B"/>
    <w:rsid w:val="00322E69"/>
    <w:rsid w:val="00325670"/>
    <w:rsid w:val="00325A9D"/>
    <w:rsid w:val="0033237B"/>
    <w:rsid w:val="003406B8"/>
    <w:rsid w:val="00343745"/>
    <w:rsid w:val="003440AA"/>
    <w:rsid w:val="00346A3F"/>
    <w:rsid w:val="0035022D"/>
    <w:rsid w:val="00351564"/>
    <w:rsid w:val="00354487"/>
    <w:rsid w:val="003666E4"/>
    <w:rsid w:val="00376339"/>
    <w:rsid w:val="0038273F"/>
    <w:rsid w:val="00386F6E"/>
    <w:rsid w:val="00387496"/>
    <w:rsid w:val="00390B27"/>
    <w:rsid w:val="003A38BA"/>
    <w:rsid w:val="003C4B23"/>
    <w:rsid w:val="003E4B57"/>
    <w:rsid w:val="003E69AC"/>
    <w:rsid w:val="003F17E6"/>
    <w:rsid w:val="003F41EE"/>
    <w:rsid w:val="00407CB1"/>
    <w:rsid w:val="004131CC"/>
    <w:rsid w:val="00415D0E"/>
    <w:rsid w:val="00417023"/>
    <w:rsid w:val="0042373D"/>
    <w:rsid w:val="004333D0"/>
    <w:rsid w:val="00437024"/>
    <w:rsid w:val="00444AD7"/>
    <w:rsid w:val="004454E6"/>
    <w:rsid w:val="004457BA"/>
    <w:rsid w:val="00447053"/>
    <w:rsid w:val="004501D2"/>
    <w:rsid w:val="0045577A"/>
    <w:rsid w:val="004613A3"/>
    <w:rsid w:val="004626C5"/>
    <w:rsid w:val="004650D6"/>
    <w:rsid w:val="00465403"/>
    <w:rsid w:val="00466420"/>
    <w:rsid w:val="00476B53"/>
    <w:rsid w:val="00480D58"/>
    <w:rsid w:val="00496D52"/>
    <w:rsid w:val="004974B7"/>
    <w:rsid w:val="004A4BED"/>
    <w:rsid w:val="004B3F93"/>
    <w:rsid w:val="004C4B0A"/>
    <w:rsid w:val="004D3A00"/>
    <w:rsid w:val="004D568E"/>
    <w:rsid w:val="004D5708"/>
    <w:rsid w:val="004D7CD6"/>
    <w:rsid w:val="004E0A4C"/>
    <w:rsid w:val="004E283A"/>
    <w:rsid w:val="004E3606"/>
    <w:rsid w:val="004E3789"/>
    <w:rsid w:val="004F08C3"/>
    <w:rsid w:val="004F3F61"/>
    <w:rsid w:val="004F4619"/>
    <w:rsid w:val="004F69AC"/>
    <w:rsid w:val="00505669"/>
    <w:rsid w:val="00510AEA"/>
    <w:rsid w:val="005156F2"/>
    <w:rsid w:val="00524997"/>
    <w:rsid w:val="00534267"/>
    <w:rsid w:val="00534360"/>
    <w:rsid w:val="00537054"/>
    <w:rsid w:val="00547E9A"/>
    <w:rsid w:val="00554568"/>
    <w:rsid w:val="00563270"/>
    <w:rsid w:val="005657E0"/>
    <w:rsid w:val="005700F5"/>
    <w:rsid w:val="005846A1"/>
    <w:rsid w:val="00585FC9"/>
    <w:rsid w:val="005921F8"/>
    <w:rsid w:val="00597024"/>
    <w:rsid w:val="005A2F0F"/>
    <w:rsid w:val="005A5B42"/>
    <w:rsid w:val="005A6E82"/>
    <w:rsid w:val="005A6EAA"/>
    <w:rsid w:val="005B0D3F"/>
    <w:rsid w:val="005B53DE"/>
    <w:rsid w:val="005B6241"/>
    <w:rsid w:val="005C1123"/>
    <w:rsid w:val="005C2F5C"/>
    <w:rsid w:val="005C3DD1"/>
    <w:rsid w:val="005C7EE1"/>
    <w:rsid w:val="005D23CF"/>
    <w:rsid w:val="005D3C35"/>
    <w:rsid w:val="005E5532"/>
    <w:rsid w:val="005E70D3"/>
    <w:rsid w:val="005E75B7"/>
    <w:rsid w:val="005F0B49"/>
    <w:rsid w:val="005F288C"/>
    <w:rsid w:val="005F2FAF"/>
    <w:rsid w:val="005F56F0"/>
    <w:rsid w:val="005F7592"/>
    <w:rsid w:val="006027EC"/>
    <w:rsid w:val="006042B4"/>
    <w:rsid w:val="00605A31"/>
    <w:rsid w:val="00613C83"/>
    <w:rsid w:val="006209DA"/>
    <w:rsid w:val="006251F9"/>
    <w:rsid w:val="0062701B"/>
    <w:rsid w:val="00627BB6"/>
    <w:rsid w:val="00630A9D"/>
    <w:rsid w:val="00631D4E"/>
    <w:rsid w:val="00641A3D"/>
    <w:rsid w:val="00643457"/>
    <w:rsid w:val="006521B6"/>
    <w:rsid w:val="00654579"/>
    <w:rsid w:val="0066229D"/>
    <w:rsid w:val="0066252C"/>
    <w:rsid w:val="00665E7D"/>
    <w:rsid w:val="00671D54"/>
    <w:rsid w:val="006734A3"/>
    <w:rsid w:val="0067352E"/>
    <w:rsid w:val="006738E1"/>
    <w:rsid w:val="006740C9"/>
    <w:rsid w:val="00682435"/>
    <w:rsid w:val="00682BA5"/>
    <w:rsid w:val="0068391D"/>
    <w:rsid w:val="00692C22"/>
    <w:rsid w:val="00693134"/>
    <w:rsid w:val="00696BE2"/>
    <w:rsid w:val="006A101C"/>
    <w:rsid w:val="006A17CB"/>
    <w:rsid w:val="006A504F"/>
    <w:rsid w:val="006A64D7"/>
    <w:rsid w:val="006B4685"/>
    <w:rsid w:val="006D1CA3"/>
    <w:rsid w:val="006D455E"/>
    <w:rsid w:val="006E0232"/>
    <w:rsid w:val="006E5963"/>
    <w:rsid w:val="006F4A23"/>
    <w:rsid w:val="006F62D3"/>
    <w:rsid w:val="006F713B"/>
    <w:rsid w:val="00700DF2"/>
    <w:rsid w:val="007065D1"/>
    <w:rsid w:val="00707591"/>
    <w:rsid w:val="00711B54"/>
    <w:rsid w:val="007135B8"/>
    <w:rsid w:val="00713EEF"/>
    <w:rsid w:val="00721DEA"/>
    <w:rsid w:val="0073160A"/>
    <w:rsid w:val="007316F0"/>
    <w:rsid w:val="00732CCF"/>
    <w:rsid w:val="0073312F"/>
    <w:rsid w:val="00733C9C"/>
    <w:rsid w:val="00736BF1"/>
    <w:rsid w:val="0074341A"/>
    <w:rsid w:val="00747F11"/>
    <w:rsid w:val="0075067B"/>
    <w:rsid w:val="0075406E"/>
    <w:rsid w:val="007564A5"/>
    <w:rsid w:val="00767B66"/>
    <w:rsid w:val="00771D72"/>
    <w:rsid w:val="0077233E"/>
    <w:rsid w:val="00783FC3"/>
    <w:rsid w:val="00785894"/>
    <w:rsid w:val="00790E1E"/>
    <w:rsid w:val="00791611"/>
    <w:rsid w:val="00791DFB"/>
    <w:rsid w:val="007936BB"/>
    <w:rsid w:val="00793758"/>
    <w:rsid w:val="007946EC"/>
    <w:rsid w:val="00795610"/>
    <w:rsid w:val="007A1A98"/>
    <w:rsid w:val="007A7236"/>
    <w:rsid w:val="007A78F2"/>
    <w:rsid w:val="007B3B4C"/>
    <w:rsid w:val="007B4110"/>
    <w:rsid w:val="007B4466"/>
    <w:rsid w:val="007B56D3"/>
    <w:rsid w:val="007C0898"/>
    <w:rsid w:val="007C08CC"/>
    <w:rsid w:val="007C31A7"/>
    <w:rsid w:val="007C403B"/>
    <w:rsid w:val="007C463F"/>
    <w:rsid w:val="007C6194"/>
    <w:rsid w:val="007C7C2A"/>
    <w:rsid w:val="007D01E3"/>
    <w:rsid w:val="007D2E96"/>
    <w:rsid w:val="007D3EEC"/>
    <w:rsid w:val="007D477B"/>
    <w:rsid w:val="007D6E91"/>
    <w:rsid w:val="007E4B78"/>
    <w:rsid w:val="007F06D1"/>
    <w:rsid w:val="007F1365"/>
    <w:rsid w:val="007F4A25"/>
    <w:rsid w:val="00801046"/>
    <w:rsid w:val="008017C2"/>
    <w:rsid w:val="00806A66"/>
    <w:rsid w:val="00807184"/>
    <w:rsid w:val="00811389"/>
    <w:rsid w:val="00812FF0"/>
    <w:rsid w:val="00813AC0"/>
    <w:rsid w:val="008146F7"/>
    <w:rsid w:val="0081569F"/>
    <w:rsid w:val="00820A42"/>
    <w:rsid w:val="00820D30"/>
    <w:rsid w:val="00822CED"/>
    <w:rsid w:val="00823E4F"/>
    <w:rsid w:val="00826F23"/>
    <w:rsid w:val="008271BF"/>
    <w:rsid w:val="00833B58"/>
    <w:rsid w:val="00834F02"/>
    <w:rsid w:val="0083649C"/>
    <w:rsid w:val="0083697C"/>
    <w:rsid w:val="00844FB9"/>
    <w:rsid w:val="00850310"/>
    <w:rsid w:val="00851705"/>
    <w:rsid w:val="0085221D"/>
    <w:rsid w:val="0086327B"/>
    <w:rsid w:val="008640D9"/>
    <w:rsid w:val="00865BA4"/>
    <w:rsid w:val="00865E50"/>
    <w:rsid w:val="008679F1"/>
    <w:rsid w:val="00870AE9"/>
    <w:rsid w:val="00873A0C"/>
    <w:rsid w:val="00880517"/>
    <w:rsid w:val="00880EBC"/>
    <w:rsid w:val="00883720"/>
    <w:rsid w:val="00884D04"/>
    <w:rsid w:val="008939CC"/>
    <w:rsid w:val="0089788D"/>
    <w:rsid w:val="008A5F88"/>
    <w:rsid w:val="008A7F82"/>
    <w:rsid w:val="008B0023"/>
    <w:rsid w:val="008B2223"/>
    <w:rsid w:val="008B6136"/>
    <w:rsid w:val="008C6A80"/>
    <w:rsid w:val="008D2084"/>
    <w:rsid w:val="008D30DE"/>
    <w:rsid w:val="008D6A61"/>
    <w:rsid w:val="008E7276"/>
    <w:rsid w:val="008F14CB"/>
    <w:rsid w:val="008F18DE"/>
    <w:rsid w:val="008F4735"/>
    <w:rsid w:val="008F47E0"/>
    <w:rsid w:val="008F6623"/>
    <w:rsid w:val="00906E93"/>
    <w:rsid w:val="009079E8"/>
    <w:rsid w:val="0091127B"/>
    <w:rsid w:val="0091174B"/>
    <w:rsid w:val="0091694C"/>
    <w:rsid w:val="00921766"/>
    <w:rsid w:val="009240D5"/>
    <w:rsid w:val="00931847"/>
    <w:rsid w:val="00937990"/>
    <w:rsid w:val="00941A94"/>
    <w:rsid w:val="00943134"/>
    <w:rsid w:val="00944F63"/>
    <w:rsid w:val="009453B5"/>
    <w:rsid w:val="0094616C"/>
    <w:rsid w:val="00951196"/>
    <w:rsid w:val="009521CE"/>
    <w:rsid w:val="00953F90"/>
    <w:rsid w:val="00957407"/>
    <w:rsid w:val="00957B2D"/>
    <w:rsid w:val="00957C71"/>
    <w:rsid w:val="009668A6"/>
    <w:rsid w:val="00973EDB"/>
    <w:rsid w:val="009757F7"/>
    <w:rsid w:val="00975814"/>
    <w:rsid w:val="009776C1"/>
    <w:rsid w:val="00991C4C"/>
    <w:rsid w:val="009955CE"/>
    <w:rsid w:val="009A52F6"/>
    <w:rsid w:val="009A590D"/>
    <w:rsid w:val="009B2CCE"/>
    <w:rsid w:val="009B418D"/>
    <w:rsid w:val="009C0111"/>
    <w:rsid w:val="009C06D7"/>
    <w:rsid w:val="009C7264"/>
    <w:rsid w:val="009D17B9"/>
    <w:rsid w:val="009D2349"/>
    <w:rsid w:val="009D2ACC"/>
    <w:rsid w:val="009D40F0"/>
    <w:rsid w:val="009D4BBC"/>
    <w:rsid w:val="009D658F"/>
    <w:rsid w:val="009D6F55"/>
    <w:rsid w:val="009E1228"/>
    <w:rsid w:val="009E342D"/>
    <w:rsid w:val="009F2A72"/>
    <w:rsid w:val="009F67E0"/>
    <w:rsid w:val="00A00860"/>
    <w:rsid w:val="00A01A7B"/>
    <w:rsid w:val="00A14DB0"/>
    <w:rsid w:val="00A1639D"/>
    <w:rsid w:val="00A20A87"/>
    <w:rsid w:val="00A2740F"/>
    <w:rsid w:val="00A301E4"/>
    <w:rsid w:val="00A32475"/>
    <w:rsid w:val="00A3465F"/>
    <w:rsid w:val="00A37CAE"/>
    <w:rsid w:val="00A42FEB"/>
    <w:rsid w:val="00A43184"/>
    <w:rsid w:val="00A44E3B"/>
    <w:rsid w:val="00A52E2C"/>
    <w:rsid w:val="00A52F8D"/>
    <w:rsid w:val="00A549E0"/>
    <w:rsid w:val="00A55515"/>
    <w:rsid w:val="00A56153"/>
    <w:rsid w:val="00A60245"/>
    <w:rsid w:val="00A62CE4"/>
    <w:rsid w:val="00A73ED2"/>
    <w:rsid w:val="00A75F11"/>
    <w:rsid w:val="00A765E8"/>
    <w:rsid w:val="00A811E0"/>
    <w:rsid w:val="00A9085D"/>
    <w:rsid w:val="00A93548"/>
    <w:rsid w:val="00A95A60"/>
    <w:rsid w:val="00AA27F8"/>
    <w:rsid w:val="00AA699A"/>
    <w:rsid w:val="00AB0905"/>
    <w:rsid w:val="00AB6C19"/>
    <w:rsid w:val="00AB7345"/>
    <w:rsid w:val="00AC0AD7"/>
    <w:rsid w:val="00AC1C88"/>
    <w:rsid w:val="00AC3451"/>
    <w:rsid w:val="00AD4F06"/>
    <w:rsid w:val="00AE0E4A"/>
    <w:rsid w:val="00AE50BA"/>
    <w:rsid w:val="00AF099E"/>
    <w:rsid w:val="00AF2C11"/>
    <w:rsid w:val="00AF387A"/>
    <w:rsid w:val="00AF3961"/>
    <w:rsid w:val="00B14679"/>
    <w:rsid w:val="00B222F1"/>
    <w:rsid w:val="00B233BB"/>
    <w:rsid w:val="00B23744"/>
    <w:rsid w:val="00B267B6"/>
    <w:rsid w:val="00B26C18"/>
    <w:rsid w:val="00B27975"/>
    <w:rsid w:val="00B34B41"/>
    <w:rsid w:val="00B36275"/>
    <w:rsid w:val="00B368C0"/>
    <w:rsid w:val="00B4025B"/>
    <w:rsid w:val="00B40807"/>
    <w:rsid w:val="00B40F01"/>
    <w:rsid w:val="00B42F64"/>
    <w:rsid w:val="00B460B8"/>
    <w:rsid w:val="00B47230"/>
    <w:rsid w:val="00B52877"/>
    <w:rsid w:val="00B53946"/>
    <w:rsid w:val="00B53999"/>
    <w:rsid w:val="00B54EE3"/>
    <w:rsid w:val="00B60189"/>
    <w:rsid w:val="00B61F94"/>
    <w:rsid w:val="00B6647D"/>
    <w:rsid w:val="00B75FA0"/>
    <w:rsid w:val="00B77E36"/>
    <w:rsid w:val="00B8294B"/>
    <w:rsid w:val="00B87483"/>
    <w:rsid w:val="00B90F55"/>
    <w:rsid w:val="00B95906"/>
    <w:rsid w:val="00BA2703"/>
    <w:rsid w:val="00BA6517"/>
    <w:rsid w:val="00BA6B94"/>
    <w:rsid w:val="00BA74E9"/>
    <w:rsid w:val="00BB15E9"/>
    <w:rsid w:val="00BB35D2"/>
    <w:rsid w:val="00BC0900"/>
    <w:rsid w:val="00BC30D8"/>
    <w:rsid w:val="00BC6193"/>
    <w:rsid w:val="00BD5598"/>
    <w:rsid w:val="00BE2641"/>
    <w:rsid w:val="00BE6793"/>
    <w:rsid w:val="00BE70F6"/>
    <w:rsid w:val="00BF2445"/>
    <w:rsid w:val="00BF3815"/>
    <w:rsid w:val="00BF4386"/>
    <w:rsid w:val="00BF7DBA"/>
    <w:rsid w:val="00C01EB1"/>
    <w:rsid w:val="00C04BC2"/>
    <w:rsid w:val="00C12357"/>
    <w:rsid w:val="00C1564F"/>
    <w:rsid w:val="00C20711"/>
    <w:rsid w:val="00C207E3"/>
    <w:rsid w:val="00C21E74"/>
    <w:rsid w:val="00C230BE"/>
    <w:rsid w:val="00C32D39"/>
    <w:rsid w:val="00C334D8"/>
    <w:rsid w:val="00C346D6"/>
    <w:rsid w:val="00C361B5"/>
    <w:rsid w:val="00C36CBB"/>
    <w:rsid w:val="00C44468"/>
    <w:rsid w:val="00C46065"/>
    <w:rsid w:val="00C47400"/>
    <w:rsid w:val="00C53CF1"/>
    <w:rsid w:val="00C846A2"/>
    <w:rsid w:val="00C93C81"/>
    <w:rsid w:val="00C9457C"/>
    <w:rsid w:val="00C94592"/>
    <w:rsid w:val="00C9602C"/>
    <w:rsid w:val="00C97489"/>
    <w:rsid w:val="00CA4EBA"/>
    <w:rsid w:val="00CA50AD"/>
    <w:rsid w:val="00CA7F16"/>
    <w:rsid w:val="00CB34D9"/>
    <w:rsid w:val="00CB38F9"/>
    <w:rsid w:val="00CB6201"/>
    <w:rsid w:val="00CB6740"/>
    <w:rsid w:val="00CB70C3"/>
    <w:rsid w:val="00CC1418"/>
    <w:rsid w:val="00CC5302"/>
    <w:rsid w:val="00CC5713"/>
    <w:rsid w:val="00CC6956"/>
    <w:rsid w:val="00CE0139"/>
    <w:rsid w:val="00CE064A"/>
    <w:rsid w:val="00CF3A80"/>
    <w:rsid w:val="00CF4862"/>
    <w:rsid w:val="00D0101C"/>
    <w:rsid w:val="00D054E7"/>
    <w:rsid w:val="00D057AE"/>
    <w:rsid w:val="00D0654E"/>
    <w:rsid w:val="00D11188"/>
    <w:rsid w:val="00D1594D"/>
    <w:rsid w:val="00D1642B"/>
    <w:rsid w:val="00D17056"/>
    <w:rsid w:val="00D21621"/>
    <w:rsid w:val="00D23C91"/>
    <w:rsid w:val="00D312E8"/>
    <w:rsid w:val="00D31E0E"/>
    <w:rsid w:val="00D32EF4"/>
    <w:rsid w:val="00D37656"/>
    <w:rsid w:val="00D41655"/>
    <w:rsid w:val="00D5102C"/>
    <w:rsid w:val="00D5197F"/>
    <w:rsid w:val="00D51E2D"/>
    <w:rsid w:val="00D5439B"/>
    <w:rsid w:val="00D55EED"/>
    <w:rsid w:val="00D6452F"/>
    <w:rsid w:val="00D670D8"/>
    <w:rsid w:val="00D67AF8"/>
    <w:rsid w:val="00D67EB0"/>
    <w:rsid w:val="00D704BA"/>
    <w:rsid w:val="00D75E0F"/>
    <w:rsid w:val="00D81573"/>
    <w:rsid w:val="00D842E2"/>
    <w:rsid w:val="00D8573A"/>
    <w:rsid w:val="00D85AA7"/>
    <w:rsid w:val="00D90EE4"/>
    <w:rsid w:val="00D91404"/>
    <w:rsid w:val="00D92D4C"/>
    <w:rsid w:val="00D9628C"/>
    <w:rsid w:val="00DA1E69"/>
    <w:rsid w:val="00DA2AAD"/>
    <w:rsid w:val="00DB0416"/>
    <w:rsid w:val="00DB66B0"/>
    <w:rsid w:val="00DC203E"/>
    <w:rsid w:val="00DC2546"/>
    <w:rsid w:val="00DD1457"/>
    <w:rsid w:val="00DD2080"/>
    <w:rsid w:val="00DD28C2"/>
    <w:rsid w:val="00DD7E75"/>
    <w:rsid w:val="00DE2377"/>
    <w:rsid w:val="00DF0AE4"/>
    <w:rsid w:val="00DF3A20"/>
    <w:rsid w:val="00DF424C"/>
    <w:rsid w:val="00DF4D50"/>
    <w:rsid w:val="00DF6D61"/>
    <w:rsid w:val="00E033A5"/>
    <w:rsid w:val="00E0378F"/>
    <w:rsid w:val="00E10AE5"/>
    <w:rsid w:val="00E1101A"/>
    <w:rsid w:val="00E2047B"/>
    <w:rsid w:val="00E214C9"/>
    <w:rsid w:val="00E33406"/>
    <w:rsid w:val="00E403DB"/>
    <w:rsid w:val="00E45254"/>
    <w:rsid w:val="00E45BE1"/>
    <w:rsid w:val="00E46335"/>
    <w:rsid w:val="00E4679E"/>
    <w:rsid w:val="00E4682C"/>
    <w:rsid w:val="00E47486"/>
    <w:rsid w:val="00E514C4"/>
    <w:rsid w:val="00E51D56"/>
    <w:rsid w:val="00E53DEB"/>
    <w:rsid w:val="00E54D5E"/>
    <w:rsid w:val="00E54FAA"/>
    <w:rsid w:val="00E60C8D"/>
    <w:rsid w:val="00E6285B"/>
    <w:rsid w:val="00E64CFC"/>
    <w:rsid w:val="00E66745"/>
    <w:rsid w:val="00E738E4"/>
    <w:rsid w:val="00E83AE9"/>
    <w:rsid w:val="00E8656B"/>
    <w:rsid w:val="00E87DB8"/>
    <w:rsid w:val="00E94F79"/>
    <w:rsid w:val="00E9521E"/>
    <w:rsid w:val="00EA2655"/>
    <w:rsid w:val="00EC3438"/>
    <w:rsid w:val="00EC766E"/>
    <w:rsid w:val="00EC7AB3"/>
    <w:rsid w:val="00ED198B"/>
    <w:rsid w:val="00ED3C61"/>
    <w:rsid w:val="00EE6540"/>
    <w:rsid w:val="00EE729B"/>
    <w:rsid w:val="00EF0B44"/>
    <w:rsid w:val="00EF4237"/>
    <w:rsid w:val="00F13202"/>
    <w:rsid w:val="00F16471"/>
    <w:rsid w:val="00F1669F"/>
    <w:rsid w:val="00F16F4C"/>
    <w:rsid w:val="00F22212"/>
    <w:rsid w:val="00F247F2"/>
    <w:rsid w:val="00F2575F"/>
    <w:rsid w:val="00F275AB"/>
    <w:rsid w:val="00F353A8"/>
    <w:rsid w:val="00F40FB3"/>
    <w:rsid w:val="00F41561"/>
    <w:rsid w:val="00F4437A"/>
    <w:rsid w:val="00F50083"/>
    <w:rsid w:val="00F50E62"/>
    <w:rsid w:val="00F537C9"/>
    <w:rsid w:val="00F556F6"/>
    <w:rsid w:val="00F61EF6"/>
    <w:rsid w:val="00F674C4"/>
    <w:rsid w:val="00F73947"/>
    <w:rsid w:val="00F74F6B"/>
    <w:rsid w:val="00F75036"/>
    <w:rsid w:val="00F7629E"/>
    <w:rsid w:val="00F77061"/>
    <w:rsid w:val="00F77943"/>
    <w:rsid w:val="00F8342B"/>
    <w:rsid w:val="00F872A3"/>
    <w:rsid w:val="00F93445"/>
    <w:rsid w:val="00FA6B6F"/>
    <w:rsid w:val="00FB0036"/>
    <w:rsid w:val="00FB14BD"/>
    <w:rsid w:val="00FB1924"/>
    <w:rsid w:val="00FB45E8"/>
    <w:rsid w:val="00FB62EE"/>
    <w:rsid w:val="00FC6F28"/>
    <w:rsid w:val="00FC719C"/>
    <w:rsid w:val="00FD1232"/>
    <w:rsid w:val="00FD3CA5"/>
    <w:rsid w:val="00FE35F5"/>
    <w:rsid w:val="00FE3EB0"/>
    <w:rsid w:val="00FF6EDB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C7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77061"/>
    <w:pPr>
      <w:ind w:left="720"/>
      <w:contextualSpacing/>
    </w:pPr>
  </w:style>
  <w:style w:type="paragraph" w:styleId="a5">
    <w:name w:val="No Spacing"/>
    <w:uiPriority w:val="1"/>
    <w:qFormat/>
    <w:rsid w:val="005E5532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B424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C6F0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rsid w:val="002E10D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E10DF"/>
    <w:rPr>
      <w:sz w:val="24"/>
      <w:szCs w:val="24"/>
    </w:rPr>
  </w:style>
  <w:style w:type="paragraph" w:styleId="a8">
    <w:name w:val="footer"/>
    <w:basedOn w:val="a"/>
    <w:link w:val="a9"/>
    <w:rsid w:val="002E10D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E10DF"/>
    <w:rPr>
      <w:sz w:val="24"/>
      <w:szCs w:val="24"/>
    </w:rPr>
  </w:style>
  <w:style w:type="paragraph" w:styleId="aa">
    <w:name w:val="Balloon Text"/>
    <w:basedOn w:val="a"/>
    <w:link w:val="ab"/>
    <w:rsid w:val="007F13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F1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C7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77061"/>
    <w:pPr>
      <w:ind w:left="720"/>
      <w:contextualSpacing/>
    </w:pPr>
  </w:style>
  <w:style w:type="paragraph" w:styleId="a5">
    <w:name w:val="No Spacing"/>
    <w:uiPriority w:val="1"/>
    <w:qFormat/>
    <w:rsid w:val="005E5532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B424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C6F0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rsid w:val="002E10D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E10DF"/>
    <w:rPr>
      <w:sz w:val="24"/>
      <w:szCs w:val="24"/>
    </w:rPr>
  </w:style>
  <w:style w:type="paragraph" w:styleId="a8">
    <w:name w:val="footer"/>
    <w:basedOn w:val="a"/>
    <w:link w:val="a9"/>
    <w:rsid w:val="002E10D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E10DF"/>
    <w:rPr>
      <w:sz w:val="24"/>
      <w:szCs w:val="24"/>
    </w:rPr>
  </w:style>
  <w:style w:type="paragraph" w:styleId="aa">
    <w:name w:val="Balloon Text"/>
    <w:basedOn w:val="a"/>
    <w:link w:val="ab"/>
    <w:rsid w:val="007F13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F1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568CA-CC9C-46A7-A247-122C1CDD8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9</Pages>
  <Words>1876</Words>
  <Characters>10695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Омск,2022г</vt:lpstr>
      <vt:lpstr>    </vt:lpstr>
      <vt:lpstr>    Пояснительная записка</vt:lpstr>
      <vt:lpstr>    </vt:lpstr>
      <vt:lpstr>    Нормативные основания к составлению учебного плана</vt:lpstr>
    </vt:vector>
  </TitlesOfParts>
  <Company>DNS</Company>
  <LinksUpToDate>false</LinksUpToDate>
  <CharactersWithSpaces>12546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34</cp:revision>
  <cp:lastPrinted>2022-10-03T08:28:00Z</cp:lastPrinted>
  <dcterms:created xsi:type="dcterms:W3CDTF">2022-09-19T10:04:00Z</dcterms:created>
  <dcterms:modified xsi:type="dcterms:W3CDTF">2022-10-03T09:01:00Z</dcterms:modified>
</cp:coreProperties>
</file>